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0" w:rsidRPr="006734DE" w:rsidRDefault="000844DE" w:rsidP="006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4DE">
        <w:rPr>
          <w:rFonts w:ascii="Times New Roman" w:eastAsia="TimesNewRomanPSMT" w:hAnsi="Times New Roman" w:cs="Times New Roman"/>
          <w:b/>
          <w:sz w:val="24"/>
          <w:szCs w:val="24"/>
        </w:rPr>
        <w:t>ПОКАЗАТЕЛИ ДОСТУПНОСТИ И КАЧЕСТВА ПРЕДОСТАВЛЕНИЯ МУНИЦИПАЛЬНОЙ УСЛУГИ</w:t>
      </w:r>
    </w:p>
    <w:p w:rsidR="00AF5D50" w:rsidRPr="006734DE" w:rsidRDefault="00AF5D50" w:rsidP="00673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734DE">
        <w:rPr>
          <w:rFonts w:ascii="Times New Roman" w:eastAsia="TimesNewRomanPSMT" w:hAnsi="Times New Roman" w:cs="Times New Roman"/>
          <w:sz w:val="24"/>
          <w:szCs w:val="24"/>
          <w:u w:val="single"/>
        </w:rPr>
        <w:t>1. Показатели доступности предоставления муниципальной</w:t>
      </w:r>
      <w:r w:rsidR="00741F3A" w:rsidRPr="006734DE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</w:t>
      </w:r>
      <w:r w:rsidRPr="006734DE">
        <w:rPr>
          <w:rFonts w:ascii="Times New Roman" w:eastAsia="TimesNewRomanPSMT" w:hAnsi="Times New Roman" w:cs="Times New Roman"/>
          <w:sz w:val="24"/>
          <w:szCs w:val="24"/>
          <w:u w:val="single"/>
        </w:rPr>
        <w:t>услуги:</w:t>
      </w:r>
    </w:p>
    <w:p w:rsidR="002B14D5" w:rsidRPr="006734DE" w:rsidRDefault="00AF5D50" w:rsidP="0067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4DE">
        <w:rPr>
          <w:rFonts w:ascii="Times New Roman" w:hAnsi="Times New Roman" w:cs="Times New Roman"/>
          <w:sz w:val="24"/>
          <w:szCs w:val="24"/>
        </w:rPr>
        <w:t>1)</w:t>
      </w:r>
      <w:r w:rsidR="002B14D5" w:rsidRPr="006734DE">
        <w:rPr>
          <w:rFonts w:ascii="Times New Roman" w:hAnsi="Times New Roman" w:cs="Times New Roman"/>
          <w:sz w:val="24"/>
          <w:szCs w:val="24"/>
        </w:rPr>
        <w:t xml:space="preserve"> </w:t>
      </w:r>
      <w:r w:rsidR="002B14D5" w:rsidRPr="006734DE">
        <w:rPr>
          <w:rFonts w:ascii="Times New Roman" w:hAnsi="Times New Roman" w:cs="Times New Roman"/>
          <w:sz w:val="24"/>
          <w:szCs w:val="24"/>
        </w:rPr>
        <w:t>широкий доступ к информации о предоставлении муниципальной услуги;</w:t>
      </w:r>
    </w:p>
    <w:p w:rsidR="002B14D5" w:rsidRPr="006734DE" w:rsidRDefault="002B14D5" w:rsidP="0067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4DE">
        <w:rPr>
          <w:rFonts w:ascii="Times New Roman" w:hAnsi="Times New Roman" w:cs="Times New Roman"/>
          <w:sz w:val="24"/>
          <w:szCs w:val="24"/>
        </w:rPr>
        <w:t xml:space="preserve">2) </w:t>
      </w:r>
      <w:r w:rsidRPr="006734DE">
        <w:rPr>
          <w:rFonts w:ascii="Times New Roman" w:hAnsi="Times New Roman" w:cs="Times New Roman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AF5D50" w:rsidRPr="006734DE" w:rsidRDefault="002B14D5" w:rsidP="0067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4DE">
        <w:rPr>
          <w:rFonts w:ascii="Times New Roman" w:hAnsi="Times New Roman" w:cs="Times New Roman"/>
          <w:sz w:val="24"/>
          <w:szCs w:val="24"/>
        </w:rPr>
        <w:t>3)</w:t>
      </w:r>
      <w:r w:rsidR="00AF5D50" w:rsidRPr="006734DE">
        <w:rPr>
          <w:rFonts w:ascii="Times New Roman" w:hAnsi="Times New Roman" w:cs="Times New Roman"/>
          <w:sz w:val="24"/>
          <w:szCs w:val="24"/>
        </w:rPr>
        <w:t xml:space="preserve"> транспортная доступность к местам предоставления муниципальной услуги;</w:t>
      </w:r>
    </w:p>
    <w:p w:rsidR="00AF5D50" w:rsidRPr="006734DE" w:rsidRDefault="006734DE" w:rsidP="006734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5D50" w:rsidRPr="006734DE">
        <w:rPr>
          <w:rFonts w:ascii="Times New Roman" w:hAnsi="Times New Roman" w:cs="Times New Roman"/>
          <w:sz w:val="24"/>
          <w:szCs w:val="24"/>
        </w:rPr>
        <w:t>) размещение информации о порядке предоставления муниципальной услуги на официальном сайте администрации Володарского муниципального округа Нижегородской области и в Отделе ГБУ НО «Уполномоченный МФЦ»  Володарского муниципального округа</w:t>
      </w:r>
      <w:r w:rsidR="00AF5D50" w:rsidRPr="006734D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F5D50" w:rsidRPr="006734DE" w:rsidRDefault="006734DE" w:rsidP="0067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5D50" w:rsidRPr="006734DE">
        <w:rPr>
          <w:rFonts w:ascii="Times New Roman" w:hAnsi="Times New Roman" w:cs="Times New Roman"/>
          <w:sz w:val="24"/>
          <w:szCs w:val="24"/>
        </w:rPr>
        <w:t xml:space="preserve">) обеспечение возможности направления запроса в </w:t>
      </w:r>
      <w:r w:rsidR="00C757F0" w:rsidRPr="006734DE">
        <w:rPr>
          <w:rFonts w:ascii="Times New Roman" w:hAnsi="Times New Roman" w:cs="Times New Roman"/>
          <w:sz w:val="24"/>
          <w:szCs w:val="24"/>
        </w:rPr>
        <w:t>администрацию</w:t>
      </w:r>
      <w:r w:rsidR="00AF5D50" w:rsidRPr="006734DE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</w:t>
      </w:r>
      <w:r w:rsidR="00C757F0" w:rsidRPr="006734DE">
        <w:rPr>
          <w:rFonts w:ascii="Times New Roman" w:hAnsi="Times New Roman" w:cs="Times New Roman"/>
          <w:sz w:val="24"/>
          <w:szCs w:val="24"/>
        </w:rPr>
        <w:t xml:space="preserve"> (подведомственную организацию)</w:t>
      </w:r>
      <w:r w:rsidR="00AF5D50" w:rsidRPr="006734DE">
        <w:rPr>
          <w:rFonts w:ascii="Times New Roman" w:hAnsi="Times New Roman" w:cs="Times New Roman"/>
          <w:sz w:val="24"/>
          <w:szCs w:val="24"/>
        </w:rPr>
        <w:t xml:space="preserve">  и Отдел ГБУ НО «Уполномоченный МФЦ»  по электронной почте;</w:t>
      </w:r>
    </w:p>
    <w:p w:rsidR="00AF5D50" w:rsidRPr="006734DE" w:rsidRDefault="006734DE" w:rsidP="0067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5D50" w:rsidRPr="006734DE">
        <w:rPr>
          <w:rFonts w:ascii="Times New Roman" w:hAnsi="Times New Roman" w:cs="Times New Roman"/>
          <w:sz w:val="24"/>
          <w:szCs w:val="24"/>
        </w:rPr>
        <w:t>) размещение информации о порядке предоставления муниципальной услуги на едином портале государственных и муниципальных услуг;</w:t>
      </w:r>
    </w:p>
    <w:p w:rsidR="00AF5D50" w:rsidRPr="006734DE" w:rsidRDefault="006734DE" w:rsidP="0067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AF5D50" w:rsidRPr="006734DE">
        <w:rPr>
          <w:rFonts w:ascii="Times New Roman" w:hAnsi="Times New Roman" w:cs="Times New Roman"/>
          <w:sz w:val="24"/>
          <w:szCs w:val="24"/>
        </w:rPr>
        <w:t>) обеспечения предоставления муниципальной услуги с использованием возможностей портала государственных и муниципальных услуг Нижегородской области;</w:t>
      </w:r>
    </w:p>
    <w:p w:rsidR="00AF5D50" w:rsidRPr="006734DE" w:rsidRDefault="00AF5D50" w:rsidP="006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E">
        <w:rPr>
          <w:rFonts w:ascii="Times New Roman" w:hAnsi="Times New Roman" w:cs="Times New Roman"/>
          <w:sz w:val="24"/>
          <w:szCs w:val="24"/>
        </w:rPr>
        <w:t xml:space="preserve">     Получение муниципальной услуги в многофункциональном центре осуществляется в соответствии с соглашением, заключенными между многофункциональным центром и органом, предоставляющим муниципальную услугу, с момента вступления в силу соответствующего соглашения о взаимодействии.</w:t>
      </w:r>
    </w:p>
    <w:p w:rsidR="00741F3A" w:rsidRDefault="00741F3A" w:rsidP="00AF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5D50" w:rsidRPr="00A46CB8" w:rsidRDefault="00AF5D50" w:rsidP="00A46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CB8">
        <w:rPr>
          <w:rFonts w:ascii="Times New Roman" w:hAnsi="Times New Roman" w:cs="Times New Roman"/>
          <w:sz w:val="24"/>
          <w:szCs w:val="24"/>
          <w:u w:val="single"/>
        </w:rPr>
        <w:t>2. Показателями качества предоставления муниципальной услуги являются:</w:t>
      </w:r>
    </w:p>
    <w:p w:rsidR="00AF5D50" w:rsidRPr="00A46CB8" w:rsidRDefault="00A46CB8" w:rsidP="00A46CB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5D50" w:rsidRPr="00A46CB8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C757F0" w:rsidRPr="00A46CB8" w:rsidRDefault="00AF5D50" w:rsidP="00A4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 xml:space="preserve">2) </w:t>
      </w:r>
      <w:r w:rsidR="00C757F0" w:rsidRPr="00A46CB8">
        <w:rPr>
          <w:rFonts w:ascii="Times New Roman" w:hAnsi="Times New Roman" w:cs="Times New Roman"/>
          <w:sz w:val="24"/>
          <w:szCs w:val="24"/>
        </w:rPr>
        <w:t>обоснованность отказов заявителям в предоставлении муниципальной услуги;</w:t>
      </w:r>
    </w:p>
    <w:p w:rsidR="00C757F0" w:rsidRPr="00A46CB8" w:rsidRDefault="00C757F0" w:rsidP="00A46CB8">
      <w:pPr>
        <w:pStyle w:val="ConsPlusDocList"/>
        <w:tabs>
          <w:tab w:val="left" w:pos="360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 xml:space="preserve">3) </w:t>
      </w:r>
      <w:r w:rsidRPr="00A46CB8">
        <w:rPr>
          <w:rFonts w:ascii="Times New Roman" w:hAnsi="Times New Roman" w:cs="Times New Roman"/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:rsidR="00C757F0" w:rsidRPr="00A46CB8" w:rsidRDefault="00C757F0" w:rsidP="00A46CB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>4</w:t>
      </w:r>
      <w:r w:rsidR="00AF5D50" w:rsidRPr="00A46CB8">
        <w:rPr>
          <w:rFonts w:ascii="Times New Roman" w:hAnsi="Times New Roman" w:cs="Times New Roman"/>
          <w:sz w:val="24"/>
          <w:szCs w:val="24"/>
        </w:rPr>
        <w:t xml:space="preserve">) </w:t>
      </w:r>
      <w:r w:rsidRPr="00A46CB8">
        <w:rPr>
          <w:rFonts w:ascii="Times New Roman" w:hAnsi="Times New Roman" w:cs="Times New Roman"/>
          <w:sz w:val="24"/>
          <w:szCs w:val="24"/>
        </w:rPr>
        <w:t>достоверность и полнота информирования гражданина о ходе рассмотрения его обращения;</w:t>
      </w:r>
    </w:p>
    <w:p w:rsidR="00A46CB8" w:rsidRPr="00A46CB8" w:rsidRDefault="00C757F0" w:rsidP="00A46C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 xml:space="preserve">5) </w:t>
      </w:r>
      <w:r w:rsidR="00A46CB8" w:rsidRPr="00A46CB8">
        <w:rPr>
          <w:rFonts w:ascii="Times New Roman" w:hAnsi="Times New Roman" w:cs="Times New Roman"/>
          <w:iCs/>
          <w:sz w:val="24"/>
          <w:szCs w:val="24"/>
        </w:rPr>
        <w:t>к</w:t>
      </w:r>
      <w:r w:rsidR="00A46CB8" w:rsidRPr="00A46CB8">
        <w:rPr>
          <w:rFonts w:ascii="Times New Roman" w:hAnsi="Times New Roman" w:cs="Times New Roman"/>
          <w:sz w:val="24"/>
          <w:szCs w:val="24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A46CB8" w:rsidRPr="00A46CB8" w:rsidRDefault="00A46CB8" w:rsidP="00A46C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>6</w:t>
      </w:r>
      <w:r w:rsidRPr="00A46CB8">
        <w:rPr>
          <w:rFonts w:ascii="Times New Roman" w:hAnsi="Times New Roman" w:cs="Times New Roman"/>
          <w:sz w:val="24"/>
          <w:szCs w:val="24"/>
        </w:rPr>
        <w:t>) отсутствие допущенных опечаток и (или) ошибок в выданных в результате предоставления муниципальной услуги документах;</w:t>
      </w:r>
    </w:p>
    <w:p w:rsidR="00A46CB8" w:rsidRPr="00A46CB8" w:rsidRDefault="00A46CB8" w:rsidP="00A46C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>7</w:t>
      </w:r>
      <w:r w:rsidRPr="00A46CB8">
        <w:rPr>
          <w:rFonts w:ascii="Times New Roman" w:hAnsi="Times New Roman" w:cs="Times New Roman"/>
          <w:sz w:val="24"/>
          <w:szCs w:val="24"/>
        </w:rPr>
        <w:t>) предоставление муниципальной услуги в соответствии с вариантом предоставления муниципальной услуги;</w:t>
      </w:r>
    </w:p>
    <w:p w:rsidR="00A46CB8" w:rsidRPr="00A46CB8" w:rsidRDefault="00A46CB8" w:rsidP="00A46C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CB8">
        <w:rPr>
          <w:rFonts w:ascii="Times New Roman" w:hAnsi="Times New Roman" w:cs="Times New Roman"/>
          <w:sz w:val="24"/>
          <w:szCs w:val="24"/>
        </w:rPr>
        <w:t>8</w:t>
      </w:r>
      <w:r w:rsidRPr="00A46CB8">
        <w:rPr>
          <w:rFonts w:ascii="Times New Roman" w:hAnsi="Times New Roman" w:cs="Times New Roman"/>
          <w:sz w:val="24"/>
          <w:szCs w:val="24"/>
        </w:rPr>
        <w:t>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AF5D50" w:rsidRPr="006A787D" w:rsidRDefault="00295B7E" w:rsidP="00CC7B9D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9) </w:t>
      </w:r>
      <w:r w:rsidR="00AF5D50" w:rsidRPr="006A787D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электронной форме осуществляется на Едином </w:t>
      </w:r>
      <w:proofErr w:type="gramStart"/>
      <w:r w:rsidR="00AF5D50" w:rsidRPr="006A787D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AF5D50" w:rsidRPr="006A787D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(функций), в том числе Едином Интернет-портале государственных и муниципальных услуг (функций) Нижегородской области по адресу: </w:t>
      </w:r>
      <w:hyperlink r:id="rId5" w:history="1">
        <w:r w:rsidR="00AF5D50" w:rsidRPr="006A78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F5D50" w:rsidRPr="006A787D">
          <w:rPr>
            <w:rStyle w:val="a3"/>
            <w:rFonts w:ascii="Times New Roman" w:hAnsi="Times New Roman" w:cs="Times New Roman"/>
            <w:sz w:val="24"/>
            <w:szCs w:val="24"/>
          </w:rPr>
          <w:t>://www.gu.nnov.ru/</w:t>
        </w:r>
      </w:hyperlink>
      <w:r w:rsidR="00AF5D50" w:rsidRPr="006A787D">
        <w:rPr>
          <w:rFonts w:ascii="Times New Roman" w:hAnsi="Times New Roman" w:cs="Times New Roman"/>
          <w:sz w:val="24"/>
          <w:szCs w:val="24"/>
        </w:rPr>
        <w:t>.</w:t>
      </w:r>
    </w:p>
    <w:p w:rsidR="00AF5D50" w:rsidRPr="006A787D" w:rsidRDefault="00AF5D50" w:rsidP="00AF5D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A787D">
        <w:rPr>
          <w:rFonts w:ascii="Times New Roman" w:hAnsi="Times New Roman" w:cs="Times New Roman"/>
          <w:sz w:val="24"/>
          <w:szCs w:val="24"/>
        </w:rPr>
        <w:t xml:space="preserve">       При обращении в электронной форме за получением услуги заявление и каждый прилагаемый к нему документ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документов. </w:t>
      </w:r>
      <w:proofErr w:type="gramStart"/>
      <w:r w:rsidRPr="006A787D">
        <w:rPr>
          <w:rFonts w:ascii="Times New Roman" w:hAnsi="Times New Roman" w:cs="Times New Roman"/>
          <w:sz w:val="24"/>
          <w:szCs w:val="24"/>
        </w:rPr>
        <w:t xml:space="preserve"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приложения к «Правилам определения видов электронной подписи, использование </w:t>
      </w:r>
      <w:r w:rsidRPr="006A787D">
        <w:rPr>
          <w:rFonts w:ascii="Times New Roman" w:hAnsi="Times New Roman" w:cs="Times New Roman"/>
          <w:sz w:val="24"/>
          <w:szCs w:val="24"/>
        </w:rPr>
        <w:lastRenderedPageBreak/>
        <w:t>которых допускается при обращении за получением государственных и муниципальных услуг», утвержденным Постановлением Правительства РФ от 25</w:t>
      </w:r>
      <w:proofErr w:type="gramEnd"/>
      <w:r w:rsidRPr="006A787D">
        <w:rPr>
          <w:rFonts w:ascii="Times New Roman" w:hAnsi="Times New Roman" w:cs="Times New Roman"/>
          <w:sz w:val="24"/>
          <w:szCs w:val="24"/>
        </w:rPr>
        <w:t xml:space="preserve"> июня 2012года №634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7D">
        <w:rPr>
          <w:rFonts w:ascii="Times New Roman" w:hAnsi="Times New Roman" w:cs="Times New Roman"/>
          <w:sz w:val="24"/>
          <w:szCs w:val="24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F5D50" w:rsidRPr="006A787D" w:rsidRDefault="00AF5D50" w:rsidP="00AF5D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A787D">
        <w:rPr>
          <w:rFonts w:ascii="Times New Roman" w:hAnsi="Times New Roman" w:cs="Times New Roman"/>
          <w:sz w:val="24"/>
          <w:szCs w:val="24"/>
        </w:rPr>
        <w:t xml:space="preserve">      Доверенность, подтверждающая правомочие на обращение за получением муниципальной услуги, выданная физическим лицом, заверяется усиленной квалифицированной электронной подписью нотариуса.</w:t>
      </w:r>
    </w:p>
    <w:p w:rsidR="00AF5D50" w:rsidRPr="006A787D" w:rsidRDefault="00AF5D50" w:rsidP="00AF5D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A787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A5F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6A787D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0A5F78">
        <w:rPr>
          <w:rFonts w:ascii="Times New Roman" w:hAnsi="Times New Roman" w:cs="Times New Roman"/>
          <w:sz w:val="24"/>
          <w:szCs w:val="24"/>
        </w:rPr>
        <w:t xml:space="preserve"> (подведомственные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7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 ГБУ НО «Уполномоченный </w:t>
      </w:r>
      <w:r w:rsidRPr="00393D6D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93D6D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93D6D">
        <w:rPr>
          <w:rFonts w:ascii="Times New Roman" w:hAnsi="Times New Roman" w:cs="Times New Roman"/>
          <w:sz w:val="24"/>
          <w:szCs w:val="24"/>
        </w:rPr>
        <w:t xml:space="preserve"> </w:t>
      </w:r>
      <w:r w:rsidRPr="009B1B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787D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утвержденных муниципальных</w:t>
      </w:r>
      <w:proofErr w:type="gramEnd"/>
      <w:r w:rsidRPr="006A787D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AF5D50" w:rsidRDefault="00AF5D50" w:rsidP="00AF5D50"/>
    <w:p w:rsidR="008E2A8B" w:rsidRDefault="008E2A8B"/>
    <w:sectPr w:rsidR="008E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C8"/>
    <w:rsid w:val="000844DE"/>
    <w:rsid w:val="000A5F78"/>
    <w:rsid w:val="000F5962"/>
    <w:rsid w:val="00295B7E"/>
    <w:rsid w:val="002B14D5"/>
    <w:rsid w:val="006072C8"/>
    <w:rsid w:val="006734DE"/>
    <w:rsid w:val="00741F3A"/>
    <w:rsid w:val="008E2A8B"/>
    <w:rsid w:val="00A2513C"/>
    <w:rsid w:val="00A46CB8"/>
    <w:rsid w:val="00AF5D50"/>
    <w:rsid w:val="00C757F0"/>
    <w:rsid w:val="00C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5D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AF5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5D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5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46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46CB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5D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AF5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5D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5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46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46CB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.n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2026-03-25T07:23:00Z</dcterms:created>
  <dcterms:modified xsi:type="dcterms:W3CDTF">2026-03-25T08:08:00Z</dcterms:modified>
</cp:coreProperties>
</file>