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A67" w:rsidRDefault="00E67045" w:rsidP="005E4A67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2377440</wp:posOffset>
            </wp:positionH>
            <wp:positionV relativeFrom="paragraph">
              <wp:posOffset>-434340</wp:posOffset>
            </wp:positionV>
            <wp:extent cx="737870" cy="914400"/>
            <wp:effectExtent l="19050" t="0" r="5080" b="0"/>
            <wp:wrapNone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4A67">
        <w:rPr>
          <w:rFonts w:ascii="Times New Roman" w:hAnsi="Times New Roman" w:cs="Times New Roman"/>
          <w:sz w:val="28"/>
        </w:rPr>
        <w:t xml:space="preserve">                                                     </w:t>
      </w:r>
      <w:r w:rsidR="005E4A67">
        <w:rPr>
          <w:rFonts w:ascii="Times New Roman" w:hAnsi="Times New Roman" w:cs="Times New Roman"/>
          <w:sz w:val="28"/>
          <w:szCs w:val="28"/>
        </w:rPr>
        <w:tab/>
      </w:r>
    </w:p>
    <w:p w:rsidR="00E67045" w:rsidRDefault="00E67045" w:rsidP="00E67045">
      <w:pPr>
        <w:pStyle w:val="a4"/>
        <w:ind w:left="0" w:firstLine="0"/>
        <w:jc w:val="both"/>
        <w:rPr>
          <w:spacing w:val="-20"/>
          <w:sz w:val="28"/>
          <w:szCs w:val="24"/>
        </w:rPr>
      </w:pPr>
    </w:p>
    <w:p w:rsidR="00E67045" w:rsidRDefault="00E67045" w:rsidP="00E67045">
      <w:pPr>
        <w:pStyle w:val="a4"/>
        <w:ind w:left="0" w:firstLine="0"/>
        <w:rPr>
          <w:spacing w:val="-20"/>
          <w:sz w:val="24"/>
          <w:szCs w:val="24"/>
        </w:rPr>
      </w:pPr>
    </w:p>
    <w:p w:rsidR="005E4A67" w:rsidRDefault="005E4A67" w:rsidP="00E67045">
      <w:pPr>
        <w:pStyle w:val="a4"/>
        <w:ind w:left="0" w:firstLine="0"/>
        <w:rPr>
          <w:sz w:val="28"/>
          <w:szCs w:val="24"/>
        </w:rPr>
      </w:pPr>
      <w:r>
        <w:rPr>
          <w:spacing w:val="-20"/>
          <w:sz w:val="24"/>
          <w:szCs w:val="24"/>
        </w:rPr>
        <w:t>А Д М И Н И С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Т </w:t>
      </w:r>
      <w:proofErr w:type="gramStart"/>
      <w:r>
        <w:rPr>
          <w:spacing w:val="-20"/>
          <w:sz w:val="24"/>
          <w:szCs w:val="24"/>
        </w:rPr>
        <w:t>Р</w:t>
      </w:r>
      <w:proofErr w:type="gramEnd"/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И Я      В О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 О Д А Р С К О Г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837F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 xml:space="preserve">О     </w:t>
      </w:r>
      <w:r w:rsidR="004158D0">
        <w:rPr>
          <w:spacing w:val="-20"/>
          <w:sz w:val="24"/>
          <w:szCs w:val="24"/>
        </w:rPr>
        <w:t>ОКРУГА</w:t>
      </w:r>
    </w:p>
    <w:p w:rsidR="005E4A67" w:rsidRPr="005E4A67" w:rsidRDefault="005E4A67" w:rsidP="00E67045">
      <w:pPr>
        <w:pStyle w:val="a4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4"/>
          <w:szCs w:val="24"/>
        </w:rPr>
        <w:t xml:space="preserve">Н  И  Ж  Е  Г О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  О Д С К О Й      О  Б  Л  А  С  Т  И</w:t>
      </w:r>
    </w:p>
    <w:p w:rsidR="005E4A67" w:rsidRPr="005E4A67" w:rsidRDefault="005E4A67" w:rsidP="00E67045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5E4A67">
        <w:rPr>
          <w:rFonts w:ascii="Times New Roman" w:hAnsi="Times New Roman" w:cs="Times New Roman"/>
          <w:color w:val="auto"/>
          <w:sz w:val="28"/>
          <w:szCs w:val="28"/>
        </w:rPr>
        <w:t>П</w:t>
      </w:r>
      <w:proofErr w:type="gramEnd"/>
      <w:r w:rsidRPr="005E4A67">
        <w:rPr>
          <w:rFonts w:ascii="Times New Roman" w:hAnsi="Times New Roman" w:cs="Times New Roman"/>
          <w:color w:val="auto"/>
          <w:sz w:val="28"/>
          <w:szCs w:val="28"/>
        </w:rPr>
        <w:t xml:space="preserve"> О С Т А Н О В Л Е Н И Е</w:t>
      </w:r>
    </w:p>
    <w:p w:rsidR="005E4A67" w:rsidRPr="005E4A67" w:rsidRDefault="00B329D6" w:rsidP="00B32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28.12.2023 № 4472</w:t>
      </w:r>
      <w:bookmarkStart w:id="0" w:name="_GoBack"/>
      <w:bookmarkEnd w:id="0"/>
    </w:p>
    <w:p w:rsidR="005E4A67" w:rsidRDefault="009E53FF" w:rsidP="004F448A">
      <w:pPr>
        <w:pStyle w:val="2"/>
        <w:shd w:val="clear" w:color="auto" w:fill="FFFFFF"/>
        <w:spacing w:line="264" w:lineRule="atLeast"/>
        <w:jc w:val="center"/>
        <w:rPr>
          <w:rFonts w:ascii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Cs w:val="0"/>
          <w:color w:val="auto"/>
          <w:sz w:val="28"/>
          <w:szCs w:val="28"/>
        </w:rPr>
        <w:t>О</w:t>
      </w:r>
      <w:r w:rsidR="005E4A67" w:rsidRPr="005E4A67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AB18C1">
        <w:rPr>
          <w:rFonts w:ascii="Times New Roman" w:hAnsi="Times New Roman" w:cs="Times New Roman"/>
          <w:bCs w:val="0"/>
          <w:color w:val="auto"/>
          <w:sz w:val="28"/>
          <w:szCs w:val="28"/>
        </w:rPr>
        <w:t>введении</w:t>
      </w:r>
      <w:r w:rsidR="00827F16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режима</w:t>
      </w:r>
      <w:r w:rsidR="00AB18C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5377F5">
        <w:rPr>
          <w:rFonts w:ascii="Times New Roman" w:hAnsi="Times New Roman" w:cs="Times New Roman"/>
          <w:bCs w:val="0"/>
          <w:color w:val="auto"/>
          <w:sz w:val="28"/>
          <w:szCs w:val="28"/>
        </w:rPr>
        <w:t>П</w:t>
      </w:r>
      <w:r w:rsidR="00827F16">
        <w:rPr>
          <w:rFonts w:ascii="Times New Roman" w:hAnsi="Times New Roman" w:cs="Times New Roman"/>
          <w:bCs w:val="0"/>
          <w:color w:val="auto"/>
          <w:sz w:val="28"/>
          <w:szCs w:val="28"/>
        </w:rPr>
        <w:t>ОВЫШЕННАЯ ГОТОВНОСТЬ</w:t>
      </w:r>
      <w:r w:rsidR="004F448A" w:rsidRPr="004F448A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</w:t>
      </w:r>
      <w:r w:rsidR="004F448A">
        <w:rPr>
          <w:rFonts w:ascii="Times New Roman" w:hAnsi="Times New Roman" w:cs="Times New Roman"/>
          <w:bCs w:val="0"/>
          <w:color w:val="auto"/>
          <w:sz w:val="28"/>
          <w:szCs w:val="28"/>
        </w:rPr>
        <w:t>на территории     г. Володарск Нижегородской области</w:t>
      </w:r>
      <w:r w:rsidR="00AB18C1">
        <w:rPr>
          <w:rFonts w:ascii="Times New Roman" w:hAnsi="Times New Roman" w:cs="Times New Roman"/>
          <w:bCs w:val="0"/>
          <w:color w:val="auto"/>
          <w:sz w:val="28"/>
          <w:szCs w:val="28"/>
        </w:rPr>
        <w:t xml:space="preserve"> по содержанию улично-дорожной сети на период неблагоприятных погодных явлений </w:t>
      </w:r>
    </w:p>
    <w:p w:rsidR="00750B91" w:rsidRPr="00750B91" w:rsidRDefault="00E67045" w:rsidP="00E67045">
      <w:pPr>
        <w:tabs>
          <w:tab w:val="left" w:pos="5250"/>
        </w:tabs>
      </w:pPr>
      <w:r>
        <w:tab/>
      </w:r>
    </w:p>
    <w:p w:rsidR="00AB18C1" w:rsidRDefault="00AB18C1" w:rsidP="006463E2">
      <w:pPr>
        <w:pStyle w:val="3"/>
        <w:shd w:val="clear" w:color="auto" w:fill="FFFFFF"/>
        <w:spacing w:before="0"/>
        <w:jc w:val="both"/>
        <w:rPr>
          <w:bCs w:val="0"/>
          <w:sz w:val="28"/>
          <w:szCs w:val="28"/>
        </w:rPr>
      </w:pPr>
    </w:p>
    <w:p w:rsidR="005E4A67" w:rsidRPr="005E4A67" w:rsidRDefault="00AB18C1" w:rsidP="006463E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5377F5">
        <w:rPr>
          <w:rFonts w:ascii="Times New Roman" w:eastAsia="Times New Roman" w:hAnsi="Times New Roman" w:cs="Times New Roman"/>
          <w:sz w:val="28"/>
          <w:szCs w:val="28"/>
        </w:rPr>
        <w:t>На основании протокола заседания КЧС и ОПБ Володарского муниципального округа № 17 от 25.12.2023г,</w:t>
      </w:r>
      <w:r w:rsidR="005377F5" w:rsidRPr="00AB18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в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соответствии 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с Федеральным законом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 6 октября 2003 г. № 131-ФЗ «Об общих принципах организации местного самоуправления в Российской Федерации», Федеральным законом от 0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8 ноября 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2007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г. №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257-ФЗ «Об автомобильных дорогах и о дорожной деятельности в Российской Федерации и внесении изменений в отдельные законодател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ьные акты Российской Федерации</w:t>
      </w:r>
      <w:proofErr w:type="gramEnd"/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», пункта 9 части 1 статьи 93 Федеральным </w:t>
      </w:r>
      <w:r w:rsidR="00827F16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законом от 05 апреля </w:t>
      </w:r>
      <w:r w:rsidR="005377F5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2013г. № 44-ФЗ «О контрактной системе в сфере закупок товаров, работ, услуг для обеспечения государственных и муниципальных нужд», в</w:t>
      </w:r>
      <w:r w:rsidRPr="00AB18C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целях определения перечня технологических операций, порядка организации работ по содержанию объектов улично-дорожной сети</w:t>
      </w:r>
      <w:r w:rsidR="005E4A67" w:rsidRPr="00AB18C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A67" w:rsidRPr="00AB18C1">
        <w:rPr>
          <w:rFonts w:ascii="Times New Roman" w:eastAsia="Times New Roman" w:hAnsi="Times New Roman" w:cs="Times New Roman"/>
          <w:sz w:val="28"/>
          <w:szCs w:val="28"/>
        </w:rPr>
        <w:t>администрация Во</w:t>
      </w:r>
      <w:r w:rsidR="004158D0" w:rsidRPr="00AB18C1">
        <w:rPr>
          <w:rFonts w:ascii="Times New Roman" w:eastAsia="Times New Roman" w:hAnsi="Times New Roman" w:cs="Times New Roman"/>
          <w:sz w:val="28"/>
          <w:szCs w:val="28"/>
        </w:rPr>
        <w:t>лодарского муниципального округа</w:t>
      </w:r>
      <w:r w:rsidR="005E4A67" w:rsidRPr="00750B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7F1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E4A67" w:rsidRPr="00750B91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5E4A67" w:rsidRPr="00750B91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5E4A67" w:rsidRDefault="005E4A67" w:rsidP="00646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4A6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AB18C1">
        <w:rPr>
          <w:rFonts w:ascii="Times New Roman" w:eastAsia="Times New Roman" w:hAnsi="Times New Roman" w:cs="Times New Roman"/>
          <w:sz w:val="28"/>
          <w:szCs w:val="28"/>
        </w:rPr>
        <w:t>Ввести с 25.12.2023г на территории</w:t>
      </w:r>
      <w:r w:rsidR="005377F5">
        <w:rPr>
          <w:rFonts w:ascii="Times New Roman" w:eastAsia="Times New Roman" w:hAnsi="Times New Roman" w:cs="Times New Roman"/>
          <w:sz w:val="28"/>
          <w:szCs w:val="28"/>
        </w:rPr>
        <w:t xml:space="preserve"> г. Володарск</w:t>
      </w:r>
      <w:r w:rsidR="00AB18C1"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округа Нижегородской области </w:t>
      </w:r>
      <w:r w:rsidR="009E7270">
        <w:rPr>
          <w:rFonts w:ascii="Times New Roman" w:eastAsia="Times New Roman" w:hAnsi="Times New Roman" w:cs="Times New Roman"/>
          <w:sz w:val="28"/>
          <w:szCs w:val="28"/>
        </w:rPr>
        <w:t>режим функционирования «Повышенная готовность» для органов управления и сил муниципального звена территориальной подсистемы единой государственной системы предупреждения и ликвидации чрезвычайной ситуации на территории Володарского муниципального округа Нижегородской области.</w:t>
      </w:r>
    </w:p>
    <w:p w:rsidR="00266572" w:rsidRDefault="00266572" w:rsidP="00646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Определить исполнителя на проведение работ по содержанию улично-дорожной сети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Володарск на период неблагоприятных погодных явлений. В соответствии с пунктом 9 статьи 93 №44-ФЗ от 05.04.2013 г. Закона о контрактной системе, учитывая, что применение конкурентных способов, требующих затрат времени, нецелесообразно, осуществить заключение договоров у единственного поставщика по содержанию улично-дорожной сети 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Володарск на период неблагоприятных погодных явлений.</w:t>
      </w:r>
    </w:p>
    <w:p w:rsidR="00266572" w:rsidRDefault="00266572" w:rsidP="00646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Заместителю главы администрации, начальнику финансового управления администрации Володарского муниципального округа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(О.А.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Винокурова) предусмотреть необходимые финансовые средства для выполнения работ.</w:t>
      </w:r>
    </w:p>
    <w:p w:rsidR="00266572" w:rsidRPr="00266572" w:rsidRDefault="00266572" w:rsidP="00646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7E22" w:rsidRDefault="00266572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lastRenderedPageBreak/>
        <w:t xml:space="preserve">4. </w:t>
      </w:r>
      <w:r w:rsidR="00EA7E2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Установить муниципальный уровень реагирования. </w:t>
      </w:r>
    </w:p>
    <w:p w:rsidR="00266572" w:rsidRPr="00266572" w:rsidRDefault="00EA7E22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5. </w:t>
      </w:r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Координацию основных мероприятий по проведению по содержанию улично-дорожной сети г.</w:t>
      </w:r>
      <w:r w:rsid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Володарск на период неблагоприятных погодных явлений возложить на заместителя главы администрации Володарского муниципального округа Н.И.</w:t>
      </w:r>
      <w:r w:rsid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Рызаева</w:t>
      </w:r>
      <w:proofErr w:type="spellEnd"/>
      <w:r w:rsidR="00266572"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266572" w:rsidRPr="00266572" w:rsidRDefault="00266572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6. Отделу организационной работы, документооборота и кадрового обеспечения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 </w:t>
      </w:r>
    </w:p>
    <w:p w:rsidR="00266572" w:rsidRPr="00266572" w:rsidRDefault="00266572" w:rsidP="00EA7E22">
      <w:pPr>
        <w:pStyle w:val="3"/>
        <w:keepNext w:val="0"/>
        <w:keepLines w:val="0"/>
        <w:widowControl w:val="0"/>
        <w:shd w:val="clear" w:color="auto" w:fill="FFFFFF"/>
        <w:spacing w:before="0" w:line="0" w:lineRule="atLeast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7.</w:t>
      </w:r>
      <w:r w:rsidR="00EA7E2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26657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выполнением постановления оставляю за собой.</w:t>
      </w:r>
    </w:p>
    <w:p w:rsidR="00266572" w:rsidRDefault="00266572" w:rsidP="006463E2">
      <w:pPr>
        <w:pStyle w:val="3"/>
        <w:keepNext w:val="0"/>
        <w:keepLines w:val="0"/>
        <w:shd w:val="clear" w:color="auto" w:fill="FFFFFF"/>
        <w:spacing w:before="0" w:line="0" w:lineRule="atLeast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266572" w:rsidRDefault="00266572" w:rsidP="006463E2">
      <w:pPr>
        <w:pStyle w:val="3"/>
        <w:keepNext w:val="0"/>
        <w:keepLines w:val="0"/>
        <w:shd w:val="clear" w:color="auto" w:fill="FFFFFF"/>
        <w:spacing w:before="0" w:line="0" w:lineRule="atLeast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</w:p>
    <w:p w:rsidR="005E4A67" w:rsidRPr="00D21739" w:rsidRDefault="00D21739" w:rsidP="006463E2">
      <w:pPr>
        <w:pStyle w:val="3"/>
        <w:keepNext w:val="0"/>
        <w:keepLines w:val="0"/>
        <w:shd w:val="clear" w:color="auto" w:fill="FFFFFF"/>
        <w:spacing w:before="0" w:line="0" w:lineRule="atLeast"/>
        <w:jc w:val="both"/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</w:pPr>
      <w:r w:rsidRPr="0026657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Глава</w:t>
      </w:r>
      <w:r w:rsidR="00750B91" w:rsidRPr="0026657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65BAF" w:rsidRPr="00266572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>местного</w:t>
      </w:r>
      <w:r w:rsidR="00265BAF">
        <w:rPr>
          <w:rFonts w:ascii="Times New Roman" w:eastAsia="Times New Roman" w:hAnsi="Times New Roman" w:cs="Times New Roman"/>
          <w:b w:val="0"/>
          <w:color w:val="auto"/>
          <w:sz w:val="28"/>
          <w:szCs w:val="28"/>
        </w:rPr>
        <w:t xml:space="preserve"> самоуправления</w:t>
      </w:r>
    </w:p>
    <w:p w:rsidR="000609DB" w:rsidRPr="00E67045" w:rsidRDefault="00750B91" w:rsidP="00646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Володарского муниципального </w:t>
      </w:r>
      <w:r w:rsidR="00F909BC">
        <w:rPr>
          <w:rFonts w:ascii="Times New Roman" w:eastAsia="Times New Roman" w:hAnsi="Times New Roman" w:cs="Times New Roman"/>
          <w:sz w:val="28"/>
          <w:szCs w:val="28"/>
        </w:rPr>
        <w:t>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D21739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Г.М. Щанников</w:t>
      </w:r>
    </w:p>
    <w:p w:rsidR="00E16FB4" w:rsidRDefault="00E16FB4" w:rsidP="006463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5C59" w:rsidRDefault="007E5C59" w:rsidP="006808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5C59" w:rsidRDefault="007E5C59" w:rsidP="0068085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E5C59" w:rsidSect="00E670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D04"/>
    <w:multiLevelType w:val="hybridMultilevel"/>
    <w:tmpl w:val="108AEA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A67"/>
    <w:rsid w:val="000609DB"/>
    <w:rsid w:val="00146D55"/>
    <w:rsid w:val="00215957"/>
    <w:rsid w:val="00265BAF"/>
    <w:rsid w:val="00266572"/>
    <w:rsid w:val="004158D0"/>
    <w:rsid w:val="004275D9"/>
    <w:rsid w:val="004B21D9"/>
    <w:rsid w:val="004F448A"/>
    <w:rsid w:val="005023CE"/>
    <w:rsid w:val="005377F5"/>
    <w:rsid w:val="005D5E4A"/>
    <w:rsid w:val="005E4A67"/>
    <w:rsid w:val="006463E2"/>
    <w:rsid w:val="00675C68"/>
    <w:rsid w:val="0068085B"/>
    <w:rsid w:val="00696CC4"/>
    <w:rsid w:val="006F4284"/>
    <w:rsid w:val="00750B91"/>
    <w:rsid w:val="00796808"/>
    <w:rsid w:val="007E5C59"/>
    <w:rsid w:val="00827F16"/>
    <w:rsid w:val="008837FC"/>
    <w:rsid w:val="008B6FE1"/>
    <w:rsid w:val="008C2E49"/>
    <w:rsid w:val="00923D17"/>
    <w:rsid w:val="00965AC1"/>
    <w:rsid w:val="00971A8B"/>
    <w:rsid w:val="009E53FF"/>
    <w:rsid w:val="009E7270"/>
    <w:rsid w:val="00A35665"/>
    <w:rsid w:val="00A37AC9"/>
    <w:rsid w:val="00AB18C1"/>
    <w:rsid w:val="00B329D6"/>
    <w:rsid w:val="00CC1CA3"/>
    <w:rsid w:val="00CF357D"/>
    <w:rsid w:val="00D21739"/>
    <w:rsid w:val="00E16FB4"/>
    <w:rsid w:val="00E67045"/>
    <w:rsid w:val="00EA7E22"/>
    <w:rsid w:val="00EF26AD"/>
    <w:rsid w:val="00F1136D"/>
    <w:rsid w:val="00F909BC"/>
    <w:rsid w:val="00F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4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4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E4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4A6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4A67"/>
  </w:style>
  <w:style w:type="character" w:styleId="a3">
    <w:name w:val="Hyperlink"/>
    <w:basedOn w:val="a0"/>
    <w:uiPriority w:val="99"/>
    <w:semiHidden/>
    <w:unhideWhenUsed/>
    <w:rsid w:val="005E4A67"/>
    <w:rPr>
      <w:color w:val="0000FF"/>
      <w:u w:val="single"/>
    </w:rPr>
  </w:style>
  <w:style w:type="paragraph" w:customStyle="1" w:styleId="rigcontext">
    <w:name w:val="rig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a5"/>
    <w:rsid w:val="005E4A67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5E4A67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imes12">
    <w:name w:val="Times12"/>
    <w:basedOn w:val="a"/>
    <w:uiPriority w:val="99"/>
    <w:rsid w:val="005E4A6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14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F357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E4A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E4A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5E4A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E4A6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juscontext">
    <w:name w:val="jus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E4A67"/>
  </w:style>
  <w:style w:type="character" w:styleId="a3">
    <w:name w:val="Hyperlink"/>
    <w:basedOn w:val="a0"/>
    <w:uiPriority w:val="99"/>
    <w:semiHidden/>
    <w:unhideWhenUsed/>
    <w:rsid w:val="005E4A67"/>
    <w:rPr>
      <w:color w:val="0000FF"/>
      <w:u w:val="single"/>
    </w:rPr>
  </w:style>
  <w:style w:type="paragraph" w:customStyle="1" w:styleId="rigcontext">
    <w:name w:val="rigcontext"/>
    <w:basedOn w:val="a"/>
    <w:rsid w:val="005E4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 Indent"/>
    <w:basedOn w:val="a"/>
    <w:link w:val="a5"/>
    <w:rsid w:val="005E4A67"/>
    <w:pPr>
      <w:spacing w:after="0" w:line="240" w:lineRule="auto"/>
      <w:ind w:left="142" w:firstLine="142"/>
      <w:jc w:val="center"/>
    </w:pPr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a5">
    <w:name w:val="Основной текст с отступом Знак"/>
    <w:basedOn w:val="a0"/>
    <w:link w:val="a4"/>
    <w:rsid w:val="005E4A67"/>
    <w:rPr>
      <w:rFonts w:ascii="Times New Roman" w:eastAsia="Times New Roman" w:hAnsi="Times New Roman" w:cs="Times New Roman"/>
      <w:b/>
      <w:sz w:val="18"/>
      <w:szCs w:val="20"/>
    </w:rPr>
  </w:style>
  <w:style w:type="paragraph" w:customStyle="1" w:styleId="Times12">
    <w:name w:val="Times12"/>
    <w:basedOn w:val="a"/>
    <w:uiPriority w:val="99"/>
    <w:rsid w:val="005E4A6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E4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4A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5E4A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146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CF357D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color w:val="000000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2430-F7AA-4596-8D95-31180626B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Жаворонкова_К</cp:lastModifiedBy>
  <cp:revision>2</cp:revision>
  <cp:lastPrinted>2023-12-25T11:41:00Z</cp:lastPrinted>
  <dcterms:created xsi:type="dcterms:W3CDTF">2023-12-28T06:02:00Z</dcterms:created>
  <dcterms:modified xsi:type="dcterms:W3CDTF">2023-12-28T06:02:00Z</dcterms:modified>
</cp:coreProperties>
</file>