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B7" w:rsidRDefault="00A57BB7" w:rsidP="00A57BB7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9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BB7" w:rsidRPr="00A57BB7" w:rsidRDefault="00A57BB7" w:rsidP="00A57BB7">
      <w:pPr>
        <w:pStyle w:val="a3"/>
        <w:ind w:left="-284"/>
        <w:jc w:val="center"/>
        <w:rPr>
          <w:b/>
        </w:rPr>
      </w:pPr>
    </w:p>
    <w:p w:rsidR="00A57BB7" w:rsidRPr="00A57BB7" w:rsidRDefault="00A57BB7" w:rsidP="00A57BB7">
      <w:pPr>
        <w:pStyle w:val="a3"/>
        <w:ind w:left="-284" w:hanging="256"/>
        <w:jc w:val="center"/>
        <w:rPr>
          <w:b/>
          <w:spacing w:val="-20"/>
          <w:sz w:val="24"/>
          <w:szCs w:val="24"/>
        </w:rPr>
      </w:pPr>
      <w:r w:rsidRPr="00A57BB7">
        <w:rPr>
          <w:b/>
          <w:spacing w:val="-20"/>
          <w:sz w:val="24"/>
          <w:szCs w:val="24"/>
        </w:rPr>
        <w:t>АД М И Н И СТ РА ЦИЯ      В ОЛОДАРСКОГО    МУНИЦИПАЛЬНОГО    ОКРУГА</w:t>
      </w:r>
    </w:p>
    <w:p w:rsidR="00A57BB7" w:rsidRPr="00A57BB7" w:rsidRDefault="00A57BB7" w:rsidP="00A57BB7">
      <w:pPr>
        <w:pStyle w:val="a3"/>
        <w:tabs>
          <w:tab w:val="left" w:pos="1440"/>
        </w:tabs>
        <w:ind w:left="-284"/>
        <w:jc w:val="center"/>
        <w:rPr>
          <w:b/>
          <w:sz w:val="24"/>
          <w:szCs w:val="24"/>
        </w:rPr>
      </w:pPr>
      <w:r w:rsidRPr="00A57BB7">
        <w:rPr>
          <w:b/>
          <w:sz w:val="24"/>
          <w:szCs w:val="24"/>
        </w:rPr>
        <w:t>Н  И  Ж  Е  Г О Р О Д С К О Й      О  Б  Л  А  С  Т  И</w:t>
      </w:r>
    </w:p>
    <w:p w:rsidR="00A57BB7" w:rsidRPr="00D22DF6" w:rsidRDefault="00A57BB7" w:rsidP="00D22DF6">
      <w:pPr>
        <w:pStyle w:val="3"/>
        <w:spacing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A57BB7">
        <w:rPr>
          <w:rFonts w:ascii="Times New Roman" w:hAnsi="Times New Roman"/>
          <w:sz w:val="32"/>
          <w:szCs w:val="32"/>
        </w:rPr>
        <w:t>П</w:t>
      </w:r>
      <w:proofErr w:type="gramEnd"/>
      <w:r w:rsidRPr="00A57BB7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641F13" w:rsidRDefault="00B53D6A" w:rsidP="00F444A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80BC9">
        <w:rPr>
          <w:rFonts w:ascii="Times New Roman" w:hAnsi="Times New Roman" w:cs="Times New Roman"/>
          <w:sz w:val="28"/>
        </w:rPr>
        <w:t xml:space="preserve">от </w:t>
      </w:r>
      <w:r w:rsidR="00595D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D22DF6">
        <w:rPr>
          <w:rFonts w:ascii="Times New Roman" w:hAnsi="Times New Roman" w:cs="Times New Roman"/>
          <w:sz w:val="28"/>
        </w:rPr>
        <w:t>16.02.2024</w:t>
      </w:r>
      <w:r>
        <w:rPr>
          <w:rFonts w:ascii="Times New Roman" w:hAnsi="Times New Roman" w:cs="Times New Roman"/>
          <w:sz w:val="28"/>
        </w:rPr>
        <w:t xml:space="preserve">   </w:t>
      </w:r>
      <w:r w:rsidR="00A57BB7" w:rsidRPr="00A57BB7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 w:rsidR="00534C32">
        <w:rPr>
          <w:rFonts w:ascii="Times New Roman" w:hAnsi="Times New Roman" w:cs="Times New Roman"/>
          <w:sz w:val="28"/>
        </w:rPr>
        <w:t xml:space="preserve">                        </w:t>
      </w:r>
      <w:r w:rsidR="00A57BB7" w:rsidRPr="00A57BB7">
        <w:rPr>
          <w:rFonts w:ascii="Times New Roman" w:hAnsi="Times New Roman" w:cs="Times New Roman"/>
          <w:sz w:val="28"/>
        </w:rPr>
        <w:t>№</w:t>
      </w:r>
      <w:r w:rsidR="00AD67BA">
        <w:rPr>
          <w:rFonts w:ascii="Times New Roman" w:hAnsi="Times New Roman" w:cs="Times New Roman"/>
          <w:sz w:val="28"/>
        </w:rPr>
        <w:t xml:space="preserve"> </w:t>
      </w:r>
      <w:r w:rsidR="00D22DF6">
        <w:rPr>
          <w:rFonts w:ascii="Times New Roman" w:hAnsi="Times New Roman" w:cs="Times New Roman"/>
          <w:sz w:val="28"/>
        </w:rPr>
        <w:t>506</w:t>
      </w:r>
    </w:p>
    <w:p w:rsidR="00F444A8" w:rsidRPr="00F444A8" w:rsidRDefault="00F444A8" w:rsidP="00F444A8">
      <w:pPr>
        <w:spacing w:after="0"/>
        <w:rPr>
          <w:rFonts w:ascii="Times New Roman" w:hAnsi="Times New Roman" w:cs="Times New Roman"/>
          <w:sz w:val="28"/>
        </w:rPr>
      </w:pPr>
    </w:p>
    <w:p w:rsidR="00F0665E" w:rsidRPr="00F0665E" w:rsidRDefault="00CE46E2" w:rsidP="00324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95D15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плана работы по взаимодействию Володарского муниципального округа Нижегородской области с Лидским районом Гродненской области (Республика Беларусь) на 2024 год </w:t>
      </w:r>
    </w:p>
    <w:p w:rsidR="00F0665E" w:rsidRPr="00F0665E" w:rsidRDefault="00F0665E" w:rsidP="00F0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65E" w:rsidRPr="00F0665E" w:rsidRDefault="00635473" w:rsidP="00F06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содействия сотрудничеству в образовательной, культурной и экономических областях  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администрация Во</w:t>
      </w:r>
      <w:r w:rsidR="00F0665E">
        <w:rPr>
          <w:rFonts w:ascii="Times New Roman" w:eastAsia="Times New Roman" w:hAnsi="Times New Roman" w:cs="Times New Roman"/>
          <w:sz w:val="28"/>
          <w:szCs w:val="28"/>
        </w:rPr>
        <w:t>лодарского муниципального округа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65E" w:rsidRPr="00F0665E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т:</w:t>
      </w:r>
    </w:p>
    <w:p w:rsidR="00AA5DE3" w:rsidRDefault="00A85FEB" w:rsidP="00067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7F96">
        <w:rPr>
          <w:rFonts w:ascii="Times New Roman" w:hAnsi="Times New Roman" w:cs="Times New Roman"/>
          <w:sz w:val="28"/>
          <w:szCs w:val="28"/>
        </w:rPr>
        <w:t>.</w:t>
      </w:r>
      <w:r w:rsidR="00635473">
        <w:rPr>
          <w:rFonts w:ascii="Times New Roman" w:hAnsi="Times New Roman" w:cs="Times New Roman"/>
          <w:sz w:val="28"/>
          <w:szCs w:val="28"/>
        </w:rPr>
        <w:t>Утвердить План работы по взаимодействию Володарского муниципального округа Нижегородской области (Российская Федерация) с Лидским районом Гродненской области (Республика Беларусь) на 2024 год.</w:t>
      </w:r>
    </w:p>
    <w:p w:rsidR="00635473" w:rsidRDefault="00D4280D" w:rsidP="00067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5473">
        <w:rPr>
          <w:rFonts w:ascii="Times New Roman" w:hAnsi="Times New Roman" w:cs="Times New Roman"/>
          <w:sz w:val="28"/>
          <w:szCs w:val="28"/>
        </w:rPr>
        <w:t xml:space="preserve">Ответственным исполнителям </w:t>
      </w:r>
      <w:r>
        <w:rPr>
          <w:rFonts w:ascii="Times New Roman" w:hAnsi="Times New Roman" w:cs="Times New Roman"/>
          <w:sz w:val="28"/>
          <w:szCs w:val="28"/>
        </w:rPr>
        <w:t>обеспечить реализацию запланированных мероприятий.</w:t>
      </w:r>
      <w:r w:rsidR="00635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80D" w:rsidRPr="00067F96" w:rsidRDefault="00D4280D" w:rsidP="00067F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3.Ежеквартально предоставлять информацию о выполнении мероприятий в управление экономического развития администрации Володарского муниципального округа до 3 числа месяца следующего за отчетным кварталом.  </w:t>
      </w:r>
    </w:p>
    <w:p w:rsidR="00F0665E" w:rsidRDefault="00D4280D" w:rsidP="00F06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вступает в сил</w:t>
      </w:r>
      <w:r w:rsidR="00795C92">
        <w:rPr>
          <w:rFonts w:ascii="Times New Roman" w:eastAsia="Times New Roman" w:hAnsi="Times New Roman" w:cs="Times New Roman"/>
          <w:sz w:val="28"/>
          <w:szCs w:val="28"/>
        </w:rPr>
        <w:t>у с момента его подписания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665E" w:rsidRPr="00F0665E" w:rsidRDefault="00D4280D" w:rsidP="00F0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</w:t>
      </w:r>
      <w:r w:rsidR="00F0665E" w:rsidRPr="00F0665E">
        <w:rPr>
          <w:rFonts w:ascii="Times New Roman" w:eastAsia="Times New Roman" w:hAnsi="Times New Roman" w:cs="Times New Roman"/>
          <w:sz w:val="28"/>
          <w:szCs w:val="28"/>
        </w:rPr>
        <w:t xml:space="preserve">.Контроль за исполнением настоящего постановления возложить на </w:t>
      </w:r>
      <w:r w:rsidR="00795C92"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экономического развития администрации Володарского муниципального округа Андрееву Светлану Александровну. </w:t>
      </w:r>
    </w:p>
    <w:p w:rsidR="00F0665E" w:rsidRPr="00F0665E" w:rsidRDefault="00F0665E" w:rsidP="00795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01D8" w:rsidRDefault="000F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C92" w:rsidRDefault="00795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ED4" w:rsidRDefault="00641F13" w:rsidP="00516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</w:t>
      </w:r>
      <w:r w:rsidR="00A24B2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00D5">
        <w:rPr>
          <w:rFonts w:ascii="Times New Roman" w:hAnsi="Times New Roman" w:cs="Times New Roman"/>
          <w:sz w:val="28"/>
          <w:szCs w:val="28"/>
        </w:rPr>
        <w:t>Г.М.</w:t>
      </w:r>
      <w:r w:rsidR="007E425B">
        <w:rPr>
          <w:rFonts w:ascii="Times New Roman" w:hAnsi="Times New Roman" w:cs="Times New Roman"/>
          <w:sz w:val="28"/>
          <w:szCs w:val="28"/>
        </w:rPr>
        <w:t xml:space="preserve"> </w:t>
      </w:r>
      <w:r w:rsidR="004F00D5">
        <w:rPr>
          <w:rFonts w:ascii="Times New Roman" w:hAnsi="Times New Roman" w:cs="Times New Roman"/>
          <w:sz w:val="28"/>
          <w:szCs w:val="28"/>
        </w:rPr>
        <w:t>Щанников</w:t>
      </w:r>
      <w:bookmarkStart w:id="1" w:name="Par29"/>
      <w:bookmarkEnd w:id="1"/>
      <w:r w:rsidR="00F93AA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2DF6" w:rsidRDefault="00D22DF6" w:rsidP="003B6ED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22DF6" w:rsidSect="00F444A8"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4459"/>
      </w:tblGrid>
      <w:tr w:rsidR="00FA493D" w:rsidRPr="00FA493D" w:rsidTr="005E166C">
        <w:tc>
          <w:tcPr>
            <w:tcW w:w="4785" w:type="dxa"/>
          </w:tcPr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УТВЕРЖДАЮ</w:t>
            </w:r>
          </w:p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местного самоуправления Володарского муниципального округа Нижегородской области</w:t>
            </w:r>
          </w:p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______________________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Г.М.Щанников</w:t>
            </w:r>
            <w:proofErr w:type="spellEnd"/>
          </w:p>
        </w:tc>
        <w:tc>
          <w:tcPr>
            <w:tcW w:w="4786" w:type="dxa"/>
          </w:tcPr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Председатель Лидского районного исполнительного комитета</w:t>
            </w:r>
          </w:p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_________________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С.В.Ложечник</w:t>
            </w:r>
            <w:proofErr w:type="spellEnd"/>
          </w:p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A493D" w:rsidRDefault="00FA493D" w:rsidP="00FA49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93D" w:rsidRPr="00FA493D" w:rsidRDefault="00FA493D" w:rsidP="00FA49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93D" w:rsidRDefault="00FA493D" w:rsidP="00FA49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493D">
        <w:rPr>
          <w:rFonts w:ascii="Times New Roman" w:eastAsia="Calibri" w:hAnsi="Times New Roman" w:cs="Times New Roman"/>
          <w:sz w:val="28"/>
          <w:szCs w:val="28"/>
        </w:rPr>
        <w:t>План работы по взаимодействию Володарского муниципального округа Нижегородской области (Российская Федерация) с Лидским районом Гродненской области (Республика Беларусь) на 2024 год</w:t>
      </w:r>
    </w:p>
    <w:p w:rsidR="00FA493D" w:rsidRPr="00FA493D" w:rsidRDefault="00FA493D" w:rsidP="00FA49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93D" w:rsidRPr="00FA493D" w:rsidRDefault="00FA493D" w:rsidP="00FA493D">
      <w:pPr>
        <w:rPr>
          <w:rFonts w:ascii="Times New Roman" w:eastAsia="Calibri" w:hAnsi="Times New Roman" w:cs="Times New Roman"/>
          <w:sz w:val="28"/>
          <w:szCs w:val="28"/>
        </w:rPr>
      </w:pPr>
      <w:r w:rsidRPr="00FA493D">
        <w:rPr>
          <w:rFonts w:ascii="Times New Roman" w:eastAsia="Calibri" w:hAnsi="Times New Roman" w:cs="Times New Roman"/>
          <w:sz w:val="28"/>
          <w:szCs w:val="28"/>
        </w:rPr>
        <w:t>ЦЕЛИ И ЗАДАЧИ:</w:t>
      </w:r>
    </w:p>
    <w:p w:rsidR="00FA493D" w:rsidRPr="00FA493D" w:rsidRDefault="00FA493D" w:rsidP="00FA493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93D">
        <w:rPr>
          <w:rFonts w:ascii="Times New Roman" w:eastAsia="Calibri" w:hAnsi="Times New Roman" w:cs="Times New Roman"/>
          <w:sz w:val="28"/>
          <w:szCs w:val="28"/>
        </w:rPr>
        <w:t>1.Содействие широкому, открытому и справедливому сотрудничеству в научно-технической, образовательной, культурной, гуманитарной и экономической областях.</w:t>
      </w:r>
    </w:p>
    <w:p w:rsidR="00FA493D" w:rsidRPr="00FA493D" w:rsidRDefault="00FA493D" w:rsidP="00FA493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93D">
        <w:rPr>
          <w:rFonts w:ascii="Times New Roman" w:eastAsia="Calibri" w:hAnsi="Times New Roman" w:cs="Times New Roman"/>
          <w:sz w:val="28"/>
          <w:szCs w:val="28"/>
        </w:rPr>
        <w:t>2.Создание условий для открытого диалога, партнерства и расширения взаимовыгодных контактов, обмену опытом и реализации совместных проектов в интересах жителей Володарского муниципального округа Нижегородской области (Российская Федерация) и Лидского района Гродненской области (Республика Беларусь).</w:t>
      </w:r>
    </w:p>
    <w:p w:rsidR="00FA493D" w:rsidRPr="00FA493D" w:rsidRDefault="00FA493D" w:rsidP="00FA493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93D">
        <w:rPr>
          <w:rFonts w:ascii="Times New Roman" w:eastAsia="Calibri" w:hAnsi="Times New Roman" w:cs="Times New Roman"/>
          <w:sz w:val="28"/>
          <w:szCs w:val="28"/>
        </w:rPr>
        <w:t>3.Реализация потенциала обеих Сторон на основе принципов доверия, сотрудничества, взаимовыгодного благоприятствования, искренности и доброжелательности.</w:t>
      </w:r>
    </w:p>
    <w:tbl>
      <w:tblPr>
        <w:tblStyle w:val="af0"/>
        <w:tblW w:w="10134" w:type="dxa"/>
        <w:tblInd w:w="-459" w:type="dxa"/>
        <w:tblLook w:val="04A0" w:firstRow="1" w:lastRow="0" w:firstColumn="1" w:lastColumn="0" w:noHBand="0" w:noVBand="1"/>
      </w:tblPr>
      <w:tblGrid>
        <w:gridCol w:w="2915"/>
        <w:gridCol w:w="204"/>
        <w:gridCol w:w="2268"/>
        <w:gridCol w:w="2370"/>
        <w:gridCol w:w="2377"/>
      </w:tblGrid>
      <w:tr w:rsidR="00FA493D" w:rsidRPr="00FA493D" w:rsidTr="005E166C">
        <w:tc>
          <w:tcPr>
            <w:tcW w:w="2915" w:type="dxa"/>
          </w:tcPr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lang w:eastAsia="en-US"/>
              </w:rPr>
              <w:t>Наименование мероприятия, его формат и краткое описание</w:t>
            </w:r>
          </w:p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72" w:type="dxa"/>
            <w:gridSpan w:val="2"/>
          </w:tcPr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lang w:eastAsia="en-US"/>
              </w:rPr>
              <w:t>Сроки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lang w:eastAsia="en-US"/>
              </w:rPr>
              <w:t>Место проведения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lang w:eastAsia="en-US"/>
              </w:rPr>
              <w:t>Ответственные</w:t>
            </w:r>
          </w:p>
        </w:tc>
      </w:tr>
      <w:tr w:rsidR="00FA493D" w:rsidRPr="00FA493D" w:rsidTr="005E166C">
        <w:tc>
          <w:tcPr>
            <w:tcW w:w="10134" w:type="dxa"/>
            <w:gridSpan w:val="5"/>
          </w:tcPr>
          <w:p w:rsidR="00FA493D" w:rsidRPr="00FA493D" w:rsidRDefault="00FA493D" w:rsidP="00FA49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Организация взаимодействия  в сфере международного культурного сотрудничества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1.1.Всероссийские гонки по ездовому спорту на собачьих упряжках «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Решетихинская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сказка»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Стадион «Труд»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п. Решетиха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Абросимова И.П.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Гончаров С.Г.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Сорокин В.Л.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1.2.Областной фестиваль </w:t>
            </w: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патриотической песни «За веру! За Отчизну! За любовь»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февраль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Культурн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о-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досуговый центр </w:t>
            </w: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п. Мулино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Фокина О.Н.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Леденкова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О.Г.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1.3.Фестиваль единоборств «Мы вместе»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ФОК «Триумф»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Гончаров С.Г.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Ворошилов С.Г.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1.4.Муниципальный этап Всероссийского фестиваля-конкурса популярной песни им. 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Б.Мокроусова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 115- 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летию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композитора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ДК им. Луначарского п. Решетиха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Абросимова И.П.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Фокина О.Н.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Зыкова М.В.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1.5.Обмен видео-поздравлениями ко Дню Победы в Великой Отечественной войне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олодарск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Власова Е.В.,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идеологической работы и 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делам молодежи,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культуры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Лидского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исполнительного комитета 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1.6.Музейный триптих «Мания огня и света» к Международной акции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«Ночь музеев»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государственное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учреждение «Лидский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историко-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художественный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музей»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культуры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Лидского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 комитета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1.7.День Володарского муниципального округа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8-9 июня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олодарск</w:t>
            </w:r>
            <w:proofErr w:type="spellEnd"/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Абросимова И.П.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1.8.Межрегиональный фестиваль народной культуры «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Фролищенские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гостебы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 июня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п. Фролищи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Абросимова И.П.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Фокина О.Н.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Неумоина С.М.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1.9.Районный  праздник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«Каля замка на Купалу»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Лидский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замок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культуры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Лидского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 комитета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1.10.Праздник города Лиды. Фестиваль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LIDBEER</w:t>
            </w: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август-сентябрь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Лидский районный исполнительный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комитет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1.11.Обмен видео-поздравлениями «С Новым 2025 годом!»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олодарск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Власова Е.В.,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идеологической работы и 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делам молодежи,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культуры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Лидского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 комитета</w:t>
            </w:r>
          </w:p>
        </w:tc>
      </w:tr>
      <w:tr w:rsidR="00FA493D" w:rsidRPr="00FA493D" w:rsidTr="005E166C">
        <w:tc>
          <w:tcPr>
            <w:tcW w:w="10134" w:type="dxa"/>
            <w:gridSpan w:val="5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2.Организация взаимодействия в сфере образования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2.1.Создание и обмен с использованием современных сре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дств св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язи видеороликами по внеурочной деятельности. Опыт проведения уроков «Разговоры о 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важном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», «Россия – мои горизонты» 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олодарск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Володарского муниципального округа, управление образования Лидского 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комитета 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2.2.Брифинг по обмену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опытом работы 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молодежью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«Инновационные формы организации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культурно-досуговой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деятельности молодежи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современном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социокультурном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пространстве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(онлайн-формат)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Лидский район,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Володарский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округ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Лидского 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комитета,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Володарского муниципального округа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2.3. Патриотическая акция «Вахта памяти». Обмен молодежными делегациями («Движение первых», «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Юнармия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3 дня).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 мая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олодарск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Управление образования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администрации Володарского муниципального округа,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управление образования Лидского </w:t>
            </w: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комитета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2.4. Создание и обмен с использованием современных сре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дств св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язи видеороликами «Проведение мероприятий для педагогов к началу нового 2024-2025 учебного года»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олодарск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Управление образования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администрации Володарского муниципального округа,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Лидского 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комитета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2.5.Создание 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арт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галереи 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творческих</w:t>
            </w:r>
            <w:proofErr w:type="gramEnd"/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 учащихся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учреждений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образования Лидского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 и Володарского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округа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(знаковые места,</w:t>
            </w:r>
            <w:proofErr w:type="gramEnd"/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природные объекты,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Беларуси и России),</w:t>
            </w:r>
            <w:proofErr w:type="gramEnd"/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размещение галереи 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</w:t>
            </w:r>
            <w:proofErr w:type="gramEnd"/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Яндекс-диске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Лидский район,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Володарский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округ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Лидского 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комитета,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Володарского муниципального округа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2.6. Профильная смена «Лидер» в МАУ ДООЦ «Энергетик» (обмен опытом работы с ученическим самоуправлением). Обмен молодежными делегациями (3 дня).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сенние каникулы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олодарск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Управление образования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администрации Володарского муниципального округа,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Лидского 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комитета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2.7.Участие в 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районной</w:t>
            </w:r>
            <w:proofErr w:type="gramEnd"/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педагогической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конференции «От качества образования – к новым возможностям»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ноябрь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Лидского 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комитета,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управление образования администрации Володарского муниципального округа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2.8. Совместное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написание исторического диктанта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молодежью Лидского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 и Володарского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округа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«Союзное государство: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Вчера, сегодня, завтра»,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посвященного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Дню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единения народов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Беларуси и России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(онлайн-формат)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апреля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Государственное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Учреждение образования «Лицей № 1 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иды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»,  учреждения образования 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г.Володарска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Лидского 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комитета,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Володарского муниципального округа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2.9. Профильная смена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«Союз добрых сердец»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оздоровительном лагере «Спутник» с участием волонтерских молодежных отрядов старшеклассников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учреждений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образования Лидского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района и Володарского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округа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Лидский район, оздоровительный лагерь «Спутник»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Лидского 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комитета,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Володарского муниципального округа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2.10.Виртуальные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экскурсии-презентации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музеев учреждений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образования Лидского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 и Володарского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округа «Память сильнее времени»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Лидский район, Володарский муниципальный округ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Лидского 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комитета,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Володарского муниципального округа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2.11.Организация проведения совместных мероприятий </w:t>
            </w: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учреждений образования Лидского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(государственные учреждения образования «Средняя школа №1 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иды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», «Гимназия №1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», «Средняя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школа №16 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иды</w:t>
            </w:r>
            <w:proofErr w:type="spellEnd"/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имени 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П.М.Машерова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учреждений образования Володарского муниципального округа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целях организации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единого образовательного  пространства для профессионального общения, распространения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передового педагогического опыта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специалистов двух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стран в рамках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Ассоциации школ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Российской Федерации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 Республики Беларусь 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в течение года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соответствии с ежегодным Планом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мероприятий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Ассоциации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Школ Российской Федерации и Республики Беларусь</w:t>
            </w: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Управление образования Лидского </w:t>
            </w: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районного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исполнительного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комитета,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Володарского муниципального округа</w:t>
            </w:r>
          </w:p>
        </w:tc>
      </w:tr>
      <w:tr w:rsidR="00FA493D" w:rsidRPr="00FA493D" w:rsidTr="005E166C">
        <w:tc>
          <w:tcPr>
            <w:tcW w:w="10134" w:type="dxa"/>
            <w:gridSpan w:val="5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3.Организация взаимодействия в сфере экономики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3.1.Подготовка перечня предприятий с производимой продукцией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олодарск</w:t>
            </w:r>
            <w:proofErr w:type="spellEnd"/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Андреева С.А.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3.2.Проведение онлайн-встречи между предпринимательским сообществом Володарского муниципального округа Нижегородской области и Лидским районом Гродненской области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 2024 г.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олодарск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eastAsia="Calibri" w:cs="Times New Roman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Андреева С.А.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3.3.Обмен </w:t>
            </w: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информацией 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проводимых на территориях сторон 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выставочно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-ярмарочных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мероприятиях</w:t>
            </w:r>
            <w:proofErr w:type="gramEnd"/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г.Володарск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Управление </w:t>
            </w: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экономики Лидского районного исполнительного комитета, управление экономического развития администрации Володарского муниципального округа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3.4.Направление в адрес заинтересованных организаций  Володарского муниципального округа Нижегородской области коммерческих предложений с презентационными материалами по поставке продукции 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Предприятий Лидского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экономики Лидского районного исполнительного комитета,</w:t>
            </w:r>
          </w:p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Предприятия Лидского района </w:t>
            </w:r>
          </w:p>
        </w:tc>
      </w:tr>
      <w:tr w:rsidR="00FA493D" w:rsidRPr="00FA493D" w:rsidTr="005E166C">
        <w:tc>
          <w:tcPr>
            <w:tcW w:w="3119" w:type="dxa"/>
            <w:gridSpan w:val="2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3.5. Обмен информацией о потенциальных инвестиционных площадках для реализации инвестиционных проектов на территории сторон и намерениях сторон принимать участие в реализации инвестиционных проектов </w:t>
            </w:r>
          </w:p>
        </w:tc>
        <w:tc>
          <w:tcPr>
            <w:tcW w:w="2268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70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ида</w:t>
            </w:r>
            <w:proofErr w:type="spellEnd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г.Володарск</w:t>
            </w:r>
            <w:proofErr w:type="spellEnd"/>
          </w:p>
        </w:tc>
        <w:tc>
          <w:tcPr>
            <w:tcW w:w="2377" w:type="dxa"/>
          </w:tcPr>
          <w:p w:rsidR="00FA493D" w:rsidRPr="00FA493D" w:rsidRDefault="00FA493D" w:rsidP="00FA49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49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экономики Лидского районного исполнительного комитета, управление экономического развития администрации Володарского муниципального округа</w:t>
            </w:r>
          </w:p>
        </w:tc>
      </w:tr>
    </w:tbl>
    <w:p w:rsidR="00FA493D" w:rsidRPr="00FA493D" w:rsidRDefault="00FA493D" w:rsidP="00FA493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FA493D" w:rsidRPr="00FA493D" w:rsidRDefault="00FA493D" w:rsidP="00FA493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FA493D">
        <w:rPr>
          <w:rFonts w:ascii="Times New Roman" w:eastAsia="Calibri" w:hAnsi="Times New Roman" w:cs="Times New Roman"/>
          <w:sz w:val="20"/>
          <w:szCs w:val="20"/>
        </w:rPr>
        <w:t>Владыко 80154534040</w:t>
      </w:r>
    </w:p>
    <w:p w:rsidR="00FA493D" w:rsidRPr="00FA493D" w:rsidRDefault="00FA493D" w:rsidP="00FA493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A493D">
        <w:rPr>
          <w:rFonts w:ascii="Times New Roman" w:eastAsia="Calibri" w:hAnsi="Times New Roman" w:cs="Times New Roman"/>
          <w:sz w:val="20"/>
          <w:szCs w:val="20"/>
        </w:rPr>
        <w:t>Кенть</w:t>
      </w:r>
      <w:proofErr w:type="spellEnd"/>
      <w:r w:rsidRPr="00FA493D">
        <w:rPr>
          <w:rFonts w:ascii="Times New Roman" w:eastAsia="Calibri" w:hAnsi="Times New Roman" w:cs="Times New Roman"/>
          <w:sz w:val="20"/>
          <w:szCs w:val="20"/>
        </w:rPr>
        <w:t xml:space="preserve"> 80154525420</w:t>
      </w:r>
    </w:p>
    <w:p w:rsidR="00FA493D" w:rsidRPr="00FA493D" w:rsidRDefault="00FA493D" w:rsidP="00FA493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A493D">
        <w:rPr>
          <w:rFonts w:ascii="Times New Roman" w:eastAsia="Calibri" w:hAnsi="Times New Roman" w:cs="Times New Roman"/>
          <w:sz w:val="20"/>
          <w:szCs w:val="20"/>
        </w:rPr>
        <w:t>Левшунова</w:t>
      </w:r>
      <w:proofErr w:type="spellEnd"/>
      <w:r w:rsidRPr="00FA493D">
        <w:rPr>
          <w:rFonts w:ascii="Times New Roman" w:eastAsia="Calibri" w:hAnsi="Times New Roman" w:cs="Times New Roman"/>
          <w:sz w:val="20"/>
          <w:szCs w:val="20"/>
        </w:rPr>
        <w:t xml:space="preserve"> 80154521343</w:t>
      </w:r>
    </w:p>
    <w:p w:rsidR="00FA493D" w:rsidRPr="00FA493D" w:rsidRDefault="00FA493D" w:rsidP="00FA493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FA493D">
        <w:rPr>
          <w:rFonts w:ascii="Times New Roman" w:eastAsia="Calibri" w:hAnsi="Times New Roman" w:cs="Times New Roman"/>
          <w:sz w:val="20"/>
          <w:szCs w:val="20"/>
        </w:rPr>
        <w:t>Тарасюк80154522411</w:t>
      </w:r>
    </w:p>
    <w:p w:rsidR="00FA493D" w:rsidRPr="00FA493D" w:rsidRDefault="00FA493D" w:rsidP="00FA493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A493D">
        <w:rPr>
          <w:rFonts w:ascii="Times New Roman" w:eastAsia="Calibri" w:hAnsi="Times New Roman" w:cs="Times New Roman"/>
          <w:sz w:val="20"/>
          <w:szCs w:val="20"/>
        </w:rPr>
        <w:t>Павлючкова</w:t>
      </w:r>
      <w:proofErr w:type="spellEnd"/>
      <w:r w:rsidRPr="00FA493D">
        <w:rPr>
          <w:rFonts w:ascii="Times New Roman" w:eastAsia="Calibri" w:hAnsi="Times New Roman" w:cs="Times New Roman"/>
          <w:sz w:val="20"/>
          <w:szCs w:val="20"/>
        </w:rPr>
        <w:t xml:space="preserve"> 80154528/635</w:t>
      </w:r>
      <w:bookmarkStart w:id="2" w:name="_GoBack"/>
      <w:bookmarkEnd w:id="2"/>
    </w:p>
    <w:p w:rsidR="003B6ED4" w:rsidRDefault="003B6ED4" w:rsidP="003B6ED4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B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03F9"/>
    <w:multiLevelType w:val="hybridMultilevel"/>
    <w:tmpl w:val="2FCA9F82"/>
    <w:lvl w:ilvl="0" w:tplc="DE724B6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C51C88"/>
    <w:multiLevelType w:val="multilevel"/>
    <w:tmpl w:val="C5CCA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9F"/>
    <w:rsid w:val="00003D2E"/>
    <w:rsid w:val="00004B26"/>
    <w:rsid w:val="000116E5"/>
    <w:rsid w:val="00024557"/>
    <w:rsid w:val="000265ED"/>
    <w:rsid w:val="0003195E"/>
    <w:rsid w:val="000331AD"/>
    <w:rsid w:val="0003383D"/>
    <w:rsid w:val="000372B8"/>
    <w:rsid w:val="000374BD"/>
    <w:rsid w:val="000534FA"/>
    <w:rsid w:val="0005656C"/>
    <w:rsid w:val="0006256F"/>
    <w:rsid w:val="00067F96"/>
    <w:rsid w:val="00073D7D"/>
    <w:rsid w:val="00080F9F"/>
    <w:rsid w:val="000817F7"/>
    <w:rsid w:val="00085697"/>
    <w:rsid w:val="000927C1"/>
    <w:rsid w:val="000A2D0E"/>
    <w:rsid w:val="000A325C"/>
    <w:rsid w:val="000A4869"/>
    <w:rsid w:val="000A6C8C"/>
    <w:rsid w:val="000B33F1"/>
    <w:rsid w:val="000D1C3A"/>
    <w:rsid w:val="000F01D8"/>
    <w:rsid w:val="000F3A65"/>
    <w:rsid w:val="000F59F2"/>
    <w:rsid w:val="00113465"/>
    <w:rsid w:val="0011418A"/>
    <w:rsid w:val="00122B87"/>
    <w:rsid w:val="001235DA"/>
    <w:rsid w:val="00125F80"/>
    <w:rsid w:val="001261D2"/>
    <w:rsid w:val="00127FB4"/>
    <w:rsid w:val="00135568"/>
    <w:rsid w:val="00135F19"/>
    <w:rsid w:val="00146636"/>
    <w:rsid w:val="00157DB5"/>
    <w:rsid w:val="001709E0"/>
    <w:rsid w:val="00176E99"/>
    <w:rsid w:val="00177A42"/>
    <w:rsid w:val="0018017B"/>
    <w:rsid w:val="00184A60"/>
    <w:rsid w:val="00187884"/>
    <w:rsid w:val="0019006A"/>
    <w:rsid w:val="001925A9"/>
    <w:rsid w:val="00194248"/>
    <w:rsid w:val="001B3249"/>
    <w:rsid w:val="001C26E1"/>
    <w:rsid w:val="001D2F75"/>
    <w:rsid w:val="001D45D0"/>
    <w:rsid w:val="001E1082"/>
    <w:rsid w:val="001E2B74"/>
    <w:rsid w:val="001F2928"/>
    <w:rsid w:val="001F2AE1"/>
    <w:rsid w:val="001F52FD"/>
    <w:rsid w:val="001F59C4"/>
    <w:rsid w:val="002025CE"/>
    <w:rsid w:val="00214BE3"/>
    <w:rsid w:val="00216DF6"/>
    <w:rsid w:val="00222406"/>
    <w:rsid w:val="002270E3"/>
    <w:rsid w:val="0022767D"/>
    <w:rsid w:val="00231FD2"/>
    <w:rsid w:val="00251422"/>
    <w:rsid w:val="00253329"/>
    <w:rsid w:val="00253B56"/>
    <w:rsid w:val="00255DA8"/>
    <w:rsid w:val="00280B33"/>
    <w:rsid w:val="00280BC9"/>
    <w:rsid w:val="00293E51"/>
    <w:rsid w:val="002B0414"/>
    <w:rsid w:val="002B37D0"/>
    <w:rsid w:val="002B618A"/>
    <w:rsid w:val="002C241F"/>
    <w:rsid w:val="002D1943"/>
    <w:rsid w:val="002D5B37"/>
    <w:rsid w:val="002E0D04"/>
    <w:rsid w:val="002E2D48"/>
    <w:rsid w:val="002E66F6"/>
    <w:rsid w:val="002F74EA"/>
    <w:rsid w:val="00301A4C"/>
    <w:rsid w:val="00312DF6"/>
    <w:rsid w:val="00322C77"/>
    <w:rsid w:val="00324EF3"/>
    <w:rsid w:val="00326CC3"/>
    <w:rsid w:val="003330F4"/>
    <w:rsid w:val="00344068"/>
    <w:rsid w:val="0034795A"/>
    <w:rsid w:val="00371884"/>
    <w:rsid w:val="00391273"/>
    <w:rsid w:val="00393831"/>
    <w:rsid w:val="003978F3"/>
    <w:rsid w:val="003A5639"/>
    <w:rsid w:val="003A5D3D"/>
    <w:rsid w:val="003B155F"/>
    <w:rsid w:val="003B1875"/>
    <w:rsid w:val="003B4574"/>
    <w:rsid w:val="003B6ED4"/>
    <w:rsid w:val="003E4CC7"/>
    <w:rsid w:val="003E67AF"/>
    <w:rsid w:val="003F4064"/>
    <w:rsid w:val="003F792C"/>
    <w:rsid w:val="004020FB"/>
    <w:rsid w:val="00403B03"/>
    <w:rsid w:val="00411793"/>
    <w:rsid w:val="00413851"/>
    <w:rsid w:val="00421C20"/>
    <w:rsid w:val="00431980"/>
    <w:rsid w:val="004548D1"/>
    <w:rsid w:val="0046318A"/>
    <w:rsid w:val="004764C4"/>
    <w:rsid w:val="00476B17"/>
    <w:rsid w:val="00482C34"/>
    <w:rsid w:val="00487EFF"/>
    <w:rsid w:val="00492D7E"/>
    <w:rsid w:val="004A14A1"/>
    <w:rsid w:val="004A2FAE"/>
    <w:rsid w:val="004A7D24"/>
    <w:rsid w:val="004B551B"/>
    <w:rsid w:val="004C1A06"/>
    <w:rsid w:val="004D0AC8"/>
    <w:rsid w:val="004D14AD"/>
    <w:rsid w:val="004E1BA4"/>
    <w:rsid w:val="004E51E2"/>
    <w:rsid w:val="004E5A49"/>
    <w:rsid w:val="004E73B1"/>
    <w:rsid w:val="004F00D5"/>
    <w:rsid w:val="004F0FA5"/>
    <w:rsid w:val="004F3D44"/>
    <w:rsid w:val="00501260"/>
    <w:rsid w:val="00516603"/>
    <w:rsid w:val="00530C98"/>
    <w:rsid w:val="00534C32"/>
    <w:rsid w:val="00536FB3"/>
    <w:rsid w:val="0054251A"/>
    <w:rsid w:val="00542E4A"/>
    <w:rsid w:val="0054609F"/>
    <w:rsid w:val="0055123B"/>
    <w:rsid w:val="005571E5"/>
    <w:rsid w:val="00571FDC"/>
    <w:rsid w:val="00584D74"/>
    <w:rsid w:val="00586F33"/>
    <w:rsid w:val="00587BC9"/>
    <w:rsid w:val="00595D15"/>
    <w:rsid w:val="005A0A8F"/>
    <w:rsid w:val="005A397E"/>
    <w:rsid w:val="005A7C28"/>
    <w:rsid w:val="005C151A"/>
    <w:rsid w:val="005E0D78"/>
    <w:rsid w:val="005E6A1C"/>
    <w:rsid w:val="006126A1"/>
    <w:rsid w:val="00616612"/>
    <w:rsid w:val="00626CA1"/>
    <w:rsid w:val="00635473"/>
    <w:rsid w:val="006369D5"/>
    <w:rsid w:val="00641F13"/>
    <w:rsid w:val="006424EB"/>
    <w:rsid w:val="006428C9"/>
    <w:rsid w:val="00651CB6"/>
    <w:rsid w:val="006624A3"/>
    <w:rsid w:val="00667867"/>
    <w:rsid w:val="0067052C"/>
    <w:rsid w:val="0067186B"/>
    <w:rsid w:val="00671F6E"/>
    <w:rsid w:val="00685BB7"/>
    <w:rsid w:val="0068764C"/>
    <w:rsid w:val="006A3577"/>
    <w:rsid w:val="006A70D1"/>
    <w:rsid w:val="006A7963"/>
    <w:rsid w:val="006B1633"/>
    <w:rsid w:val="006B16EF"/>
    <w:rsid w:val="006C16CC"/>
    <w:rsid w:val="006D24F2"/>
    <w:rsid w:val="007052D4"/>
    <w:rsid w:val="00712C88"/>
    <w:rsid w:val="00717857"/>
    <w:rsid w:val="007218ED"/>
    <w:rsid w:val="0072270D"/>
    <w:rsid w:val="00731093"/>
    <w:rsid w:val="00734970"/>
    <w:rsid w:val="007837EF"/>
    <w:rsid w:val="00787847"/>
    <w:rsid w:val="00791D69"/>
    <w:rsid w:val="0079266B"/>
    <w:rsid w:val="00795C92"/>
    <w:rsid w:val="007B0C3D"/>
    <w:rsid w:val="007C5C77"/>
    <w:rsid w:val="007D0239"/>
    <w:rsid w:val="007D50EF"/>
    <w:rsid w:val="007E0AA5"/>
    <w:rsid w:val="007E425B"/>
    <w:rsid w:val="007F5941"/>
    <w:rsid w:val="007F6E9C"/>
    <w:rsid w:val="0081198B"/>
    <w:rsid w:val="00824C5C"/>
    <w:rsid w:val="00864F21"/>
    <w:rsid w:val="00866300"/>
    <w:rsid w:val="00873213"/>
    <w:rsid w:val="0087499D"/>
    <w:rsid w:val="00876469"/>
    <w:rsid w:val="008B2455"/>
    <w:rsid w:val="008E6C36"/>
    <w:rsid w:val="008F23FB"/>
    <w:rsid w:val="00914E7D"/>
    <w:rsid w:val="00921F16"/>
    <w:rsid w:val="0092448E"/>
    <w:rsid w:val="009276FF"/>
    <w:rsid w:val="00927B9C"/>
    <w:rsid w:val="00933AFD"/>
    <w:rsid w:val="00934689"/>
    <w:rsid w:val="009421D0"/>
    <w:rsid w:val="009555AE"/>
    <w:rsid w:val="00962514"/>
    <w:rsid w:val="00974F3E"/>
    <w:rsid w:val="009766A3"/>
    <w:rsid w:val="00977D7B"/>
    <w:rsid w:val="009941A4"/>
    <w:rsid w:val="009C1A79"/>
    <w:rsid w:val="009D5B85"/>
    <w:rsid w:val="009E2C5E"/>
    <w:rsid w:val="009E3CF2"/>
    <w:rsid w:val="009F1FAA"/>
    <w:rsid w:val="009F5A7F"/>
    <w:rsid w:val="00A2114D"/>
    <w:rsid w:val="00A24B2A"/>
    <w:rsid w:val="00A27A28"/>
    <w:rsid w:val="00A30612"/>
    <w:rsid w:val="00A40213"/>
    <w:rsid w:val="00A41007"/>
    <w:rsid w:val="00A43618"/>
    <w:rsid w:val="00A5019A"/>
    <w:rsid w:val="00A52FB9"/>
    <w:rsid w:val="00A56CED"/>
    <w:rsid w:val="00A57BB7"/>
    <w:rsid w:val="00A61B22"/>
    <w:rsid w:val="00A662DF"/>
    <w:rsid w:val="00A7382F"/>
    <w:rsid w:val="00A842C2"/>
    <w:rsid w:val="00A85FEB"/>
    <w:rsid w:val="00A86582"/>
    <w:rsid w:val="00A917BB"/>
    <w:rsid w:val="00AA1E98"/>
    <w:rsid w:val="00AA5206"/>
    <w:rsid w:val="00AA5BEB"/>
    <w:rsid w:val="00AA5DE3"/>
    <w:rsid w:val="00AB2BD1"/>
    <w:rsid w:val="00AD30B5"/>
    <w:rsid w:val="00AD67BA"/>
    <w:rsid w:val="00AF3B4D"/>
    <w:rsid w:val="00AF7C5D"/>
    <w:rsid w:val="00B0157F"/>
    <w:rsid w:val="00B07A5F"/>
    <w:rsid w:val="00B23282"/>
    <w:rsid w:val="00B2434E"/>
    <w:rsid w:val="00B30892"/>
    <w:rsid w:val="00B3112C"/>
    <w:rsid w:val="00B53D6A"/>
    <w:rsid w:val="00B645A3"/>
    <w:rsid w:val="00B64D3A"/>
    <w:rsid w:val="00B675F6"/>
    <w:rsid w:val="00B729EE"/>
    <w:rsid w:val="00B84C52"/>
    <w:rsid w:val="00B931FD"/>
    <w:rsid w:val="00BB2408"/>
    <w:rsid w:val="00BC7264"/>
    <w:rsid w:val="00C07C0B"/>
    <w:rsid w:val="00C31315"/>
    <w:rsid w:val="00C37790"/>
    <w:rsid w:val="00C45C80"/>
    <w:rsid w:val="00C577E5"/>
    <w:rsid w:val="00C66237"/>
    <w:rsid w:val="00C70A5B"/>
    <w:rsid w:val="00C76E55"/>
    <w:rsid w:val="00C80738"/>
    <w:rsid w:val="00C84D5E"/>
    <w:rsid w:val="00CB5C3D"/>
    <w:rsid w:val="00CB6472"/>
    <w:rsid w:val="00CC0403"/>
    <w:rsid w:val="00CE150A"/>
    <w:rsid w:val="00CE46E2"/>
    <w:rsid w:val="00CF3E6D"/>
    <w:rsid w:val="00D04C8E"/>
    <w:rsid w:val="00D06C5F"/>
    <w:rsid w:val="00D22DF6"/>
    <w:rsid w:val="00D2478B"/>
    <w:rsid w:val="00D278E4"/>
    <w:rsid w:val="00D4280D"/>
    <w:rsid w:val="00D44E87"/>
    <w:rsid w:val="00D710DE"/>
    <w:rsid w:val="00D72E9B"/>
    <w:rsid w:val="00D84418"/>
    <w:rsid w:val="00D95F2C"/>
    <w:rsid w:val="00D97FFD"/>
    <w:rsid w:val="00DC0879"/>
    <w:rsid w:val="00DC3F5E"/>
    <w:rsid w:val="00DC7B53"/>
    <w:rsid w:val="00DD188B"/>
    <w:rsid w:val="00DD3009"/>
    <w:rsid w:val="00DE2524"/>
    <w:rsid w:val="00DE4274"/>
    <w:rsid w:val="00DF21F3"/>
    <w:rsid w:val="00DF7019"/>
    <w:rsid w:val="00E02064"/>
    <w:rsid w:val="00E0264C"/>
    <w:rsid w:val="00E03E07"/>
    <w:rsid w:val="00E178FD"/>
    <w:rsid w:val="00E17B5C"/>
    <w:rsid w:val="00E24649"/>
    <w:rsid w:val="00E30298"/>
    <w:rsid w:val="00E334C2"/>
    <w:rsid w:val="00E36ABD"/>
    <w:rsid w:val="00E54FFA"/>
    <w:rsid w:val="00E55AB7"/>
    <w:rsid w:val="00E63B39"/>
    <w:rsid w:val="00E83CC8"/>
    <w:rsid w:val="00E87154"/>
    <w:rsid w:val="00EB2F9B"/>
    <w:rsid w:val="00EC4497"/>
    <w:rsid w:val="00EC6FEB"/>
    <w:rsid w:val="00EC75FB"/>
    <w:rsid w:val="00EC7ADA"/>
    <w:rsid w:val="00ED5681"/>
    <w:rsid w:val="00EF1A31"/>
    <w:rsid w:val="00EF61AA"/>
    <w:rsid w:val="00F0665E"/>
    <w:rsid w:val="00F174E7"/>
    <w:rsid w:val="00F247D9"/>
    <w:rsid w:val="00F30B01"/>
    <w:rsid w:val="00F33194"/>
    <w:rsid w:val="00F42BDD"/>
    <w:rsid w:val="00F444A8"/>
    <w:rsid w:val="00F55949"/>
    <w:rsid w:val="00F66BBD"/>
    <w:rsid w:val="00F90D48"/>
    <w:rsid w:val="00F939B2"/>
    <w:rsid w:val="00F93AA6"/>
    <w:rsid w:val="00F94CE2"/>
    <w:rsid w:val="00FA0406"/>
    <w:rsid w:val="00FA493D"/>
    <w:rsid w:val="00FB33E3"/>
    <w:rsid w:val="00FB3F44"/>
    <w:rsid w:val="00FB6723"/>
    <w:rsid w:val="00FB77BC"/>
    <w:rsid w:val="00FC06A9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0"/>
    <w:rsid w:val="009C1A7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166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166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661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166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1661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6612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80BC9"/>
    <w:pPr>
      <w:ind w:left="720"/>
      <w:contextualSpacing/>
    </w:pPr>
  </w:style>
  <w:style w:type="table" w:styleId="af0">
    <w:name w:val="Table Grid"/>
    <w:basedOn w:val="a1"/>
    <w:uiPriority w:val="59"/>
    <w:rsid w:val="00FA4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character" w:styleId="a7">
    <w:name w:val="Hyperlink"/>
    <w:basedOn w:val="a0"/>
    <w:rsid w:val="009C1A7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166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166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661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166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1661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6612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80BC9"/>
    <w:pPr>
      <w:ind w:left="720"/>
      <w:contextualSpacing/>
    </w:pPr>
  </w:style>
  <w:style w:type="table" w:styleId="af0">
    <w:name w:val="Table Grid"/>
    <w:basedOn w:val="a1"/>
    <w:uiPriority w:val="59"/>
    <w:rsid w:val="00FA4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0C6B-0677-4751-828E-F03DD1B4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Жаворонкова_К</cp:lastModifiedBy>
  <cp:revision>2</cp:revision>
  <cp:lastPrinted>2023-01-16T08:19:00Z</cp:lastPrinted>
  <dcterms:created xsi:type="dcterms:W3CDTF">2024-02-16T12:30:00Z</dcterms:created>
  <dcterms:modified xsi:type="dcterms:W3CDTF">2024-02-16T12:30:00Z</dcterms:modified>
</cp:coreProperties>
</file>