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E9" w:rsidRDefault="000637BD">
      <w:pPr>
        <w:pStyle w:val="a3"/>
        <w:ind w:left="410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9E9" w:rsidRDefault="000637BD">
      <w:pPr>
        <w:tabs>
          <w:tab w:val="left" w:pos="2806"/>
          <w:tab w:val="left" w:pos="5816"/>
        </w:tabs>
        <w:spacing w:before="215"/>
        <w:ind w:left="2105" w:right="655" w:hanging="2002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30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РАЦИ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>
        <w:rPr>
          <w:b/>
          <w:spacing w:val="40"/>
          <w:sz w:val="24"/>
        </w:rPr>
        <w:t xml:space="preserve"> </w:t>
      </w:r>
      <w:r>
        <w:rPr>
          <w:b/>
          <w:spacing w:val="17"/>
          <w:sz w:val="24"/>
        </w:rPr>
        <w:t>МУНИЦИПАЛЬНО</w:t>
      </w:r>
      <w:r>
        <w:rPr>
          <w:b/>
          <w:spacing w:val="-3"/>
          <w:sz w:val="24"/>
        </w:rPr>
        <w:t xml:space="preserve"> </w:t>
      </w:r>
      <w:r>
        <w:rPr>
          <w:b/>
          <w:spacing w:val="10"/>
          <w:sz w:val="24"/>
        </w:rPr>
        <w:t>ГО</w:t>
      </w:r>
      <w:r>
        <w:rPr>
          <w:b/>
          <w:spacing w:val="40"/>
          <w:sz w:val="24"/>
        </w:rPr>
        <w:t xml:space="preserve"> </w:t>
      </w:r>
      <w:r>
        <w:rPr>
          <w:b/>
          <w:spacing w:val="16"/>
          <w:sz w:val="24"/>
        </w:rPr>
        <w:t xml:space="preserve">ОКРУГА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6819E9" w:rsidRDefault="000637BD">
      <w:pPr>
        <w:pStyle w:val="a4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0"/>
        </w:rPr>
        <w:t>Е</w:t>
      </w:r>
    </w:p>
    <w:p w:rsidR="006819E9" w:rsidRDefault="000637BD">
      <w:pPr>
        <w:tabs>
          <w:tab w:val="left" w:pos="2280"/>
        </w:tabs>
        <w:spacing w:before="272"/>
        <w:ind w:left="322"/>
        <w:rPr>
          <w:sz w:val="20"/>
        </w:rPr>
      </w:pPr>
      <w:r>
        <w:rPr>
          <w:spacing w:val="-5"/>
          <w:sz w:val="20"/>
        </w:rPr>
        <w:t>О</w:t>
      </w:r>
      <w:r>
        <w:rPr>
          <w:spacing w:val="-5"/>
          <w:sz w:val="20"/>
        </w:rPr>
        <w:t>т 13.02.2024</w:t>
      </w:r>
      <w:bookmarkStart w:id="0" w:name="_GoBack"/>
      <w:bookmarkEnd w:id="0"/>
      <w:r>
        <w:rPr>
          <w:sz w:val="20"/>
        </w:rPr>
        <w:tab/>
      </w:r>
      <w:r>
        <w:rPr>
          <w:spacing w:val="-10"/>
          <w:sz w:val="20"/>
        </w:rPr>
        <w:t>№   450</w:t>
      </w:r>
    </w:p>
    <w:p w:rsidR="006819E9" w:rsidRDefault="000637BD">
      <w:pPr>
        <w:pStyle w:val="a3"/>
        <w:spacing w:before="9"/>
        <w:ind w:left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1379474</wp:posOffset>
                </wp:positionH>
                <wp:positionV relativeFrom="paragraph">
                  <wp:posOffset>87184</wp:posOffset>
                </wp:positionV>
                <wp:extent cx="8718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855" h="6350">
                              <a:moveTo>
                                <a:pt x="8717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71727" y="6096"/>
                              </a:lnTo>
                              <a:lnTo>
                                <a:pt x="871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8.620003pt;margin-top:6.864883pt;width:68.64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2512186</wp:posOffset>
                </wp:positionH>
                <wp:positionV relativeFrom="paragraph">
                  <wp:posOffset>87184</wp:posOffset>
                </wp:positionV>
                <wp:extent cx="6400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35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80" y="6096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7.809998pt;margin-top:6.864883pt;width:50.4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819E9" w:rsidRDefault="000637BD">
      <w:pPr>
        <w:tabs>
          <w:tab w:val="left" w:pos="2892"/>
          <w:tab w:val="left" w:pos="4365"/>
        </w:tabs>
        <w:spacing w:before="319"/>
        <w:ind w:left="725" w:right="508" w:firstLine="129"/>
        <w:rPr>
          <w:b/>
          <w:sz w:val="28"/>
        </w:rPr>
      </w:pPr>
      <w:r>
        <w:rPr>
          <w:b/>
          <w:sz w:val="28"/>
        </w:rPr>
        <w:t>О проведен</w:t>
      </w:r>
      <w:proofErr w:type="gramStart"/>
      <w:r>
        <w:rPr>
          <w:b/>
          <w:sz w:val="28"/>
        </w:rPr>
        <w:t>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ау</w:t>
      </w:r>
      <w:proofErr w:type="gramEnd"/>
      <w:r>
        <w:rPr>
          <w:b/>
          <w:spacing w:val="-2"/>
          <w:sz w:val="28"/>
        </w:rPr>
        <w:t>кциона</w:t>
      </w:r>
      <w:r>
        <w:rPr>
          <w:b/>
          <w:sz w:val="28"/>
        </w:rPr>
        <w:tab/>
        <w:t>на право заключения договора аренды 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р.п.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Центральный,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Мирошниченко,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2/5</w:t>
      </w:r>
    </w:p>
    <w:p w:rsidR="006819E9" w:rsidRDefault="000637BD">
      <w:pPr>
        <w:pStyle w:val="a3"/>
        <w:spacing w:before="317"/>
        <w:ind w:right="103" w:firstLine="487"/>
        <w:rPr>
          <w:b/>
        </w:rPr>
      </w:pPr>
      <w:proofErr w:type="gramStart"/>
      <w:r>
        <w:t>В соответствии с пунктом 1 статьи 39.11</w:t>
      </w:r>
      <w:r>
        <w:rPr>
          <w:spacing w:val="40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кодекса Российской Федерации от 25 октября 2001 года № 136-ФЗ, на основании постановления Правительства Нижегородской области от 25 мая 2023 г. N 458 "Об определении муниципальных образований Нижегородской</w:t>
      </w:r>
      <w:r>
        <w:t xml:space="preserve"> области, на территориях которых расположены находящиеся в государственной или муниципальной собственности земельные участки, в отношении которых до 1 января 2026 г. аукционы по продаже земельных</w:t>
      </w:r>
      <w:proofErr w:type="gramEnd"/>
      <w:r>
        <w:t xml:space="preserve"> участков, находящихся в государственной или муниципальной со</w:t>
      </w:r>
      <w:r>
        <w:t>бственности, либо на право заключения договоров аренды таких участков в соответствии со статьей 39.18 Земельного кодекса Российской Федерации в электронной форме не проводятся", администрация Володарского муниципального округа Нижегородской области</w:t>
      </w:r>
      <w:r>
        <w:rPr>
          <w:spacing w:val="80"/>
          <w:w w:val="150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</w:t>
      </w:r>
      <w:r>
        <w:rPr>
          <w:b/>
        </w:rPr>
        <w:t xml:space="preserve"> а н о в л я е т:</w:t>
      </w:r>
    </w:p>
    <w:p w:rsidR="006819E9" w:rsidRDefault="000637BD">
      <w:pPr>
        <w:pStyle w:val="a5"/>
        <w:numPr>
          <w:ilvl w:val="0"/>
          <w:numId w:val="1"/>
        </w:numPr>
        <w:tabs>
          <w:tab w:val="left" w:pos="1382"/>
        </w:tabs>
        <w:ind w:right="103" w:firstLine="76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аукцион на право заключения договора аренды земельного участка площадью 1200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кадастровый номер 52:22:0300001:1975,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адрес: Российская Федерация, Нижегородская область, Володарский муниципальный округ, рабочий поселок Централ</w:t>
      </w:r>
      <w:r>
        <w:rPr>
          <w:sz w:val="28"/>
        </w:rPr>
        <w:t>ьный, улица Мирошниченко, земельный участок 2/5, вид разрешенного использования: для ведения личного подсобного хозяйства, категория земель: земли населенных пунктов.</w:t>
      </w:r>
    </w:p>
    <w:p w:rsidR="006819E9" w:rsidRDefault="000637BD">
      <w:pPr>
        <w:pStyle w:val="a5"/>
        <w:numPr>
          <w:ilvl w:val="0"/>
          <w:numId w:val="1"/>
        </w:numPr>
        <w:tabs>
          <w:tab w:val="left" w:pos="1285"/>
        </w:tabs>
        <w:spacing w:before="1"/>
        <w:ind w:left="463" w:firstLine="417"/>
        <w:jc w:val="both"/>
        <w:rPr>
          <w:sz w:val="28"/>
        </w:rPr>
      </w:pPr>
      <w:r>
        <w:rPr>
          <w:sz w:val="28"/>
        </w:rPr>
        <w:t>Начальной ценой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 аукциона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право заключения договора аренды земельного участка, указанного в п.1 настоящего постановления, является: размер ежегодной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арендной платы,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Федеральным законом от 29 июля 1998 года № 135 «Об оценочной деятельности в Российск</w:t>
      </w:r>
      <w:r>
        <w:rPr>
          <w:sz w:val="28"/>
        </w:rPr>
        <w:t>ой Федерации ».</w:t>
      </w:r>
    </w:p>
    <w:p w:rsidR="006819E9" w:rsidRDefault="000637BD">
      <w:pPr>
        <w:pStyle w:val="a5"/>
        <w:numPr>
          <w:ilvl w:val="0"/>
          <w:numId w:val="1"/>
        </w:numPr>
        <w:tabs>
          <w:tab w:val="left" w:pos="1422"/>
        </w:tabs>
        <w:spacing w:before="1"/>
        <w:ind w:left="463" w:firstLine="417"/>
        <w:jc w:val="both"/>
        <w:rPr>
          <w:sz w:val="28"/>
        </w:rPr>
      </w:pPr>
      <w:r>
        <w:rPr>
          <w:sz w:val="28"/>
        </w:rPr>
        <w:t>По результатам аукциона в соответствии с действующим законодательством заключить 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аренды земельного участка.</w:t>
      </w:r>
    </w:p>
    <w:p w:rsidR="006819E9" w:rsidRDefault="000637BD">
      <w:pPr>
        <w:pStyle w:val="a5"/>
        <w:numPr>
          <w:ilvl w:val="0"/>
          <w:numId w:val="1"/>
        </w:numPr>
        <w:tabs>
          <w:tab w:val="left" w:pos="1456"/>
        </w:tabs>
        <w:spacing w:line="242" w:lineRule="auto"/>
        <w:ind w:right="111" w:firstLine="556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данное постановление на официальном сайте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Володарского муниципального округа.</w:t>
      </w:r>
    </w:p>
    <w:p w:rsidR="006819E9" w:rsidRDefault="000637BD">
      <w:pPr>
        <w:pStyle w:val="a5"/>
        <w:numPr>
          <w:ilvl w:val="0"/>
          <w:numId w:val="1"/>
        </w:numPr>
        <w:tabs>
          <w:tab w:val="left" w:pos="1186"/>
        </w:tabs>
        <w:ind w:right="101" w:firstLine="48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постановления оставляю за </w:t>
      </w:r>
      <w:r>
        <w:rPr>
          <w:spacing w:val="-2"/>
          <w:sz w:val="28"/>
        </w:rPr>
        <w:t>собой.</w:t>
      </w:r>
    </w:p>
    <w:p w:rsidR="006819E9" w:rsidRDefault="006819E9">
      <w:pPr>
        <w:pStyle w:val="a3"/>
        <w:ind w:left="0"/>
        <w:jc w:val="left"/>
      </w:pPr>
    </w:p>
    <w:p w:rsidR="006819E9" w:rsidRDefault="006819E9">
      <w:pPr>
        <w:pStyle w:val="a3"/>
        <w:spacing w:before="315"/>
        <w:ind w:left="0"/>
        <w:jc w:val="left"/>
      </w:pPr>
    </w:p>
    <w:p w:rsidR="006819E9" w:rsidRDefault="000637BD">
      <w:pPr>
        <w:pStyle w:val="a3"/>
        <w:tabs>
          <w:tab w:val="left" w:pos="7361"/>
        </w:tabs>
        <w:jc w:val="left"/>
      </w:pPr>
      <w:r>
        <w:t>Глава</w:t>
      </w:r>
      <w:r>
        <w:rPr>
          <w:spacing w:val="-18"/>
        </w:rPr>
        <w:t xml:space="preserve"> </w:t>
      </w:r>
      <w:r>
        <w:t>местного</w:t>
      </w:r>
      <w:r>
        <w:rPr>
          <w:spacing w:val="-16"/>
        </w:rPr>
        <w:t xml:space="preserve"> </w:t>
      </w:r>
      <w:r>
        <w:rPr>
          <w:spacing w:val="-2"/>
        </w:rPr>
        <w:t>самоуправления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sectPr w:rsidR="006819E9">
      <w:type w:val="continuous"/>
      <w:pgSz w:w="11910" w:h="16840"/>
      <w:pgMar w:top="400" w:right="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7866"/>
    <w:multiLevelType w:val="hybridMultilevel"/>
    <w:tmpl w:val="433E231E"/>
    <w:lvl w:ilvl="0" w:tplc="ABB6059C">
      <w:start w:val="1"/>
      <w:numFmt w:val="decimal"/>
      <w:lvlText w:val="%1."/>
      <w:lvlJc w:val="left"/>
      <w:pPr>
        <w:ind w:left="322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3008EC">
      <w:numFmt w:val="bullet"/>
      <w:lvlText w:val="•"/>
      <w:lvlJc w:val="left"/>
      <w:pPr>
        <w:ind w:left="1280" w:hanging="295"/>
      </w:pPr>
      <w:rPr>
        <w:rFonts w:hint="default"/>
        <w:lang w:val="ru-RU" w:eastAsia="en-US" w:bidi="ar-SA"/>
      </w:rPr>
    </w:lvl>
    <w:lvl w:ilvl="2" w:tplc="98462C5E">
      <w:numFmt w:val="bullet"/>
      <w:lvlText w:val="•"/>
      <w:lvlJc w:val="left"/>
      <w:pPr>
        <w:ind w:left="2241" w:hanging="295"/>
      </w:pPr>
      <w:rPr>
        <w:rFonts w:hint="default"/>
        <w:lang w:val="ru-RU" w:eastAsia="en-US" w:bidi="ar-SA"/>
      </w:rPr>
    </w:lvl>
    <w:lvl w:ilvl="3" w:tplc="8430B042">
      <w:numFmt w:val="bullet"/>
      <w:lvlText w:val="•"/>
      <w:lvlJc w:val="left"/>
      <w:pPr>
        <w:ind w:left="3201" w:hanging="295"/>
      </w:pPr>
      <w:rPr>
        <w:rFonts w:hint="default"/>
        <w:lang w:val="ru-RU" w:eastAsia="en-US" w:bidi="ar-SA"/>
      </w:rPr>
    </w:lvl>
    <w:lvl w:ilvl="4" w:tplc="4CE44CD6">
      <w:numFmt w:val="bullet"/>
      <w:lvlText w:val="•"/>
      <w:lvlJc w:val="left"/>
      <w:pPr>
        <w:ind w:left="4162" w:hanging="295"/>
      </w:pPr>
      <w:rPr>
        <w:rFonts w:hint="default"/>
        <w:lang w:val="ru-RU" w:eastAsia="en-US" w:bidi="ar-SA"/>
      </w:rPr>
    </w:lvl>
    <w:lvl w:ilvl="5" w:tplc="254EA6D8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3F88AADA">
      <w:numFmt w:val="bullet"/>
      <w:lvlText w:val="•"/>
      <w:lvlJc w:val="left"/>
      <w:pPr>
        <w:ind w:left="6083" w:hanging="295"/>
      </w:pPr>
      <w:rPr>
        <w:rFonts w:hint="default"/>
        <w:lang w:val="ru-RU" w:eastAsia="en-US" w:bidi="ar-SA"/>
      </w:rPr>
    </w:lvl>
    <w:lvl w:ilvl="7" w:tplc="FC0E2A5E">
      <w:numFmt w:val="bullet"/>
      <w:lvlText w:val="•"/>
      <w:lvlJc w:val="left"/>
      <w:pPr>
        <w:ind w:left="7044" w:hanging="295"/>
      </w:pPr>
      <w:rPr>
        <w:rFonts w:hint="default"/>
        <w:lang w:val="ru-RU" w:eastAsia="en-US" w:bidi="ar-SA"/>
      </w:rPr>
    </w:lvl>
    <w:lvl w:ilvl="8" w:tplc="CB889B58">
      <w:numFmt w:val="bullet"/>
      <w:lvlText w:val="•"/>
      <w:lvlJc w:val="left"/>
      <w:pPr>
        <w:ind w:left="800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819E9"/>
    <w:rsid w:val="000637BD"/>
    <w:rsid w:val="0068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right="3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4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3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7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right="3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4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3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7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2024-02-19T13:34:00Z</dcterms:created>
  <dcterms:modified xsi:type="dcterms:W3CDTF">2024-02-19T13:34:00Z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2010</vt:lpwstr>
  </property>
</Properties>
</file>