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E9" w:rsidRDefault="001561E9" w:rsidP="001561E9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 w:rsidR="004E0F8D">
        <w:rPr>
          <w:noProof/>
        </w:rPr>
        <w:drawing>
          <wp:inline distT="0" distB="0" distL="0" distR="0">
            <wp:extent cx="732790" cy="914400"/>
            <wp:effectExtent l="19050" t="0" r="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1E9" w:rsidRPr="00873FF1" w:rsidRDefault="001561E9" w:rsidP="001561E9">
      <w:pPr>
        <w:pStyle w:val="a3"/>
        <w:ind w:left="-284" w:firstLine="0"/>
      </w:pPr>
    </w:p>
    <w:p w:rsidR="001561E9" w:rsidRPr="000D7696" w:rsidRDefault="001561E9" w:rsidP="001561E9">
      <w:pPr>
        <w:pStyle w:val="a3"/>
        <w:ind w:left="-284" w:hanging="256"/>
        <w:jc w:val="both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        </w:t>
      </w:r>
      <w:r w:rsidRPr="000D7696">
        <w:rPr>
          <w:spacing w:val="-20"/>
          <w:sz w:val="24"/>
          <w:szCs w:val="24"/>
        </w:rPr>
        <w:t>А Д М И Н И С</w:t>
      </w:r>
      <w:r w:rsidR="00601D54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РА ЦИ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</w:t>
      </w:r>
      <w:proofErr w:type="gramStart"/>
      <w:r w:rsidRPr="000D7696">
        <w:rPr>
          <w:spacing w:val="-20"/>
          <w:sz w:val="24"/>
          <w:szCs w:val="24"/>
        </w:rPr>
        <w:t>Р</w:t>
      </w:r>
      <w:proofErr w:type="gramEnd"/>
      <w:r w:rsidRPr="000D7696">
        <w:rPr>
          <w:spacing w:val="-20"/>
          <w:sz w:val="24"/>
          <w:szCs w:val="24"/>
        </w:rPr>
        <w:t xml:space="preserve">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</w:t>
      </w:r>
      <w:r w:rsidR="00601D54">
        <w:rPr>
          <w:spacing w:val="-20"/>
          <w:sz w:val="24"/>
          <w:szCs w:val="24"/>
        </w:rPr>
        <w:t xml:space="preserve"> Ц И П А Л Ь НО ГО    О К Р У Г А</w:t>
      </w:r>
      <w:r w:rsidRPr="000D7696">
        <w:rPr>
          <w:spacing w:val="-20"/>
          <w:sz w:val="24"/>
          <w:szCs w:val="24"/>
        </w:rPr>
        <w:t xml:space="preserve">  </w:t>
      </w:r>
    </w:p>
    <w:p w:rsidR="001561E9" w:rsidRPr="000D7696" w:rsidRDefault="001561E9" w:rsidP="001561E9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 Д С К О Й      О  Б  Л  А  С  Т  И</w:t>
      </w:r>
    </w:p>
    <w:p w:rsidR="001561E9" w:rsidRPr="00943C05" w:rsidRDefault="001561E9" w:rsidP="001561E9">
      <w:pPr>
        <w:ind w:left="-284"/>
        <w:jc w:val="center"/>
        <w:rPr>
          <w:sz w:val="20"/>
          <w:szCs w:val="20"/>
        </w:rPr>
      </w:pPr>
    </w:p>
    <w:p w:rsidR="001561E9" w:rsidRPr="00387A35" w:rsidRDefault="001561E9" w:rsidP="001561E9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 </w:t>
      </w:r>
    </w:p>
    <w:p w:rsidR="001561E9" w:rsidRDefault="001561E9" w:rsidP="001561E9">
      <w:pPr>
        <w:rPr>
          <w:sz w:val="28"/>
        </w:rPr>
      </w:pPr>
    </w:p>
    <w:p w:rsidR="00BB0798" w:rsidRDefault="00761981" w:rsidP="001561E9">
      <w:pPr>
        <w:rPr>
          <w:sz w:val="28"/>
        </w:rPr>
      </w:pPr>
      <w:r>
        <w:rPr>
          <w:sz w:val="28"/>
        </w:rPr>
        <w:t>От 11.05.2023 г.                                                                                             № 1194</w:t>
      </w:r>
    </w:p>
    <w:p w:rsidR="001561E9" w:rsidRDefault="001561E9" w:rsidP="001561E9"/>
    <w:p w:rsidR="001561E9" w:rsidRDefault="001561E9" w:rsidP="001561E9">
      <w:pPr>
        <w:ind w:right="424"/>
        <w:jc w:val="center"/>
        <w:rPr>
          <w:b/>
          <w:sz w:val="28"/>
          <w:szCs w:val="28"/>
        </w:rPr>
      </w:pPr>
      <w:r w:rsidRPr="009E260B">
        <w:rPr>
          <w:b/>
          <w:sz w:val="28"/>
          <w:szCs w:val="28"/>
        </w:rPr>
        <w:t>О реализации областного проекта «Дворовая практика»</w:t>
      </w:r>
      <w:r>
        <w:rPr>
          <w:b/>
          <w:sz w:val="28"/>
          <w:szCs w:val="28"/>
        </w:rPr>
        <w:t xml:space="preserve"> </w:t>
      </w:r>
    </w:p>
    <w:p w:rsidR="001561E9" w:rsidRDefault="001561E9" w:rsidP="001561E9">
      <w:pPr>
        <w:ind w:right="424"/>
        <w:jc w:val="center"/>
        <w:rPr>
          <w:b/>
          <w:sz w:val="28"/>
          <w:szCs w:val="28"/>
        </w:rPr>
      </w:pPr>
      <w:r w:rsidRPr="009E260B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Володар</w:t>
      </w:r>
      <w:r w:rsidR="00601D54">
        <w:rPr>
          <w:b/>
          <w:sz w:val="28"/>
          <w:szCs w:val="28"/>
        </w:rPr>
        <w:t>ского муниципального округа</w:t>
      </w:r>
      <w:r w:rsidRPr="009E260B">
        <w:rPr>
          <w:b/>
          <w:sz w:val="28"/>
          <w:szCs w:val="28"/>
        </w:rPr>
        <w:t xml:space="preserve"> </w:t>
      </w:r>
    </w:p>
    <w:p w:rsidR="001561E9" w:rsidRDefault="001561E9" w:rsidP="001561E9">
      <w:pPr>
        <w:jc w:val="center"/>
        <w:rPr>
          <w:b/>
          <w:sz w:val="28"/>
          <w:szCs w:val="28"/>
        </w:rPr>
      </w:pPr>
      <w:r w:rsidRPr="009E260B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</w:t>
      </w:r>
      <w:r w:rsidR="003549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9E260B">
        <w:rPr>
          <w:b/>
          <w:sz w:val="28"/>
          <w:szCs w:val="28"/>
        </w:rPr>
        <w:t>году.</w:t>
      </w:r>
    </w:p>
    <w:p w:rsidR="001561E9" w:rsidRDefault="001561E9" w:rsidP="001561E9">
      <w:pPr>
        <w:jc w:val="center"/>
        <w:rPr>
          <w:b/>
          <w:sz w:val="28"/>
          <w:szCs w:val="28"/>
        </w:rPr>
      </w:pPr>
    </w:p>
    <w:p w:rsidR="001561E9" w:rsidRDefault="001561E9" w:rsidP="001561E9">
      <w:pPr>
        <w:jc w:val="both"/>
        <w:rPr>
          <w:sz w:val="28"/>
          <w:szCs w:val="28"/>
        </w:rPr>
      </w:pPr>
      <w:r>
        <w:t xml:space="preserve">        </w:t>
      </w:r>
      <w:r w:rsidRPr="00397C35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D80B04">
        <w:rPr>
          <w:sz w:val="28"/>
          <w:szCs w:val="28"/>
        </w:rPr>
        <w:t xml:space="preserve">с </w:t>
      </w:r>
      <w:r>
        <w:rPr>
          <w:sz w:val="28"/>
          <w:szCs w:val="28"/>
        </w:rPr>
        <w:t>При</w:t>
      </w:r>
      <w:r w:rsidR="00D80B04">
        <w:rPr>
          <w:sz w:val="28"/>
          <w:szCs w:val="28"/>
        </w:rPr>
        <w:t xml:space="preserve">казом Министерства образования и </w:t>
      </w:r>
      <w:r>
        <w:rPr>
          <w:sz w:val="28"/>
          <w:szCs w:val="28"/>
        </w:rPr>
        <w:t>науки</w:t>
      </w:r>
      <w:r w:rsidR="00D80B04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="00601D54">
        <w:rPr>
          <w:sz w:val="28"/>
          <w:szCs w:val="28"/>
        </w:rPr>
        <w:t xml:space="preserve"> от 05.05</w:t>
      </w:r>
      <w:r>
        <w:rPr>
          <w:sz w:val="28"/>
          <w:szCs w:val="28"/>
        </w:rPr>
        <w:t>.202</w:t>
      </w:r>
      <w:r w:rsidR="00601D54">
        <w:rPr>
          <w:sz w:val="28"/>
          <w:szCs w:val="28"/>
        </w:rPr>
        <w:t>3  №316-01-63</w:t>
      </w:r>
      <w:r>
        <w:rPr>
          <w:sz w:val="28"/>
          <w:szCs w:val="28"/>
        </w:rPr>
        <w:t>-</w:t>
      </w:r>
      <w:r w:rsidR="00601D54">
        <w:rPr>
          <w:sz w:val="28"/>
          <w:szCs w:val="28"/>
        </w:rPr>
        <w:t>121</w:t>
      </w:r>
      <w:r w:rsidR="00426AC9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601D54">
        <w:rPr>
          <w:sz w:val="28"/>
          <w:szCs w:val="28"/>
        </w:rPr>
        <w:t>3</w:t>
      </w:r>
      <w:r>
        <w:rPr>
          <w:sz w:val="28"/>
          <w:szCs w:val="28"/>
        </w:rPr>
        <w:t xml:space="preserve">  «О реализации областного проекта «Дворовая практика» в 202</w:t>
      </w:r>
      <w:r w:rsidR="00601D54">
        <w:rPr>
          <w:sz w:val="28"/>
          <w:szCs w:val="28"/>
        </w:rPr>
        <w:t>3</w:t>
      </w:r>
      <w:r>
        <w:rPr>
          <w:sz w:val="28"/>
          <w:szCs w:val="28"/>
        </w:rPr>
        <w:t xml:space="preserve"> году», а так</w:t>
      </w:r>
      <w:r w:rsidRPr="00397C35">
        <w:rPr>
          <w:sz w:val="28"/>
          <w:szCs w:val="28"/>
        </w:rPr>
        <w:t xml:space="preserve">же </w:t>
      </w:r>
      <w:r w:rsidR="00330BD9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организации позитивного и содержательного досуга детей и молодежи в каникулярный период силами школьной и студенческой молодежи на территори</w:t>
      </w:r>
      <w:r w:rsidR="00601D54">
        <w:rPr>
          <w:sz w:val="28"/>
          <w:szCs w:val="28"/>
        </w:rPr>
        <w:t>ях поселений Володарского муниципального округа</w:t>
      </w:r>
      <w:r>
        <w:rPr>
          <w:sz w:val="28"/>
          <w:szCs w:val="28"/>
        </w:rPr>
        <w:t xml:space="preserve"> администрация Во</w:t>
      </w:r>
      <w:r w:rsidR="00601D54">
        <w:rPr>
          <w:sz w:val="28"/>
          <w:szCs w:val="28"/>
        </w:rPr>
        <w:t>лодарского муниципального округа</w:t>
      </w:r>
      <w:r>
        <w:rPr>
          <w:sz w:val="28"/>
          <w:szCs w:val="28"/>
        </w:rPr>
        <w:t xml:space="preserve"> </w:t>
      </w:r>
    </w:p>
    <w:p w:rsidR="00BB0798" w:rsidRDefault="00BB0798" w:rsidP="001561E9">
      <w:pPr>
        <w:jc w:val="both"/>
        <w:rPr>
          <w:sz w:val="28"/>
          <w:szCs w:val="28"/>
        </w:rPr>
      </w:pPr>
    </w:p>
    <w:p w:rsidR="001561E9" w:rsidRPr="00397C35" w:rsidRDefault="001561E9" w:rsidP="001561E9">
      <w:pPr>
        <w:jc w:val="center"/>
        <w:rPr>
          <w:b/>
          <w:sz w:val="28"/>
          <w:szCs w:val="28"/>
        </w:rPr>
      </w:pPr>
      <w:proofErr w:type="spellStart"/>
      <w:proofErr w:type="gramStart"/>
      <w:r w:rsidRPr="00CE3070">
        <w:rPr>
          <w:b/>
          <w:sz w:val="28"/>
          <w:szCs w:val="28"/>
        </w:rPr>
        <w:t>п</w:t>
      </w:r>
      <w:proofErr w:type="spellEnd"/>
      <w:proofErr w:type="gramEnd"/>
      <w:r w:rsidRPr="00CE3070">
        <w:rPr>
          <w:b/>
          <w:sz w:val="28"/>
          <w:szCs w:val="28"/>
        </w:rPr>
        <w:t xml:space="preserve"> о</w:t>
      </w:r>
      <w:r w:rsidR="00601D54">
        <w:rPr>
          <w:b/>
          <w:sz w:val="28"/>
          <w:szCs w:val="28"/>
        </w:rPr>
        <w:t xml:space="preserve"> </w:t>
      </w:r>
      <w:r w:rsidRPr="00CE3070">
        <w:rPr>
          <w:b/>
          <w:sz w:val="28"/>
          <w:szCs w:val="28"/>
        </w:rPr>
        <w:t xml:space="preserve">с т а </w:t>
      </w:r>
      <w:proofErr w:type="spellStart"/>
      <w:r w:rsidRPr="00CE3070">
        <w:rPr>
          <w:b/>
          <w:sz w:val="28"/>
          <w:szCs w:val="28"/>
        </w:rPr>
        <w:t>н</w:t>
      </w:r>
      <w:proofErr w:type="spellEnd"/>
      <w:r w:rsidRPr="00CE3070">
        <w:rPr>
          <w:b/>
          <w:sz w:val="28"/>
          <w:szCs w:val="28"/>
        </w:rPr>
        <w:t xml:space="preserve"> о в л я е т</w:t>
      </w:r>
      <w:r w:rsidRPr="00397C35">
        <w:rPr>
          <w:b/>
          <w:sz w:val="28"/>
          <w:szCs w:val="28"/>
        </w:rPr>
        <w:t>:</w:t>
      </w:r>
    </w:p>
    <w:p w:rsidR="001561E9" w:rsidRPr="00397C35" w:rsidRDefault="001561E9" w:rsidP="001561E9">
      <w:pPr>
        <w:jc w:val="both"/>
        <w:rPr>
          <w:sz w:val="28"/>
          <w:szCs w:val="28"/>
        </w:rPr>
      </w:pPr>
    </w:p>
    <w:p w:rsidR="001561E9" w:rsidRPr="00397C35" w:rsidRDefault="001561E9" w:rsidP="001561E9">
      <w:pPr>
        <w:jc w:val="both"/>
        <w:rPr>
          <w:sz w:val="28"/>
          <w:szCs w:val="28"/>
        </w:rPr>
      </w:pPr>
      <w:r w:rsidRPr="00397C35">
        <w:rPr>
          <w:sz w:val="28"/>
          <w:szCs w:val="28"/>
        </w:rPr>
        <w:t>1.</w:t>
      </w:r>
      <w:r w:rsidRPr="00397C35">
        <w:rPr>
          <w:sz w:val="28"/>
          <w:szCs w:val="28"/>
        </w:rPr>
        <w:tab/>
      </w:r>
      <w:r w:rsidR="00601D54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культуры, спорта и молодежной политики администрации Во</w:t>
      </w:r>
      <w:r w:rsidR="00601D54">
        <w:rPr>
          <w:sz w:val="28"/>
          <w:szCs w:val="28"/>
        </w:rPr>
        <w:t>лодарского муниципального округа</w:t>
      </w:r>
      <w:r>
        <w:rPr>
          <w:sz w:val="28"/>
          <w:szCs w:val="28"/>
        </w:rPr>
        <w:t xml:space="preserve"> (Абросимова И.П.) и управлению образования администрации Во</w:t>
      </w:r>
      <w:r w:rsidR="00601D54">
        <w:rPr>
          <w:sz w:val="28"/>
          <w:szCs w:val="28"/>
        </w:rPr>
        <w:t>лодарского муниципального округа</w:t>
      </w:r>
      <w:r w:rsidRPr="00397C35">
        <w:rPr>
          <w:sz w:val="28"/>
          <w:szCs w:val="28"/>
        </w:rPr>
        <w:t xml:space="preserve"> </w:t>
      </w:r>
      <w:r>
        <w:rPr>
          <w:sz w:val="28"/>
          <w:szCs w:val="28"/>
        </w:rPr>
        <w:t>(Соловьева Н.Г.) обеспечить</w:t>
      </w:r>
      <w:r w:rsidRPr="00397C35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ю</w:t>
      </w:r>
      <w:r w:rsidRPr="00397C35">
        <w:rPr>
          <w:sz w:val="28"/>
          <w:szCs w:val="28"/>
        </w:rPr>
        <w:t xml:space="preserve"> проекта «Дворовая практика» (далее – Проект) на территории  </w:t>
      </w:r>
      <w:r>
        <w:rPr>
          <w:sz w:val="28"/>
          <w:szCs w:val="28"/>
        </w:rPr>
        <w:t>Володар</w:t>
      </w:r>
      <w:r w:rsidR="00601D54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 xml:space="preserve"> в летний период 202</w:t>
      </w:r>
      <w:r w:rsidR="00601D54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397C35">
        <w:rPr>
          <w:sz w:val="28"/>
          <w:szCs w:val="28"/>
        </w:rPr>
        <w:t xml:space="preserve">. </w:t>
      </w:r>
    </w:p>
    <w:p w:rsidR="001561E9" w:rsidRPr="003549A2" w:rsidRDefault="001561E9" w:rsidP="001561E9">
      <w:pPr>
        <w:jc w:val="both"/>
        <w:rPr>
          <w:sz w:val="28"/>
          <w:szCs w:val="28"/>
        </w:rPr>
      </w:pPr>
      <w:r w:rsidRPr="003549A2">
        <w:rPr>
          <w:sz w:val="28"/>
          <w:szCs w:val="28"/>
        </w:rPr>
        <w:t>2.</w:t>
      </w:r>
      <w:r w:rsidRPr="003549A2">
        <w:rPr>
          <w:sz w:val="28"/>
          <w:szCs w:val="28"/>
        </w:rPr>
        <w:tab/>
        <w:t xml:space="preserve">Назначить координатором Проекта – </w:t>
      </w:r>
      <w:r w:rsidR="003549A2">
        <w:rPr>
          <w:sz w:val="28"/>
          <w:szCs w:val="28"/>
        </w:rPr>
        <w:t xml:space="preserve">методиста отдела спорта и молодежной политики администрации Володарского муниципального округа </w:t>
      </w:r>
      <w:proofErr w:type="spellStart"/>
      <w:r w:rsidR="003549A2">
        <w:rPr>
          <w:sz w:val="28"/>
          <w:szCs w:val="28"/>
        </w:rPr>
        <w:t>Халикову</w:t>
      </w:r>
      <w:proofErr w:type="spellEnd"/>
      <w:r w:rsidR="003549A2">
        <w:rPr>
          <w:sz w:val="28"/>
          <w:szCs w:val="28"/>
        </w:rPr>
        <w:t xml:space="preserve"> К.</w:t>
      </w:r>
      <w:proofErr w:type="gramStart"/>
      <w:r w:rsidR="003549A2">
        <w:rPr>
          <w:sz w:val="28"/>
          <w:szCs w:val="28"/>
        </w:rPr>
        <w:t>В</w:t>
      </w:r>
      <w:proofErr w:type="gramEnd"/>
    </w:p>
    <w:p w:rsidR="001561E9" w:rsidRPr="00397C35" w:rsidRDefault="001561E9" w:rsidP="001561E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97C35">
        <w:rPr>
          <w:sz w:val="28"/>
          <w:szCs w:val="28"/>
        </w:rPr>
        <w:t>.</w:t>
      </w:r>
      <w:r w:rsidRPr="00397C35"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</w:t>
      </w:r>
      <w:r w:rsidR="00BB0798">
        <w:rPr>
          <w:sz w:val="28"/>
          <w:szCs w:val="28"/>
        </w:rPr>
        <w:t>прилагаемый план мероприятий по реализации Проекта</w:t>
      </w:r>
      <w:r>
        <w:rPr>
          <w:sz w:val="28"/>
          <w:szCs w:val="28"/>
        </w:rPr>
        <w:t xml:space="preserve"> </w:t>
      </w:r>
      <w:r w:rsidRPr="00397C35">
        <w:rPr>
          <w:sz w:val="28"/>
          <w:szCs w:val="28"/>
        </w:rPr>
        <w:t>(приложение</w:t>
      </w:r>
      <w:r w:rsidR="00BB0798">
        <w:rPr>
          <w:sz w:val="28"/>
          <w:szCs w:val="28"/>
        </w:rPr>
        <w:t xml:space="preserve"> </w:t>
      </w:r>
      <w:r w:rsidRPr="00397C35">
        <w:rPr>
          <w:sz w:val="28"/>
          <w:szCs w:val="28"/>
        </w:rPr>
        <w:t>1).</w:t>
      </w:r>
    </w:p>
    <w:p w:rsidR="001561E9" w:rsidRDefault="001561E9" w:rsidP="001561E9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397C35">
        <w:rPr>
          <w:sz w:val="28"/>
          <w:szCs w:val="28"/>
        </w:rPr>
        <w:t>.</w:t>
      </w:r>
      <w:r>
        <w:rPr>
          <w:sz w:val="28"/>
          <w:szCs w:val="28"/>
        </w:rPr>
        <w:tab/>
        <w:t>Рекомендовать:</w:t>
      </w:r>
    </w:p>
    <w:p w:rsidR="001561E9" w:rsidRPr="00547B9A" w:rsidRDefault="003549A2" w:rsidP="001561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4.1.Начальникам территориальных отделов </w:t>
      </w:r>
      <w:r w:rsidR="001561E9">
        <w:rPr>
          <w:sz w:val="28"/>
          <w:szCs w:val="28"/>
        </w:rPr>
        <w:t xml:space="preserve">поселений на </w:t>
      </w:r>
      <w:proofErr w:type="gramStart"/>
      <w:r w:rsidR="001561E9">
        <w:rPr>
          <w:sz w:val="28"/>
          <w:szCs w:val="28"/>
        </w:rPr>
        <w:t>территории</w:t>
      </w:r>
      <w:proofErr w:type="gramEnd"/>
      <w:r w:rsidR="001561E9" w:rsidRPr="00547B9A">
        <w:rPr>
          <w:sz w:val="28"/>
          <w:szCs w:val="28"/>
        </w:rPr>
        <w:t xml:space="preserve"> которых будет реализовываться </w:t>
      </w:r>
      <w:r w:rsidR="001561E9">
        <w:rPr>
          <w:sz w:val="28"/>
          <w:szCs w:val="28"/>
        </w:rPr>
        <w:t>П</w:t>
      </w:r>
      <w:r w:rsidR="001561E9" w:rsidRPr="00547B9A">
        <w:rPr>
          <w:sz w:val="28"/>
          <w:szCs w:val="28"/>
        </w:rPr>
        <w:t>роект:</w:t>
      </w:r>
    </w:p>
    <w:p w:rsidR="001561E9" w:rsidRPr="00397C35" w:rsidRDefault="001561E9" w:rsidP="001561E9">
      <w:pPr>
        <w:rPr>
          <w:sz w:val="28"/>
          <w:szCs w:val="28"/>
        </w:rPr>
      </w:pPr>
      <w:r w:rsidRPr="00547B9A">
        <w:rPr>
          <w:sz w:val="28"/>
          <w:szCs w:val="28"/>
        </w:rPr>
        <w:t xml:space="preserve">- оказать </w:t>
      </w:r>
      <w:r>
        <w:rPr>
          <w:sz w:val="28"/>
          <w:szCs w:val="28"/>
        </w:rPr>
        <w:t>содействие в реализации Проекта.</w:t>
      </w:r>
    </w:p>
    <w:p w:rsidR="001561E9" w:rsidRDefault="001561E9" w:rsidP="001561E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7C35">
        <w:rPr>
          <w:sz w:val="28"/>
          <w:szCs w:val="28"/>
        </w:rPr>
        <w:t>.</w:t>
      </w:r>
      <w:r w:rsidR="00BB0798">
        <w:rPr>
          <w:sz w:val="28"/>
          <w:szCs w:val="28"/>
        </w:rPr>
        <w:t>2</w:t>
      </w:r>
      <w:r w:rsidRPr="00397C35">
        <w:rPr>
          <w:sz w:val="28"/>
          <w:szCs w:val="28"/>
        </w:rPr>
        <w:t xml:space="preserve">. Координатору </w:t>
      </w:r>
      <w:r>
        <w:rPr>
          <w:sz w:val="28"/>
          <w:szCs w:val="28"/>
        </w:rPr>
        <w:t>Проекта</w:t>
      </w:r>
      <w:r w:rsidRPr="00397C35">
        <w:rPr>
          <w:sz w:val="28"/>
          <w:szCs w:val="28"/>
        </w:rPr>
        <w:t>:</w:t>
      </w:r>
    </w:p>
    <w:p w:rsidR="001561E9" w:rsidRDefault="001561E9" w:rsidP="001561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26CE">
        <w:rPr>
          <w:sz w:val="28"/>
          <w:szCs w:val="28"/>
        </w:rPr>
        <w:t>организовать работу дворовых площадок в рамках реализа</w:t>
      </w:r>
      <w:r w:rsidR="003549A2">
        <w:rPr>
          <w:sz w:val="28"/>
          <w:szCs w:val="28"/>
        </w:rPr>
        <w:t>ции Проекта на территории округа</w:t>
      </w:r>
      <w:r w:rsidRPr="007B26CE">
        <w:rPr>
          <w:sz w:val="28"/>
          <w:szCs w:val="28"/>
        </w:rPr>
        <w:t>;</w:t>
      </w:r>
    </w:p>
    <w:p w:rsidR="001561E9" w:rsidRPr="007B26CE" w:rsidRDefault="001561E9" w:rsidP="001561E9">
      <w:pPr>
        <w:jc w:val="both"/>
        <w:rPr>
          <w:sz w:val="28"/>
          <w:szCs w:val="28"/>
        </w:rPr>
      </w:pPr>
      <w:r w:rsidRPr="007B26CE">
        <w:rPr>
          <w:sz w:val="28"/>
          <w:szCs w:val="28"/>
        </w:rPr>
        <w:lastRenderedPageBreak/>
        <w:t>- обеспечить заключение договоров  на выполнение работ в рамках реализации Проекта;</w:t>
      </w:r>
    </w:p>
    <w:p w:rsidR="001561E9" w:rsidRPr="007B26CE" w:rsidRDefault="001561E9" w:rsidP="001561E9">
      <w:pPr>
        <w:jc w:val="both"/>
        <w:rPr>
          <w:sz w:val="28"/>
          <w:szCs w:val="28"/>
        </w:rPr>
      </w:pPr>
      <w:r w:rsidRPr="007B26CE">
        <w:rPr>
          <w:sz w:val="28"/>
          <w:szCs w:val="28"/>
        </w:rPr>
        <w:t xml:space="preserve">- согласовать индивидуальные графики работы дворовых площадок и </w:t>
      </w:r>
      <w:r w:rsidR="00BB0798">
        <w:rPr>
          <w:sz w:val="28"/>
          <w:szCs w:val="28"/>
        </w:rPr>
        <w:t>планы</w:t>
      </w:r>
      <w:r w:rsidRPr="007B26CE">
        <w:rPr>
          <w:sz w:val="28"/>
          <w:szCs w:val="28"/>
        </w:rPr>
        <w:t xml:space="preserve"> по реализации программ организованного досуга детей и подростков;</w:t>
      </w:r>
    </w:p>
    <w:p w:rsidR="001561E9" w:rsidRDefault="001561E9" w:rsidP="001561E9">
      <w:pPr>
        <w:jc w:val="both"/>
        <w:rPr>
          <w:sz w:val="28"/>
          <w:szCs w:val="28"/>
        </w:rPr>
      </w:pPr>
      <w:r w:rsidRPr="007B26CE">
        <w:rPr>
          <w:sz w:val="28"/>
          <w:szCs w:val="28"/>
        </w:rPr>
        <w:t xml:space="preserve">- обеспечить работу исполнителей Проекта необходимой  </w:t>
      </w:r>
      <w:r>
        <w:rPr>
          <w:sz w:val="28"/>
          <w:szCs w:val="28"/>
        </w:rPr>
        <w:t>материально – технической базой;</w:t>
      </w:r>
    </w:p>
    <w:p w:rsidR="001561E9" w:rsidRDefault="001561E9" w:rsidP="001561E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обучение студентов и кураторов дворовых площадок;</w:t>
      </w:r>
    </w:p>
    <w:p w:rsidR="001561E9" w:rsidRDefault="001561E9" w:rsidP="001561E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график выездов с целью контроля и методического сопровождения реализации Проекта.</w:t>
      </w:r>
    </w:p>
    <w:p w:rsidR="001561E9" w:rsidRPr="00397C35" w:rsidRDefault="001561E9" w:rsidP="001561E9">
      <w:pPr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Муниципальным учреждениям, задействованным в реализации Проекта «Дворовая практика» на территории Во</w:t>
      </w:r>
      <w:r w:rsidR="00601D54">
        <w:rPr>
          <w:sz w:val="28"/>
          <w:szCs w:val="28"/>
        </w:rPr>
        <w:t>лодарского муниципального округа</w:t>
      </w:r>
      <w:r>
        <w:rPr>
          <w:sz w:val="28"/>
          <w:szCs w:val="28"/>
        </w:rPr>
        <w:t xml:space="preserve"> в летний период  202</w:t>
      </w:r>
      <w:r w:rsidR="00601D5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обеспечить оформление всей соответствующей документации в соответствии с действующим законодательством.</w:t>
      </w:r>
    </w:p>
    <w:p w:rsidR="001561E9" w:rsidRPr="00397C35" w:rsidRDefault="001561E9" w:rsidP="001561E9">
      <w:pPr>
        <w:jc w:val="both"/>
        <w:rPr>
          <w:sz w:val="28"/>
          <w:szCs w:val="28"/>
        </w:rPr>
      </w:pPr>
      <w:r w:rsidRPr="00C42316">
        <w:rPr>
          <w:sz w:val="28"/>
          <w:szCs w:val="28"/>
        </w:rPr>
        <w:t>6.</w:t>
      </w:r>
      <w:r w:rsidRPr="00C42316">
        <w:rPr>
          <w:sz w:val="28"/>
          <w:szCs w:val="28"/>
        </w:rPr>
        <w:tab/>
      </w:r>
      <w:proofErr w:type="gramStart"/>
      <w:r w:rsidRPr="00C42316">
        <w:rPr>
          <w:sz w:val="28"/>
          <w:szCs w:val="28"/>
        </w:rPr>
        <w:t>Контроль за</w:t>
      </w:r>
      <w:proofErr w:type="gramEnd"/>
      <w:r w:rsidRPr="00C4231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 w:rsidRPr="00C42316">
        <w:rPr>
          <w:sz w:val="28"/>
          <w:szCs w:val="28"/>
        </w:rPr>
        <w:t xml:space="preserve">  настоящего постановления возложить на </w:t>
      </w:r>
      <w:r w:rsidR="00601D54">
        <w:rPr>
          <w:sz w:val="28"/>
          <w:szCs w:val="28"/>
        </w:rPr>
        <w:t>начальника управления</w:t>
      </w:r>
      <w:r>
        <w:rPr>
          <w:sz w:val="28"/>
          <w:szCs w:val="28"/>
        </w:rPr>
        <w:t xml:space="preserve"> культуры, спорта и молодежной политики</w:t>
      </w:r>
      <w:r w:rsidRPr="00C42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Абросимову И.П.</w:t>
      </w:r>
    </w:p>
    <w:p w:rsidR="001561E9" w:rsidRPr="00397C35" w:rsidRDefault="001561E9" w:rsidP="001561E9">
      <w:pPr>
        <w:rPr>
          <w:sz w:val="28"/>
          <w:szCs w:val="28"/>
        </w:rPr>
      </w:pPr>
    </w:p>
    <w:p w:rsidR="001561E9" w:rsidRPr="00397C35" w:rsidRDefault="001561E9" w:rsidP="001561E9">
      <w:pPr>
        <w:rPr>
          <w:sz w:val="28"/>
          <w:szCs w:val="28"/>
        </w:rPr>
      </w:pPr>
    </w:p>
    <w:p w:rsidR="001561E9" w:rsidRPr="00397C35" w:rsidRDefault="001561E9" w:rsidP="001561E9">
      <w:pPr>
        <w:rPr>
          <w:sz w:val="28"/>
          <w:szCs w:val="28"/>
        </w:rPr>
      </w:pPr>
    </w:p>
    <w:p w:rsidR="001561E9" w:rsidRDefault="001561E9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Default="00FB2657" w:rsidP="001561E9">
      <w:pPr>
        <w:jc w:val="center"/>
        <w:rPr>
          <w:sz w:val="28"/>
          <w:szCs w:val="28"/>
        </w:rPr>
      </w:pPr>
    </w:p>
    <w:p w:rsidR="00FB2657" w:rsidRPr="00397C35" w:rsidRDefault="00FB2657" w:rsidP="001561E9">
      <w:pPr>
        <w:jc w:val="center"/>
        <w:rPr>
          <w:sz w:val="28"/>
          <w:szCs w:val="28"/>
        </w:rPr>
      </w:pPr>
    </w:p>
    <w:p w:rsidR="001561E9" w:rsidRPr="00397C35" w:rsidRDefault="001561E9" w:rsidP="001561E9">
      <w:pPr>
        <w:jc w:val="center"/>
        <w:rPr>
          <w:sz w:val="28"/>
          <w:szCs w:val="28"/>
        </w:rPr>
      </w:pPr>
    </w:p>
    <w:p w:rsidR="001561E9" w:rsidRPr="00397C35" w:rsidRDefault="001561E9" w:rsidP="001561E9">
      <w:pPr>
        <w:jc w:val="center"/>
        <w:rPr>
          <w:sz w:val="28"/>
          <w:szCs w:val="28"/>
        </w:rPr>
      </w:pPr>
    </w:p>
    <w:p w:rsidR="001561E9" w:rsidRDefault="001561E9" w:rsidP="00FB2657">
      <w:pPr>
        <w:rPr>
          <w:sz w:val="28"/>
          <w:szCs w:val="28"/>
        </w:rPr>
      </w:pPr>
      <w:r w:rsidRPr="00397C35">
        <w:rPr>
          <w:sz w:val="28"/>
          <w:szCs w:val="28"/>
        </w:rPr>
        <w:t xml:space="preserve">Глава </w:t>
      </w:r>
      <w:r w:rsidR="00BB0798">
        <w:rPr>
          <w:sz w:val="28"/>
          <w:szCs w:val="28"/>
        </w:rPr>
        <w:t xml:space="preserve">местного самоуправления </w:t>
      </w:r>
    </w:p>
    <w:p w:rsidR="001561E9" w:rsidRPr="00397C35" w:rsidRDefault="001561E9" w:rsidP="00FB2657">
      <w:pPr>
        <w:rPr>
          <w:sz w:val="28"/>
          <w:szCs w:val="28"/>
        </w:rPr>
      </w:pPr>
      <w:r>
        <w:rPr>
          <w:sz w:val="28"/>
          <w:szCs w:val="28"/>
        </w:rPr>
        <w:t>Володарского</w:t>
      </w:r>
      <w:r w:rsidR="00BB07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601D54">
        <w:rPr>
          <w:sz w:val="28"/>
          <w:szCs w:val="28"/>
        </w:rPr>
        <w:t>округа</w:t>
      </w:r>
      <w:r w:rsidRPr="00397C35">
        <w:rPr>
          <w:sz w:val="28"/>
          <w:szCs w:val="28"/>
        </w:rPr>
        <w:t xml:space="preserve">  </w:t>
      </w:r>
      <w:r w:rsidR="00BB0798">
        <w:rPr>
          <w:sz w:val="28"/>
          <w:szCs w:val="28"/>
        </w:rPr>
        <w:t xml:space="preserve">     </w:t>
      </w:r>
      <w:r w:rsidR="00FB2657">
        <w:rPr>
          <w:sz w:val="28"/>
          <w:szCs w:val="28"/>
        </w:rPr>
        <w:t xml:space="preserve">                                 </w:t>
      </w:r>
      <w:r w:rsidR="00BB0798">
        <w:rPr>
          <w:sz w:val="28"/>
          <w:szCs w:val="28"/>
        </w:rPr>
        <w:t>Г.М. Щанников</w:t>
      </w:r>
      <w:r w:rsidRPr="00397C35">
        <w:rPr>
          <w:sz w:val="28"/>
          <w:szCs w:val="28"/>
        </w:rPr>
        <w:t xml:space="preserve">                                 </w:t>
      </w:r>
      <w:r w:rsidR="00BB0798">
        <w:rPr>
          <w:sz w:val="28"/>
          <w:szCs w:val="28"/>
        </w:rPr>
        <w:tab/>
      </w:r>
      <w:r w:rsidR="00BB0798">
        <w:rPr>
          <w:sz w:val="28"/>
          <w:szCs w:val="28"/>
        </w:rPr>
        <w:tab/>
      </w:r>
      <w:r w:rsidR="00BB0798">
        <w:rPr>
          <w:sz w:val="28"/>
          <w:szCs w:val="28"/>
        </w:rPr>
        <w:tab/>
        <w:t xml:space="preserve"> </w:t>
      </w:r>
    </w:p>
    <w:p w:rsidR="001561E9" w:rsidRPr="00397C35" w:rsidRDefault="001561E9" w:rsidP="001561E9">
      <w:pPr>
        <w:jc w:val="center"/>
        <w:rPr>
          <w:sz w:val="28"/>
          <w:szCs w:val="28"/>
        </w:rPr>
      </w:pPr>
      <w:r w:rsidRPr="00397C35">
        <w:rPr>
          <w:sz w:val="28"/>
          <w:szCs w:val="28"/>
        </w:rPr>
        <w:t xml:space="preserve">                                                                    </w:t>
      </w:r>
    </w:p>
    <w:p w:rsidR="001561E9" w:rsidRDefault="001561E9" w:rsidP="001561E9">
      <w:pPr>
        <w:jc w:val="center"/>
        <w:rPr>
          <w:sz w:val="28"/>
          <w:szCs w:val="28"/>
        </w:rPr>
      </w:pPr>
    </w:p>
    <w:p w:rsidR="001561E9" w:rsidRDefault="001561E9" w:rsidP="001561E9">
      <w:pPr>
        <w:jc w:val="center"/>
        <w:rPr>
          <w:sz w:val="28"/>
          <w:szCs w:val="28"/>
        </w:rPr>
      </w:pPr>
    </w:p>
    <w:p w:rsidR="001561E9" w:rsidRDefault="001561E9" w:rsidP="001561E9">
      <w:pPr>
        <w:jc w:val="center"/>
        <w:rPr>
          <w:sz w:val="28"/>
          <w:szCs w:val="28"/>
        </w:rPr>
      </w:pPr>
    </w:p>
    <w:p w:rsidR="00BB0798" w:rsidRDefault="00BB0798" w:rsidP="001561E9">
      <w:pPr>
        <w:ind w:left="360"/>
        <w:jc w:val="right"/>
        <w:rPr>
          <w:sz w:val="28"/>
          <w:szCs w:val="28"/>
        </w:rPr>
      </w:pPr>
    </w:p>
    <w:p w:rsidR="00967492" w:rsidRDefault="00967492" w:rsidP="001561E9">
      <w:pPr>
        <w:ind w:left="360"/>
        <w:jc w:val="right"/>
        <w:rPr>
          <w:sz w:val="28"/>
          <w:szCs w:val="28"/>
        </w:rPr>
      </w:pPr>
    </w:p>
    <w:p w:rsidR="00FB2657" w:rsidRDefault="00FB2657" w:rsidP="00330BD9">
      <w:pPr>
        <w:ind w:left="360"/>
        <w:jc w:val="center"/>
      </w:pPr>
    </w:p>
    <w:p w:rsidR="00BB0798" w:rsidRDefault="00BB0798" w:rsidP="00BB0798">
      <w:pPr>
        <w:jc w:val="right"/>
        <w:rPr>
          <w:b/>
          <w:i/>
          <w:sz w:val="28"/>
          <w:szCs w:val="28"/>
        </w:rPr>
      </w:pPr>
      <w:r w:rsidRPr="005E0ACB">
        <w:rPr>
          <w:b/>
          <w:i/>
          <w:sz w:val="28"/>
          <w:szCs w:val="28"/>
        </w:rPr>
        <w:lastRenderedPageBreak/>
        <w:t>Приложение 1</w:t>
      </w:r>
    </w:p>
    <w:p w:rsidR="00BB0798" w:rsidRDefault="00BB0798" w:rsidP="00BB0798">
      <w:pPr>
        <w:jc w:val="right"/>
        <w:rPr>
          <w:b/>
          <w:i/>
          <w:sz w:val="28"/>
          <w:szCs w:val="28"/>
        </w:rPr>
      </w:pPr>
    </w:p>
    <w:p w:rsidR="00BB0798" w:rsidRPr="005E0ACB" w:rsidRDefault="00BB0798" w:rsidP="00BB0798">
      <w:pPr>
        <w:jc w:val="right"/>
        <w:rPr>
          <w:b/>
          <w:i/>
          <w:sz w:val="28"/>
          <w:szCs w:val="28"/>
        </w:rPr>
      </w:pPr>
    </w:p>
    <w:p w:rsidR="00BB0798" w:rsidRDefault="00BB0798" w:rsidP="00BB0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реализации </w:t>
      </w:r>
    </w:p>
    <w:p w:rsidR="00BB0798" w:rsidRDefault="00BB0798" w:rsidP="00BB0798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пр</w:t>
      </w:r>
      <w:r w:rsidR="004E0F8D">
        <w:rPr>
          <w:sz w:val="28"/>
          <w:szCs w:val="28"/>
        </w:rPr>
        <w:t>оекта «Дворовая практика» в 2023</w:t>
      </w:r>
      <w:r>
        <w:rPr>
          <w:sz w:val="28"/>
          <w:szCs w:val="28"/>
        </w:rPr>
        <w:t xml:space="preserve"> году </w:t>
      </w:r>
    </w:p>
    <w:tbl>
      <w:tblPr>
        <w:tblW w:w="104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36"/>
        <w:gridCol w:w="1598"/>
        <w:gridCol w:w="2488"/>
        <w:gridCol w:w="2219"/>
      </w:tblGrid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Направление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48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Отметка о выполнении</w:t>
            </w:r>
          </w:p>
        </w:tc>
      </w:tr>
      <w:tr w:rsidR="00BB0798" w:rsidRPr="00A26A94" w:rsidTr="002C7A1F">
        <w:tc>
          <w:tcPr>
            <w:tcW w:w="10441" w:type="dxa"/>
            <w:gridSpan w:val="4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Организационная работа</w:t>
            </w: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proofErr w:type="gramStart"/>
            <w:r w:rsidRPr="00A26A94">
              <w:rPr>
                <w:sz w:val="28"/>
                <w:szCs w:val="28"/>
              </w:rPr>
              <w:t>Определение структуры Проекта (распределение площадок,</w:t>
            </w:r>
            <w:proofErr w:type="gramEnd"/>
          </w:p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A26A94">
              <w:rPr>
                <w:sz w:val="28"/>
                <w:szCs w:val="28"/>
              </w:rPr>
              <w:t>ответственных</w:t>
            </w:r>
            <w:proofErr w:type="gramEnd"/>
            <w:r w:rsidRPr="00A26A94">
              <w:rPr>
                <w:sz w:val="28"/>
                <w:szCs w:val="28"/>
              </w:rPr>
              <w:t xml:space="preserve"> </w:t>
            </w:r>
            <w:proofErr w:type="spellStart"/>
            <w:r w:rsidRPr="00A26A94">
              <w:rPr>
                <w:sz w:val="28"/>
                <w:szCs w:val="28"/>
              </w:rPr>
              <w:t>пофамильно</w:t>
            </w:r>
            <w:proofErr w:type="spellEnd"/>
            <w:r w:rsidRPr="00A26A94">
              <w:rPr>
                <w:sz w:val="28"/>
                <w:szCs w:val="28"/>
              </w:rPr>
              <w:t>)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Март- апрель</w:t>
            </w:r>
          </w:p>
        </w:tc>
        <w:tc>
          <w:tcPr>
            <w:tcW w:w="2488" w:type="dxa"/>
          </w:tcPr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="00BB0798" w:rsidRPr="00A26A9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10441" w:type="dxa"/>
            <w:gridSpan w:val="4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Нормативная правовая деятельность</w:t>
            </w: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Рассмотрение вопроса о реализации Проекта на заседаниях Координационного Совета по летнему отдыху, оздоровлению и занятости детей и молодежи в период все</w:t>
            </w:r>
            <w:r>
              <w:rPr>
                <w:sz w:val="28"/>
                <w:szCs w:val="28"/>
              </w:rPr>
              <w:t xml:space="preserve">й </w:t>
            </w:r>
            <w:r w:rsidRPr="00A26A94">
              <w:rPr>
                <w:sz w:val="28"/>
                <w:szCs w:val="28"/>
              </w:rPr>
              <w:t xml:space="preserve"> летн</w:t>
            </w:r>
            <w:r>
              <w:rPr>
                <w:sz w:val="28"/>
                <w:szCs w:val="28"/>
              </w:rPr>
              <w:t>е</w:t>
            </w:r>
            <w:r w:rsidRPr="00A26A94">
              <w:rPr>
                <w:sz w:val="28"/>
                <w:szCs w:val="28"/>
              </w:rPr>
              <w:t>й кампании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Март-сентябрь</w:t>
            </w:r>
          </w:p>
        </w:tc>
        <w:tc>
          <w:tcPr>
            <w:tcW w:w="2488" w:type="dxa"/>
          </w:tcPr>
          <w:p w:rsidR="00BB0798" w:rsidRDefault="00BB079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 xml:space="preserve">Издание </w:t>
            </w:r>
            <w:r>
              <w:rPr>
                <w:sz w:val="28"/>
                <w:szCs w:val="28"/>
              </w:rPr>
              <w:t xml:space="preserve">Постановления </w:t>
            </w:r>
            <w:r w:rsidRPr="00A26A94">
              <w:rPr>
                <w:sz w:val="28"/>
                <w:szCs w:val="28"/>
              </w:rPr>
              <w:t xml:space="preserve">Администрации Володарского муниципального района по реализации проекта на территории района с утверждением плана мероприятий по  реализации Проекта 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 xml:space="preserve">Не позднее </w:t>
            </w:r>
            <w:r w:rsidR="006F50D3">
              <w:rPr>
                <w:sz w:val="28"/>
                <w:szCs w:val="28"/>
              </w:rPr>
              <w:t>23.05.2023</w:t>
            </w:r>
            <w:r w:rsidRPr="00A26A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</w:tcPr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Издание Приказ</w:t>
            </w:r>
            <w:r>
              <w:rPr>
                <w:sz w:val="28"/>
                <w:szCs w:val="28"/>
              </w:rPr>
              <w:t>а</w:t>
            </w:r>
            <w:r w:rsidRPr="00A26A94">
              <w:rPr>
                <w:sz w:val="28"/>
                <w:szCs w:val="28"/>
              </w:rPr>
              <w:t xml:space="preserve"> по отделу культуры, спорта и молодежной политики </w:t>
            </w:r>
            <w:r>
              <w:rPr>
                <w:sz w:val="28"/>
                <w:szCs w:val="28"/>
              </w:rPr>
              <w:t>«О реализации областного Проекта на территории Володарского муниципального  района»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Не позднее</w:t>
            </w:r>
          </w:p>
          <w:p w:rsidR="00BB0798" w:rsidRPr="00A26A94" w:rsidRDefault="006F50D3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25.05.2023</w:t>
            </w:r>
            <w:r w:rsidR="00BB0798" w:rsidRPr="00A26A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</w:tcPr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4A12B7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приказов учреждений об</w:t>
            </w:r>
            <w:r w:rsidR="00BB0798" w:rsidRPr="00A26A94">
              <w:rPr>
                <w:sz w:val="28"/>
                <w:szCs w:val="28"/>
              </w:rPr>
              <w:t xml:space="preserve"> открытии и работе дворовых площадок при учреждениях культуры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26</w:t>
            </w:r>
            <w:r w:rsidRPr="00A26A94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</w:t>
            </w:r>
            <w:r w:rsidR="006F50D3">
              <w:rPr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Неумоина С.М.</w:t>
            </w:r>
            <w:r w:rsidRPr="00A26A94">
              <w:rPr>
                <w:sz w:val="28"/>
                <w:szCs w:val="28"/>
              </w:rPr>
              <w:t xml:space="preserve"> </w:t>
            </w:r>
          </w:p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Зыкова М.В.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10441" w:type="dxa"/>
            <w:gridSpan w:val="4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Кадровое обеспечение</w:t>
            </w: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Подбор кадров для работы на дворовых площадках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88" w:type="dxa"/>
          </w:tcPr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для кураторов площадок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88" w:type="dxa"/>
          </w:tcPr>
          <w:p w:rsidR="00BB0798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>.</w:t>
            </w:r>
          </w:p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Обучающий семинар для студентов и школьников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88" w:type="dxa"/>
          </w:tcPr>
          <w:p w:rsidR="00BB0798" w:rsidRPr="00A26A94" w:rsidRDefault="00EA204E" w:rsidP="00EA204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со студентами, школьниками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88" w:type="dxa"/>
          </w:tcPr>
          <w:p w:rsidR="00BB0798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 xml:space="preserve">. </w:t>
            </w:r>
            <w:r w:rsidR="00BB0798">
              <w:rPr>
                <w:sz w:val="28"/>
                <w:szCs w:val="28"/>
              </w:rPr>
              <w:t>Неумоина С.М.</w:t>
            </w:r>
          </w:p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Зыкова М.В.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10441" w:type="dxa"/>
            <w:gridSpan w:val="4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методического сопровождения</w:t>
            </w: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методических рекомендаций по работе дворовых площадок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8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культуры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проектов дворовых площадок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88" w:type="dxa"/>
          </w:tcPr>
          <w:p w:rsidR="00BB0798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 xml:space="preserve">. </w:t>
            </w:r>
            <w:r w:rsidR="00BB0798">
              <w:rPr>
                <w:sz w:val="28"/>
                <w:szCs w:val="28"/>
              </w:rPr>
              <w:t>Неумоина С.М.</w:t>
            </w:r>
          </w:p>
          <w:p w:rsidR="00BB0798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Зыкова М.В.</w:t>
            </w:r>
          </w:p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10441" w:type="dxa"/>
            <w:gridSpan w:val="4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 техническое обеспечение</w:t>
            </w: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заявок от кураторов площадок на инвентарь, канцтовары, настольные игры, организацию питьевого режима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Май</w:t>
            </w:r>
          </w:p>
        </w:tc>
        <w:tc>
          <w:tcPr>
            <w:tcW w:w="2488" w:type="dxa"/>
          </w:tcPr>
          <w:p w:rsidR="00BB0798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 xml:space="preserve">. </w:t>
            </w:r>
            <w:r w:rsidR="00BB0798">
              <w:rPr>
                <w:sz w:val="28"/>
                <w:szCs w:val="28"/>
              </w:rPr>
              <w:t>Неумоина С.М.</w:t>
            </w:r>
          </w:p>
          <w:p w:rsidR="00BB0798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Зыкова М.В.</w:t>
            </w:r>
          </w:p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закупок необходимого инвентаря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88" w:type="dxa"/>
          </w:tcPr>
          <w:p w:rsidR="00BB0798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 xml:space="preserve">. </w:t>
            </w:r>
            <w:r w:rsidR="00BB0798">
              <w:rPr>
                <w:sz w:val="28"/>
                <w:szCs w:val="28"/>
              </w:rPr>
              <w:t>Неумоина С.М.</w:t>
            </w:r>
          </w:p>
          <w:p w:rsidR="00BB0798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Зыкова М.В.</w:t>
            </w:r>
          </w:p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10441" w:type="dxa"/>
            <w:gridSpan w:val="4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обеспечение деятельности</w:t>
            </w: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реализации Проекта на официальных ресурсах администрации, МАУК «</w:t>
            </w:r>
            <w:proofErr w:type="spellStart"/>
            <w:r>
              <w:rPr>
                <w:sz w:val="28"/>
                <w:szCs w:val="28"/>
              </w:rPr>
              <w:t>Володарское</w:t>
            </w:r>
            <w:proofErr w:type="spellEnd"/>
            <w:r>
              <w:rPr>
                <w:sz w:val="28"/>
                <w:szCs w:val="28"/>
              </w:rPr>
              <w:t xml:space="preserve"> СКО», МАУК ТО «Диалог», отдела образования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сентябрь</w:t>
            </w:r>
          </w:p>
        </w:tc>
        <w:tc>
          <w:tcPr>
            <w:tcW w:w="2488" w:type="dxa"/>
          </w:tcPr>
          <w:p w:rsidR="00BB0798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 xml:space="preserve">. </w:t>
            </w:r>
            <w:r w:rsidR="00BB0798">
              <w:rPr>
                <w:sz w:val="28"/>
                <w:szCs w:val="28"/>
              </w:rPr>
              <w:t>Неумоина С.М.</w:t>
            </w:r>
          </w:p>
          <w:p w:rsidR="00BB0798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Зыкова М.В.</w:t>
            </w:r>
          </w:p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в районной общественно- политической газете «Знамя»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сентябрь</w:t>
            </w:r>
          </w:p>
        </w:tc>
        <w:tc>
          <w:tcPr>
            <w:tcW w:w="2488" w:type="dxa"/>
          </w:tcPr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реализация печатной продукции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сентябрь</w:t>
            </w:r>
          </w:p>
        </w:tc>
        <w:tc>
          <w:tcPr>
            <w:tcW w:w="2488" w:type="dxa"/>
          </w:tcPr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информации о работе дворовых площадок на комиссии по делам несовершеннолетних, общешкольных родительских собраниях, совещаниях заместителей по воспитательной работе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август</w:t>
            </w:r>
          </w:p>
        </w:tc>
        <w:tc>
          <w:tcPr>
            <w:tcW w:w="2488" w:type="dxa"/>
          </w:tcPr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 xml:space="preserve">. </w:t>
            </w:r>
            <w:proofErr w:type="spellStart"/>
            <w:r w:rsidR="00BB0798">
              <w:rPr>
                <w:sz w:val="28"/>
                <w:szCs w:val="28"/>
              </w:rPr>
              <w:t>Жирнова</w:t>
            </w:r>
            <w:proofErr w:type="spellEnd"/>
            <w:r w:rsidR="00BB0798">
              <w:rPr>
                <w:sz w:val="28"/>
                <w:szCs w:val="28"/>
              </w:rPr>
              <w:t xml:space="preserve"> О.Б.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10441" w:type="dxa"/>
            <w:gridSpan w:val="4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эффективности</w:t>
            </w: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выездов рабочей </w:t>
            </w:r>
            <w:r>
              <w:rPr>
                <w:sz w:val="28"/>
                <w:szCs w:val="28"/>
              </w:rPr>
              <w:lastRenderedPageBreak/>
              <w:t>группы с целью мониторинга эффективности работы дворовых площадок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Июнь-</w:t>
            </w:r>
            <w:r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488" w:type="dxa"/>
          </w:tcPr>
          <w:p w:rsidR="00BB0798" w:rsidRPr="0042160E" w:rsidRDefault="00BB0798" w:rsidP="002C7A1F">
            <w:pPr>
              <w:jc w:val="center"/>
              <w:rPr>
                <w:sz w:val="28"/>
                <w:szCs w:val="28"/>
              </w:rPr>
            </w:pPr>
            <w:r w:rsidRPr="0042160E">
              <w:rPr>
                <w:sz w:val="28"/>
                <w:szCs w:val="28"/>
              </w:rPr>
              <w:lastRenderedPageBreak/>
              <w:t>Абросимова И.П.</w:t>
            </w:r>
          </w:p>
          <w:p w:rsidR="00BB0798" w:rsidRPr="0042160E" w:rsidRDefault="00BB0798" w:rsidP="002C7A1F">
            <w:pPr>
              <w:jc w:val="center"/>
              <w:rPr>
                <w:sz w:val="28"/>
                <w:szCs w:val="28"/>
              </w:rPr>
            </w:pPr>
            <w:r w:rsidRPr="0042160E">
              <w:rPr>
                <w:sz w:val="28"/>
                <w:szCs w:val="28"/>
              </w:rPr>
              <w:lastRenderedPageBreak/>
              <w:t>Соловьева Н.Г.</w:t>
            </w:r>
          </w:p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 xml:space="preserve">. </w:t>
            </w:r>
            <w:proofErr w:type="spellStart"/>
            <w:r w:rsidR="00BB0798" w:rsidRPr="0042160E">
              <w:rPr>
                <w:sz w:val="28"/>
                <w:szCs w:val="28"/>
              </w:rPr>
              <w:t>Рогулева</w:t>
            </w:r>
            <w:proofErr w:type="spellEnd"/>
            <w:r w:rsidR="00BB0798" w:rsidRPr="0042160E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Составление рекомендаций по организации работы дворовых площадок по итогам выездов</w:t>
            </w:r>
          </w:p>
        </w:tc>
        <w:tc>
          <w:tcPr>
            <w:tcW w:w="1598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488" w:type="dxa"/>
          </w:tcPr>
          <w:p w:rsidR="00BB0798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 xml:space="preserve">. </w:t>
            </w:r>
            <w:proofErr w:type="spellStart"/>
            <w:r w:rsidR="00BB0798">
              <w:rPr>
                <w:sz w:val="28"/>
                <w:szCs w:val="28"/>
              </w:rPr>
              <w:t>Рогулева</w:t>
            </w:r>
            <w:proofErr w:type="spellEnd"/>
            <w:r w:rsidR="00BB0798">
              <w:rPr>
                <w:sz w:val="28"/>
                <w:szCs w:val="28"/>
              </w:rPr>
              <w:t xml:space="preserve"> О.В.</w:t>
            </w:r>
          </w:p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10441" w:type="dxa"/>
            <w:gridSpan w:val="4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реализации Проекта</w:t>
            </w: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реализации Проекта на итоговом заседании </w:t>
            </w:r>
            <w:r w:rsidRPr="00A26A94">
              <w:rPr>
                <w:sz w:val="28"/>
                <w:szCs w:val="28"/>
              </w:rPr>
              <w:t>Координационного Совета по летнему отдыху, оздоровлению и занятости детей и молодежи в период все</w:t>
            </w:r>
            <w:r>
              <w:rPr>
                <w:sz w:val="28"/>
                <w:szCs w:val="28"/>
              </w:rPr>
              <w:t>й</w:t>
            </w:r>
            <w:r w:rsidRPr="00A26A94">
              <w:rPr>
                <w:sz w:val="28"/>
                <w:szCs w:val="28"/>
              </w:rPr>
              <w:t xml:space="preserve"> летн</w:t>
            </w:r>
            <w:r>
              <w:rPr>
                <w:sz w:val="28"/>
                <w:szCs w:val="28"/>
              </w:rPr>
              <w:t>е</w:t>
            </w:r>
            <w:r w:rsidRPr="00A26A94">
              <w:rPr>
                <w:sz w:val="28"/>
                <w:szCs w:val="28"/>
              </w:rPr>
              <w:t>й кампании</w:t>
            </w:r>
          </w:p>
        </w:tc>
        <w:tc>
          <w:tcPr>
            <w:tcW w:w="1598" w:type="dxa"/>
          </w:tcPr>
          <w:p w:rsidR="00BB0798" w:rsidRPr="00A26A94" w:rsidRDefault="006F50D3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B0798">
              <w:rPr>
                <w:sz w:val="28"/>
                <w:szCs w:val="28"/>
              </w:rPr>
              <w:t>ктябрь</w:t>
            </w:r>
          </w:p>
        </w:tc>
        <w:tc>
          <w:tcPr>
            <w:tcW w:w="2488" w:type="dxa"/>
          </w:tcPr>
          <w:p w:rsidR="00BB0798" w:rsidRDefault="00BB079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BB0798" w:rsidRPr="00A26A94" w:rsidTr="002C7A1F">
        <w:tc>
          <w:tcPr>
            <w:tcW w:w="4136" w:type="dxa"/>
          </w:tcPr>
          <w:p w:rsidR="00BB0798" w:rsidRPr="00A26A94" w:rsidRDefault="00BB0798" w:rsidP="002C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отчета по реализации Проекта на территории Володарского муниципального района</w:t>
            </w:r>
          </w:p>
        </w:tc>
        <w:tc>
          <w:tcPr>
            <w:tcW w:w="1598" w:type="dxa"/>
          </w:tcPr>
          <w:p w:rsidR="00BB0798" w:rsidRPr="00A26A94" w:rsidRDefault="006F50D3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B0798">
              <w:rPr>
                <w:sz w:val="28"/>
                <w:szCs w:val="28"/>
              </w:rPr>
              <w:t>ентябрь</w:t>
            </w:r>
          </w:p>
        </w:tc>
        <w:tc>
          <w:tcPr>
            <w:tcW w:w="2488" w:type="dxa"/>
          </w:tcPr>
          <w:p w:rsidR="00BB0798" w:rsidRPr="00A26A94" w:rsidRDefault="00EA204E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К.В</w:t>
            </w:r>
            <w:r w:rsidRPr="00A26A94">
              <w:rPr>
                <w:sz w:val="28"/>
                <w:szCs w:val="28"/>
              </w:rPr>
              <w:t>.</w:t>
            </w:r>
          </w:p>
        </w:tc>
        <w:tc>
          <w:tcPr>
            <w:tcW w:w="2219" w:type="dxa"/>
          </w:tcPr>
          <w:p w:rsidR="00BB0798" w:rsidRPr="00A26A94" w:rsidRDefault="00BB0798" w:rsidP="002C7A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0798" w:rsidRDefault="00BB0798" w:rsidP="00BB0798">
      <w:pPr>
        <w:jc w:val="center"/>
        <w:rPr>
          <w:sz w:val="28"/>
          <w:szCs w:val="28"/>
        </w:rPr>
      </w:pPr>
    </w:p>
    <w:p w:rsidR="00BB0798" w:rsidRDefault="00BB0798" w:rsidP="00BB0798"/>
    <w:p w:rsidR="001561E9" w:rsidRPr="002E2396" w:rsidRDefault="001561E9" w:rsidP="001561E9">
      <w:pPr>
        <w:ind w:left="360"/>
        <w:jc w:val="both"/>
        <w:rPr>
          <w:sz w:val="20"/>
          <w:szCs w:val="20"/>
        </w:rPr>
      </w:pPr>
    </w:p>
    <w:p w:rsidR="001561E9" w:rsidRPr="002E2396" w:rsidRDefault="001561E9" w:rsidP="001561E9">
      <w:pPr>
        <w:rPr>
          <w:sz w:val="20"/>
          <w:szCs w:val="20"/>
        </w:rPr>
      </w:pPr>
    </w:p>
    <w:p w:rsidR="000563CE" w:rsidRDefault="000563CE"/>
    <w:sectPr w:rsidR="000563CE" w:rsidSect="00056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61E9"/>
    <w:rsid w:val="000563CE"/>
    <w:rsid w:val="000802AE"/>
    <w:rsid w:val="001561E9"/>
    <w:rsid w:val="002007D5"/>
    <w:rsid w:val="002B796F"/>
    <w:rsid w:val="002C7A1F"/>
    <w:rsid w:val="00330BD9"/>
    <w:rsid w:val="003365B0"/>
    <w:rsid w:val="003549A2"/>
    <w:rsid w:val="003E4582"/>
    <w:rsid w:val="00426AC9"/>
    <w:rsid w:val="004A12B7"/>
    <w:rsid w:val="004E0F8D"/>
    <w:rsid w:val="00601D54"/>
    <w:rsid w:val="006F50D3"/>
    <w:rsid w:val="00761981"/>
    <w:rsid w:val="007C7556"/>
    <w:rsid w:val="007F5350"/>
    <w:rsid w:val="00865756"/>
    <w:rsid w:val="00967492"/>
    <w:rsid w:val="00A87BC8"/>
    <w:rsid w:val="00B45D08"/>
    <w:rsid w:val="00B60B66"/>
    <w:rsid w:val="00BB0798"/>
    <w:rsid w:val="00BC4A39"/>
    <w:rsid w:val="00D237A9"/>
    <w:rsid w:val="00D80B04"/>
    <w:rsid w:val="00DC3AAC"/>
    <w:rsid w:val="00DD5AEC"/>
    <w:rsid w:val="00EA204E"/>
    <w:rsid w:val="00F701BD"/>
    <w:rsid w:val="00FB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E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1561E9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1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1561E9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1561E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1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Жаворонкова_К</cp:lastModifiedBy>
  <cp:revision>2</cp:revision>
  <dcterms:created xsi:type="dcterms:W3CDTF">2023-05-11T06:51:00Z</dcterms:created>
  <dcterms:modified xsi:type="dcterms:W3CDTF">2023-05-11T06:51:00Z</dcterms:modified>
</cp:coreProperties>
</file>