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BD0" w:rsidRDefault="00294CDC">
      <w:pPr>
        <w:pStyle w:val="a3"/>
        <w:ind w:left="4102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35622" cy="912399"/>
            <wp:effectExtent l="0" t="0" r="0" b="0"/>
            <wp:docPr id="1" name="Image 1" descr="герб новый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герб новый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622" cy="91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BD0" w:rsidRDefault="00294CDC">
      <w:pPr>
        <w:tabs>
          <w:tab w:val="left" w:pos="2806"/>
          <w:tab w:val="left" w:pos="5816"/>
        </w:tabs>
        <w:spacing w:before="215"/>
        <w:ind w:left="2105" w:right="655" w:hanging="2002"/>
        <w:rPr>
          <w:b/>
          <w:sz w:val="24"/>
        </w:rPr>
      </w:pPr>
      <w:r>
        <w:rPr>
          <w:b/>
          <w:spacing w:val="16"/>
          <w:sz w:val="24"/>
        </w:rPr>
        <w:t>АДМИНИ</w:t>
      </w:r>
      <w:r>
        <w:rPr>
          <w:b/>
          <w:spacing w:val="-30"/>
          <w:sz w:val="24"/>
        </w:rPr>
        <w:t xml:space="preserve"> </w:t>
      </w:r>
      <w:proofErr w:type="gramStart"/>
      <w:r>
        <w:rPr>
          <w:b/>
          <w:sz w:val="24"/>
        </w:rPr>
        <w:t>СТ</w:t>
      </w:r>
      <w:proofErr w:type="gramEnd"/>
      <w:r>
        <w:rPr>
          <w:b/>
          <w:spacing w:val="-30"/>
          <w:sz w:val="24"/>
        </w:rPr>
        <w:t xml:space="preserve"> </w:t>
      </w:r>
      <w:r>
        <w:rPr>
          <w:b/>
          <w:sz w:val="24"/>
        </w:rPr>
        <w:t>РАЦИ</w:t>
      </w:r>
      <w:r>
        <w:rPr>
          <w:b/>
          <w:spacing w:val="-30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z w:val="24"/>
        </w:rPr>
        <w:tab/>
        <w:t>В</w:t>
      </w:r>
      <w:r>
        <w:rPr>
          <w:b/>
          <w:spacing w:val="-38"/>
          <w:sz w:val="24"/>
        </w:rPr>
        <w:t xml:space="preserve"> </w:t>
      </w:r>
      <w:r>
        <w:rPr>
          <w:b/>
          <w:sz w:val="24"/>
        </w:rPr>
        <w:t>ОЛ</w:t>
      </w:r>
      <w:r>
        <w:rPr>
          <w:b/>
          <w:spacing w:val="-40"/>
          <w:sz w:val="24"/>
        </w:rPr>
        <w:t xml:space="preserve"> </w:t>
      </w:r>
      <w:r>
        <w:rPr>
          <w:b/>
          <w:spacing w:val="12"/>
          <w:sz w:val="24"/>
        </w:rPr>
        <w:t>ОДАРСКОГО</w:t>
      </w:r>
      <w:r>
        <w:rPr>
          <w:b/>
          <w:spacing w:val="40"/>
          <w:sz w:val="24"/>
        </w:rPr>
        <w:t xml:space="preserve"> </w:t>
      </w:r>
      <w:r>
        <w:rPr>
          <w:b/>
          <w:spacing w:val="17"/>
          <w:sz w:val="24"/>
        </w:rPr>
        <w:t>МУНИЦИПАЛЬНО</w:t>
      </w:r>
      <w:r>
        <w:rPr>
          <w:b/>
          <w:spacing w:val="-3"/>
          <w:sz w:val="24"/>
        </w:rPr>
        <w:t xml:space="preserve"> </w:t>
      </w:r>
      <w:r>
        <w:rPr>
          <w:b/>
          <w:spacing w:val="10"/>
          <w:sz w:val="24"/>
        </w:rPr>
        <w:t>ГО</w:t>
      </w:r>
      <w:r>
        <w:rPr>
          <w:b/>
          <w:spacing w:val="40"/>
          <w:sz w:val="24"/>
        </w:rPr>
        <w:t xml:space="preserve"> </w:t>
      </w:r>
      <w:r>
        <w:rPr>
          <w:b/>
          <w:spacing w:val="16"/>
          <w:sz w:val="24"/>
        </w:rPr>
        <w:t xml:space="preserve">ОКРУГА </w:t>
      </w:r>
      <w:r>
        <w:rPr>
          <w:b/>
          <w:sz w:val="24"/>
        </w:rPr>
        <w:t>Н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Ж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Г О Р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 Д С К О Й</w:t>
      </w:r>
      <w:r>
        <w:rPr>
          <w:b/>
          <w:sz w:val="24"/>
        </w:rPr>
        <w:tab/>
        <w:t>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Б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Л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Т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</w:t>
      </w:r>
    </w:p>
    <w:p w:rsidR="00D37BD0" w:rsidRDefault="00294CDC">
      <w:pPr>
        <w:pStyle w:val="a4"/>
      </w:pPr>
      <w:proofErr w:type="gramStart"/>
      <w:r>
        <w:t>П</w:t>
      </w:r>
      <w:proofErr w:type="gramEnd"/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Н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</w:t>
      </w:r>
      <w:r>
        <w:rPr>
          <w:spacing w:val="-4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Н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10"/>
        </w:rPr>
        <w:t>Е</w:t>
      </w:r>
    </w:p>
    <w:p w:rsidR="00D37BD0" w:rsidRDefault="00B516C0">
      <w:pPr>
        <w:tabs>
          <w:tab w:val="left" w:pos="2280"/>
        </w:tabs>
        <w:spacing w:before="272"/>
        <w:ind w:left="322"/>
        <w:rPr>
          <w:sz w:val="20"/>
        </w:rPr>
      </w:pPr>
      <w:r>
        <w:rPr>
          <w:spacing w:val="-5"/>
          <w:sz w:val="20"/>
        </w:rPr>
        <w:t>О</w:t>
      </w:r>
      <w:r w:rsidR="00294CDC">
        <w:rPr>
          <w:spacing w:val="-5"/>
          <w:sz w:val="20"/>
        </w:rPr>
        <w:t>т</w:t>
      </w:r>
      <w:r>
        <w:rPr>
          <w:spacing w:val="-5"/>
          <w:sz w:val="20"/>
        </w:rPr>
        <w:t xml:space="preserve">   14.02.2024</w:t>
      </w:r>
      <w:bookmarkStart w:id="0" w:name="_GoBack"/>
      <w:bookmarkEnd w:id="0"/>
      <w:r w:rsidR="00294CDC">
        <w:rPr>
          <w:sz w:val="20"/>
        </w:rPr>
        <w:tab/>
      </w:r>
      <w:r w:rsidR="00294CDC">
        <w:rPr>
          <w:spacing w:val="-10"/>
          <w:sz w:val="20"/>
        </w:rPr>
        <w:t>№</w:t>
      </w:r>
      <w:r>
        <w:rPr>
          <w:spacing w:val="-10"/>
          <w:sz w:val="20"/>
        </w:rPr>
        <w:t xml:space="preserve">  463</w:t>
      </w:r>
    </w:p>
    <w:p w:rsidR="00D37BD0" w:rsidRDefault="00294CDC">
      <w:pPr>
        <w:pStyle w:val="a3"/>
        <w:spacing w:before="9"/>
        <w:ind w:left="0"/>
        <w:rPr>
          <w:sz w:val="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1379474</wp:posOffset>
                </wp:positionH>
                <wp:positionV relativeFrom="paragraph">
                  <wp:posOffset>87184</wp:posOffset>
                </wp:positionV>
                <wp:extent cx="87185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18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1855" h="6350">
                              <a:moveTo>
                                <a:pt x="87172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871727" y="6096"/>
                              </a:lnTo>
                              <a:lnTo>
                                <a:pt x="8717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08.620003pt;margin-top:6.864883pt;width:68.64pt;height:.48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2512186</wp:posOffset>
                </wp:positionH>
                <wp:positionV relativeFrom="paragraph">
                  <wp:posOffset>87184</wp:posOffset>
                </wp:positionV>
                <wp:extent cx="64008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" h="6350">
                              <a:moveTo>
                                <a:pt x="64008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0080" y="6096"/>
                              </a:lnTo>
                              <a:lnTo>
                                <a:pt x="640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97.809998pt;margin-top:6.864883pt;width:50.4pt;height:.48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D37BD0" w:rsidRDefault="00294CDC">
      <w:pPr>
        <w:tabs>
          <w:tab w:val="left" w:pos="2892"/>
          <w:tab w:val="left" w:pos="4365"/>
        </w:tabs>
        <w:spacing w:before="319"/>
        <w:ind w:left="756" w:right="540" w:firstLine="98"/>
        <w:rPr>
          <w:b/>
          <w:sz w:val="28"/>
        </w:rPr>
      </w:pPr>
      <w:r>
        <w:rPr>
          <w:b/>
          <w:sz w:val="28"/>
        </w:rPr>
        <w:t>О проведен</w:t>
      </w:r>
      <w:proofErr w:type="gramStart"/>
      <w:r>
        <w:rPr>
          <w:b/>
          <w:sz w:val="28"/>
        </w:rPr>
        <w:t>ии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ау</w:t>
      </w:r>
      <w:proofErr w:type="gramEnd"/>
      <w:r>
        <w:rPr>
          <w:b/>
          <w:spacing w:val="-2"/>
          <w:sz w:val="28"/>
        </w:rPr>
        <w:t>кциона</w:t>
      </w:r>
      <w:r>
        <w:rPr>
          <w:b/>
          <w:sz w:val="28"/>
        </w:rPr>
        <w:tab/>
        <w:t>на право заключения договора аренды земельного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участка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п.</w:t>
      </w:r>
      <w:r>
        <w:rPr>
          <w:b/>
          <w:spacing w:val="-11"/>
          <w:sz w:val="28"/>
        </w:rPr>
        <w:t xml:space="preserve"> </w:t>
      </w:r>
      <w:proofErr w:type="spellStart"/>
      <w:r>
        <w:rPr>
          <w:b/>
          <w:sz w:val="28"/>
        </w:rPr>
        <w:t>Новосмолинский</w:t>
      </w:r>
      <w:proofErr w:type="spellEnd"/>
      <w:r>
        <w:rPr>
          <w:b/>
          <w:sz w:val="28"/>
        </w:rPr>
        <w:t>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садовый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массив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Южный,</w:t>
      </w:r>
    </w:p>
    <w:p w:rsidR="00D37BD0" w:rsidRDefault="00294CDC">
      <w:pPr>
        <w:ind w:left="4618"/>
        <w:rPr>
          <w:b/>
          <w:sz w:val="28"/>
        </w:rPr>
      </w:pPr>
      <w:r>
        <w:rPr>
          <w:b/>
          <w:sz w:val="28"/>
        </w:rPr>
        <w:t xml:space="preserve">уч. </w:t>
      </w:r>
      <w:r>
        <w:rPr>
          <w:b/>
          <w:spacing w:val="-5"/>
          <w:sz w:val="28"/>
        </w:rPr>
        <w:t>36В</w:t>
      </w:r>
    </w:p>
    <w:p w:rsidR="00D37BD0" w:rsidRDefault="00294CDC">
      <w:pPr>
        <w:pStyle w:val="a3"/>
        <w:spacing w:before="319"/>
        <w:ind w:right="102" w:firstLine="487"/>
        <w:jc w:val="both"/>
        <w:rPr>
          <w:b/>
        </w:rPr>
      </w:pPr>
      <w:proofErr w:type="gramStart"/>
      <w:r>
        <w:t>В соответствии с пунктом 1 статьи 39.11</w:t>
      </w:r>
      <w:r>
        <w:rPr>
          <w:spacing w:val="40"/>
        </w:rPr>
        <w:t xml:space="preserve"> </w:t>
      </w:r>
      <w:r>
        <w:t>Земельного</w:t>
      </w:r>
      <w:r>
        <w:rPr>
          <w:spacing w:val="40"/>
        </w:rPr>
        <w:t xml:space="preserve"> </w:t>
      </w:r>
      <w:r>
        <w:t>кодекса Российской Федерации от 25 октября 2001 года № 136-ФЗ, на основании постановления Правительства Нижегородской области от 25 мая 2023 г. N 458 "Об определении муниципальных образований Нижегород</w:t>
      </w:r>
      <w:r>
        <w:t>ской области, на территориях которых расположены находящиеся в государственной или муниципальной собственности земельные участки, в отношении которых до 1 января 2026 г. аукционы по продаже земельных</w:t>
      </w:r>
      <w:proofErr w:type="gramEnd"/>
      <w:r>
        <w:t xml:space="preserve"> участков, находящихся в государственной или муниципально</w:t>
      </w:r>
      <w:r>
        <w:t>й собственности, либо на право заключения договоров аренды таких участков в соответствии со статьей 39.18 Земельного кодекса Российской Федерации в электронной форме не проводятся", администрация Володарского муниципального округа Нижегородской области</w:t>
      </w:r>
      <w:r>
        <w:rPr>
          <w:spacing w:val="80"/>
          <w:w w:val="150"/>
        </w:rPr>
        <w:t xml:space="preserve"> </w:t>
      </w:r>
      <w:proofErr w:type="gramStart"/>
      <w:r>
        <w:rPr>
          <w:b/>
        </w:rPr>
        <w:t>п</w:t>
      </w:r>
      <w:proofErr w:type="gramEnd"/>
      <w:r>
        <w:rPr>
          <w:b/>
        </w:rPr>
        <w:t xml:space="preserve"> о</w:t>
      </w:r>
      <w:r>
        <w:rPr>
          <w:b/>
        </w:rPr>
        <w:t xml:space="preserve"> с т а н о в л я е т:</w:t>
      </w:r>
    </w:p>
    <w:p w:rsidR="00D37BD0" w:rsidRDefault="00294CDC">
      <w:pPr>
        <w:pStyle w:val="a5"/>
        <w:numPr>
          <w:ilvl w:val="0"/>
          <w:numId w:val="1"/>
        </w:numPr>
        <w:tabs>
          <w:tab w:val="left" w:pos="1382"/>
        </w:tabs>
        <w:spacing w:before="1"/>
        <w:ind w:right="101" w:firstLine="767"/>
        <w:jc w:val="both"/>
        <w:rPr>
          <w:sz w:val="28"/>
        </w:rPr>
      </w:pPr>
      <w:r>
        <w:rPr>
          <w:sz w:val="28"/>
        </w:rPr>
        <w:t>Провести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аукцион на право заключения договора аренды земельного участка площадью 622 </w:t>
      </w:r>
      <w:proofErr w:type="spellStart"/>
      <w:r>
        <w:rPr>
          <w:sz w:val="28"/>
        </w:rPr>
        <w:t>кв</w:t>
      </w:r>
      <w:proofErr w:type="gramStart"/>
      <w:r>
        <w:rPr>
          <w:sz w:val="28"/>
        </w:rPr>
        <w:t>.м</w:t>
      </w:r>
      <w:proofErr w:type="spellEnd"/>
      <w:proofErr w:type="gramEnd"/>
      <w:r>
        <w:rPr>
          <w:sz w:val="28"/>
        </w:rPr>
        <w:t>, кадастровый номер 52:22:0900013:5664,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адрес: Российская Федерация, Нижегородская область, муниципальный округ Володарский, сельский поселок </w:t>
      </w:r>
      <w:proofErr w:type="spellStart"/>
      <w:r>
        <w:rPr>
          <w:sz w:val="28"/>
        </w:rPr>
        <w:t>Нов</w:t>
      </w:r>
      <w:r>
        <w:rPr>
          <w:sz w:val="28"/>
        </w:rPr>
        <w:t>осмолинский</w:t>
      </w:r>
      <w:proofErr w:type="spellEnd"/>
      <w:r>
        <w:rPr>
          <w:sz w:val="28"/>
        </w:rPr>
        <w:t>, территория садовый массив Южный, земельный участок 36В, вид разрешенного использования: ведение садоводства, категория земель: земли населенных пунктов.</w:t>
      </w:r>
    </w:p>
    <w:p w:rsidR="00D37BD0" w:rsidRDefault="00294CDC">
      <w:pPr>
        <w:pStyle w:val="a5"/>
        <w:numPr>
          <w:ilvl w:val="0"/>
          <w:numId w:val="1"/>
        </w:numPr>
        <w:tabs>
          <w:tab w:val="left" w:pos="1285"/>
        </w:tabs>
        <w:ind w:left="463" w:right="104" w:firstLine="417"/>
        <w:jc w:val="both"/>
        <w:rPr>
          <w:sz w:val="28"/>
        </w:rPr>
      </w:pPr>
      <w:r>
        <w:rPr>
          <w:sz w:val="28"/>
        </w:rPr>
        <w:t>Начальной ценой</w:t>
      </w:r>
      <w:r>
        <w:rPr>
          <w:spacing w:val="40"/>
          <w:sz w:val="28"/>
        </w:rPr>
        <w:t xml:space="preserve"> </w:t>
      </w:r>
      <w:r>
        <w:rPr>
          <w:sz w:val="28"/>
        </w:rPr>
        <w:t>предмета аукциона</w:t>
      </w:r>
      <w:r>
        <w:rPr>
          <w:spacing w:val="40"/>
          <w:sz w:val="28"/>
        </w:rPr>
        <w:t xml:space="preserve"> </w:t>
      </w:r>
      <w:r>
        <w:rPr>
          <w:sz w:val="28"/>
        </w:rPr>
        <w:t>на право заключения договора аренды земельного участка, указанного в п.1 настоящего постановления, является: размер ежегодной</w:t>
      </w:r>
      <w:r>
        <w:rPr>
          <w:spacing w:val="40"/>
          <w:sz w:val="28"/>
        </w:rPr>
        <w:t xml:space="preserve"> </w:t>
      </w:r>
      <w:r>
        <w:rPr>
          <w:sz w:val="28"/>
        </w:rPr>
        <w:t>арендной платы,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определѐнный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в соответствии</w:t>
      </w:r>
      <w:r>
        <w:rPr>
          <w:spacing w:val="80"/>
          <w:sz w:val="28"/>
        </w:rPr>
        <w:t xml:space="preserve"> </w:t>
      </w:r>
      <w:r>
        <w:rPr>
          <w:sz w:val="28"/>
        </w:rPr>
        <w:t>с Федеральным законом от 29 июля 1998 года № 135 «Об оценочной деятельности в Российск</w:t>
      </w:r>
      <w:r>
        <w:rPr>
          <w:sz w:val="28"/>
        </w:rPr>
        <w:t>ой Федерации ».</w:t>
      </w:r>
    </w:p>
    <w:p w:rsidR="00D37BD0" w:rsidRDefault="00294CDC">
      <w:pPr>
        <w:pStyle w:val="a5"/>
        <w:numPr>
          <w:ilvl w:val="0"/>
          <w:numId w:val="1"/>
        </w:numPr>
        <w:tabs>
          <w:tab w:val="left" w:pos="1425"/>
          <w:tab w:val="left" w:pos="2101"/>
          <w:tab w:val="left" w:pos="3861"/>
          <w:tab w:val="left" w:pos="5295"/>
          <w:tab w:val="left" w:pos="5760"/>
          <w:tab w:val="left" w:pos="7676"/>
          <w:tab w:val="left" w:pos="8134"/>
        </w:tabs>
        <w:ind w:left="463" w:right="103" w:firstLine="417"/>
        <w:jc w:val="left"/>
        <w:rPr>
          <w:sz w:val="28"/>
        </w:rPr>
      </w:pP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результатам</w:t>
      </w:r>
      <w:r>
        <w:rPr>
          <w:sz w:val="28"/>
        </w:rPr>
        <w:tab/>
      </w:r>
      <w:r>
        <w:rPr>
          <w:spacing w:val="-2"/>
          <w:sz w:val="28"/>
        </w:rPr>
        <w:t>аукциона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соответствии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 xml:space="preserve">действующим </w:t>
      </w:r>
      <w:r>
        <w:rPr>
          <w:sz w:val="28"/>
        </w:rPr>
        <w:t>законодательством заключить договор</w:t>
      </w:r>
      <w:r>
        <w:rPr>
          <w:spacing w:val="40"/>
          <w:sz w:val="28"/>
        </w:rPr>
        <w:t xml:space="preserve"> </w:t>
      </w:r>
      <w:r>
        <w:rPr>
          <w:sz w:val="28"/>
        </w:rPr>
        <w:t>аренды земельного участка.</w:t>
      </w:r>
    </w:p>
    <w:p w:rsidR="00D37BD0" w:rsidRDefault="00294CDC">
      <w:pPr>
        <w:pStyle w:val="a5"/>
        <w:numPr>
          <w:ilvl w:val="0"/>
          <w:numId w:val="1"/>
        </w:numPr>
        <w:tabs>
          <w:tab w:val="left" w:pos="1458"/>
          <w:tab w:val="left" w:pos="3171"/>
          <w:tab w:val="left" w:pos="4377"/>
          <w:tab w:val="left" w:pos="6525"/>
          <w:tab w:val="left" w:pos="7170"/>
          <w:tab w:val="left" w:pos="9166"/>
        </w:tabs>
        <w:ind w:firstLine="556"/>
        <w:jc w:val="left"/>
        <w:rPr>
          <w:sz w:val="28"/>
        </w:rPr>
      </w:pPr>
      <w:proofErr w:type="gramStart"/>
      <w:r>
        <w:rPr>
          <w:spacing w:val="-2"/>
          <w:sz w:val="28"/>
        </w:rPr>
        <w:t>Разместить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>данное</w:t>
      </w:r>
      <w:r>
        <w:rPr>
          <w:sz w:val="28"/>
        </w:rPr>
        <w:tab/>
      </w:r>
      <w:r>
        <w:rPr>
          <w:spacing w:val="-2"/>
          <w:sz w:val="28"/>
        </w:rPr>
        <w:t>постановление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официальном</w:t>
      </w:r>
      <w:r>
        <w:rPr>
          <w:sz w:val="28"/>
        </w:rPr>
        <w:tab/>
      </w:r>
      <w:r>
        <w:rPr>
          <w:spacing w:val="-2"/>
          <w:sz w:val="28"/>
        </w:rPr>
        <w:t xml:space="preserve">сайте </w:t>
      </w:r>
      <w:r>
        <w:rPr>
          <w:sz w:val="28"/>
        </w:rPr>
        <w:t>администрации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Володарского муниципального округа.</w:t>
      </w:r>
    </w:p>
    <w:p w:rsidR="00D37BD0" w:rsidRDefault="00294CDC">
      <w:pPr>
        <w:pStyle w:val="a5"/>
        <w:numPr>
          <w:ilvl w:val="0"/>
          <w:numId w:val="1"/>
        </w:numPr>
        <w:tabs>
          <w:tab w:val="left" w:pos="1186"/>
          <w:tab w:val="left" w:pos="6335"/>
        </w:tabs>
        <w:ind w:firstLine="487"/>
        <w:jc w:val="left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настоящего</w:t>
      </w:r>
      <w:r>
        <w:rPr>
          <w:sz w:val="28"/>
        </w:rPr>
        <w:tab/>
        <w:t>постановления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за </w:t>
      </w:r>
      <w:r>
        <w:rPr>
          <w:spacing w:val="-2"/>
          <w:sz w:val="28"/>
        </w:rPr>
        <w:t>собой.</w:t>
      </w:r>
    </w:p>
    <w:p w:rsidR="00D37BD0" w:rsidRDefault="00D37BD0">
      <w:pPr>
        <w:pStyle w:val="a3"/>
        <w:ind w:left="0"/>
      </w:pPr>
    </w:p>
    <w:p w:rsidR="00D37BD0" w:rsidRDefault="00D37BD0">
      <w:pPr>
        <w:pStyle w:val="a3"/>
        <w:ind w:left="0"/>
      </w:pPr>
    </w:p>
    <w:p w:rsidR="00D37BD0" w:rsidRDefault="00D37BD0">
      <w:pPr>
        <w:pStyle w:val="a3"/>
        <w:ind w:left="0"/>
      </w:pPr>
    </w:p>
    <w:p w:rsidR="00D37BD0" w:rsidRDefault="00294CDC">
      <w:pPr>
        <w:pStyle w:val="a3"/>
        <w:tabs>
          <w:tab w:val="left" w:pos="7361"/>
        </w:tabs>
      </w:pPr>
      <w:r>
        <w:t>Глава</w:t>
      </w:r>
      <w:r>
        <w:rPr>
          <w:spacing w:val="-18"/>
        </w:rPr>
        <w:t xml:space="preserve"> </w:t>
      </w:r>
      <w:r>
        <w:t>местного</w:t>
      </w:r>
      <w:r>
        <w:rPr>
          <w:spacing w:val="-16"/>
        </w:rPr>
        <w:t xml:space="preserve"> </w:t>
      </w:r>
      <w:r>
        <w:rPr>
          <w:spacing w:val="-2"/>
        </w:rPr>
        <w:t>самоуправления</w:t>
      </w:r>
      <w:r>
        <w:tab/>
      </w:r>
      <w:proofErr w:type="spellStart"/>
      <w:r>
        <w:rPr>
          <w:spacing w:val="-2"/>
        </w:rPr>
        <w:t>Г.М.Щанников</w:t>
      </w:r>
      <w:proofErr w:type="spellEnd"/>
    </w:p>
    <w:sectPr w:rsidR="00D37BD0">
      <w:type w:val="continuous"/>
      <w:pgSz w:w="11910" w:h="16840"/>
      <w:pgMar w:top="400" w:right="60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2593A"/>
    <w:multiLevelType w:val="hybridMultilevel"/>
    <w:tmpl w:val="B9DC9E40"/>
    <w:lvl w:ilvl="0" w:tplc="8EBA2190">
      <w:start w:val="1"/>
      <w:numFmt w:val="decimal"/>
      <w:lvlText w:val="%1."/>
      <w:lvlJc w:val="left"/>
      <w:pPr>
        <w:ind w:left="322" w:hanging="29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B62FDEE">
      <w:numFmt w:val="bullet"/>
      <w:lvlText w:val="•"/>
      <w:lvlJc w:val="left"/>
      <w:pPr>
        <w:ind w:left="1280" w:hanging="295"/>
      </w:pPr>
      <w:rPr>
        <w:rFonts w:hint="default"/>
        <w:lang w:val="ru-RU" w:eastAsia="en-US" w:bidi="ar-SA"/>
      </w:rPr>
    </w:lvl>
    <w:lvl w:ilvl="2" w:tplc="1D6865F6">
      <w:numFmt w:val="bullet"/>
      <w:lvlText w:val="•"/>
      <w:lvlJc w:val="left"/>
      <w:pPr>
        <w:ind w:left="2241" w:hanging="295"/>
      </w:pPr>
      <w:rPr>
        <w:rFonts w:hint="default"/>
        <w:lang w:val="ru-RU" w:eastAsia="en-US" w:bidi="ar-SA"/>
      </w:rPr>
    </w:lvl>
    <w:lvl w:ilvl="3" w:tplc="FBD82A78">
      <w:numFmt w:val="bullet"/>
      <w:lvlText w:val="•"/>
      <w:lvlJc w:val="left"/>
      <w:pPr>
        <w:ind w:left="3201" w:hanging="295"/>
      </w:pPr>
      <w:rPr>
        <w:rFonts w:hint="default"/>
        <w:lang w:val="ru-RU" w:eastAsia="en-US" w:bidi="ar-SA"/>
      </w:rPr>
    </w:lvl>
    <w:lvl w:ilvl="4" w:tplc="C5A4C8CA">
      <w:numFmt w:val="bullet"/>
      <w:lvlText w:val="•"/>
      <w:lvlJc w:val="left"/>
      <w:pPr>
        <w:ind w:left="4162" w:hanging="295"/>
      </w:pPr>
      <w:rPr>
        <w:rFonts w:hint="default"/>
        <w:lang w:val="ru-RU" w:eastAsia="en-US" w:bidi="ar-SA"/>
      </w:rPr>
    </w:lvl>
    <w:lvl w:ilvl="5" w:tplc="907EA9AA">
      <w:numFmt w:val="bullet"/>
      <w:lvlText w:val="•"/>
      <w:lvlJc w:val="left"/>
      <w:pPr>
        <w:ind w:left="5123" w:hanging="295"/>
      </w:pPr>
      <w:rPr>
        <w:rFonts w:hint="default"/>
        <w:lang w:val="ru-RU" w:eastAsia="en-US" w:bidi="ar-SA"/>
      </w:rPr>
    </w:lvl>
    <w:lvl w:ilvl="6" w:tplc="7A220840">
      <w:numFmt w:val="bullet"/>
      <w:lvlText w:val="•"/>
      <w:lvlJc w:val="left"/>
      <w:pPr>
        <w:ind w:left="6083" w:hanging="295"/>
      </w:pPr>
      <w:rPr>
        <w:rFonts w:hint="default"/>
        <w:lang w:val="ru-RU" w:eastAsia="en-US" w:bidi="ar-SA"/>
      </w:rPr>
    </w:lvl>
    <w:lvl w:ilvl="7" w:tplc="FE4434E2">
      <w:numFmt w:val="bullet"/>
      <w:lvlText w:val="•"/>
      <w:lvlJc w:val="left"/>
      <w:pPr>
        <w:ind w:left="7044" w:hanging="295"/>
      </w:pPr>
      <w:rPr>
        <w:rFonts w:hint="default"/>
        <w:lang w:val="ru-RU" w:eastAsia="en-US" w:bidi="ar-SA"/>
      </w:rPr>
    </w:lvl>
    <w:lvl w:ilvl="8" w:tplc="12164724">
      <w:numFmt w:val="bullet"/>
      <w:lvlText w:val="•"/>
      <w:lvlJc w:val="left"/>
      <w:pPr>
        <w:ind w:left="8005" w:hanging="29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D37BD0"/>
    <w:rsid w:val="001932F5"/>
    <w:rsid w:val="00294CDC"/>
    <w:rsid w:val="00B516C0"/>
    <w:rsid w:val="00D3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30"/>
      <w:ind w:right="31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322" w:right="111" w:firstLine="41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B51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16C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30"/>
      <w:ind w:right="31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322" w:right="111" w:firstLine="41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B51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16C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</dc:creator>
  <cp:lastModifiedBy>Жаворонкова_К</cp:lastModifiedBy>
  <cp:revision>2</cp:revision>
  <dcterms:created xsi:type="dcterms:W3CDTF">2024-02-19T13:48:00Z</dcterms:created>
  <dcterms:modified xsi:type="dcterms:W3CDTF">2024-02-19T13:48:00Z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2024-02-19T00:00:00Z</vt:filetime>
  </property>
  <property fmtid="{D5CDD505-2E9C-101B-9397-08002B2CF9AE}" pid="5" name="Producer">
    <vt:lpwstr>Microsoft® Word 2010</vt:lpwstr>
  </property>
</Properties>
</file>