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9F" w:rsidRDefault="0030645D">
      <w:pPr>
        <w:pStyle w:val="a3"/>
        <w:ind w:left="49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2125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2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09F" w:rsidRDefault="0030645D">
      <w:pPr>
        <w:tabs>
          <w:tab w:val="left" w:pos="3467"/>
          <w:tab w:val="left" w:pos="6290"/>
        </w:tabs>
        <w:spacing w:before="214"/>
        <w:ind w:left="2582" w:right="1032" w:hanging="1779"/>
        <w:rPr>
          <w:b/>
          <w:sz w:val="24"/>
        </w:rPr>
      </w:pPr>
      <w:r>
        <w:rPr>
          <w:b/>
          <w:spacing w:val="16"/>
          <w:sz w:val="24"/>
        </w:rPr>
        <w:t>АДМИНИ</w:t>
      </w:r>
      <w:r>
        <w:rPr>
          <w:b/>
          <w:spacing w:val="-31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ЦИЯ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2"/>
          <w:sz w:val="24"/>
        </w:rPr>
        <w:t>ОДАРСКОГО</w:t>
      </w:r>
      <w:r>
        <w:rPr>
          <w:b/>
          <w:spacing w:val="48"/>
          <w:sz w:val="24"/>
        </w:rPr>
        <w:t xml:space="preserve"> </w:t>
      </w:r>
      <w:r>
        <w:rPr>
          <w:b/>
          <w:spacing w:val="17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62"/>
          <w:sz w:val="24"/>
        </w:rPr>
        <w:t xml:space="preserve"> </w:t>
      </w:r>
      <w:r>
        <w:rPr>
          <w:b/>
          <w:spacing w:val="9"/>
          <w:sz w:val="24"/>
        </w:rPr>
        <w:t>ОК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РУГА 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 Д С К О 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81109F" w:rsidRDefault="0030645D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81109F" w:rsidRDefault="0030645D">
      <w:pPr>
        <w:pStyle w:val="a3"/>
        <w:spacing w:before="2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467994</wp:posOffset>
            </wp:positionH>
            <wp:positionV relativeFrom="paragraph">
              <wp:posOffset>141022</wp:posOffset>
            </wp:positionV>
            <wp:extent cx="2890200" cy="1828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09F" w:rsidRDefault="0081109F">
      <w:pPr>
        <w:pStyle w:val="a3"/>
        <w:spacing w:before="43"/>
        <w:rPr>
          <w:b/>
          <w:sz w:val="36"/>
        </w:rPr>
      </w:pPr>
    </w:p>
    <w:p w:rsidR="0081109F" w:rsidRDefault="0030645D">
      <w:pPr>
        <w:spacing w:line="360" w:lineRule="auto"/>
        <w:ind w:left="1276" w:firstLine="441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закреплении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 конкретными территориями Володарского муниципального округа</w:t>
      </w:r>
    </w:p>
    <w:p w:rsidR="0081109F" w:rsidRDefault="0081109F">
      <w:pPr>
        <w:pStyle w:val="a3"/>
        <w:spacing w:before="157"/>
        <w:rPr>
          <w:b/>
        </w:rPr>
      </w:pPr>
    </w:p>
    <w:p w:rsidR="0081109F" w:rsidRDefault="0030645D">
      <w:pPr>
        <w:pStyle w:val="a3"/>
        <w:spacing w:line="360" w:lineRule="auto"/>
        <w:ind w:left="657" w:right="363" w:firstLine="480"/>
        <w:jc w:val="both"/>
      </w:pPr>
      <w:r>
        <w:t>В соответствии с Федеральным законом от 29.12.2012 г. № 273-ФЗ «Об образовании в Российской Федерации, приказами Министерства просвещения 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02.09.2020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458 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Порядка приема на обучение по образовательным программам н</w:t>
      </w:r>
      <w:r>
        <w:t>ачального общего, основного общего и среднего общего образования», от 15.05.2020 г. № 236 «</w:t>
      </w:r>
      <w:proofErr w:type="gramStart"/>
      <w:r>
        <w:t>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Порядка приема на обучение по образовательным программам дошкольного образования» администрация Володарского муниципального </w:t>
      </w:r>
      <w:r>
        <w:rPr>
          <w:spacing w:val="-2"/>
        </w:rPr>
        <w:t>округа</w:t>
      </w:r>
    </w:p>
    <w:p w:rsidR="0081109F" w:rsidRDefault="0030645D">
      <w:pPr>
        <w:spacing w:before="6"/>
        <w:ind w:left="1137"/>
        <w:jc w:val="both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с т а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 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т:</w:t>
      </w:r>
    </w:p>
    <w:p w:rsidR="0081109F" w:rsidRDefault="0030645D">
      <w:pPr>
        <w:pStyle w:val="a5"/>
        <w:numPr>
          <w:ilvl w:val="0"/>
          <w:numId w:val="1"/>
        </w:numPr>
        <w:tabs>
          <w:tab w:val="left" w:pos="1082"/>
          <w:tab w:val="left" w:pos="1084"/>
        </w:tabs>
        <w:spacing w:before="155" w:line="360" w:lineRule="auto"/>
        <w:jc w:val="both"/>
        <w:rPr>
          <w:sz w:val="28"/>
        </w:rPr>
      </w:pPr>
      <w:r>
        <w:rPr>
          <w:sz w:val="28"/>
        </w:rPr>
        <w:t>Закрепить муниципальные образовательные организации за конкретными территориями Володарского муниципального округа в соответствии с приложением № 1 к настоящему постановлению.</w:t>
      </w:r>
    </w:p>
    <w:p w:rsidR="0081109F" w:rsidRDefault="0030645D">
      <w:pPr>
        <w:pStyle w:val="a5"/>
        <w:numPr>
          <w:ilvl w:val="0"/>
          <w:numId w:val="1"/>
        </w:numPr>
        <w:tabs>
          <w:tab w:val="left" w:pos="1082"/>
          <w:tab w:val="left" w:pos="1084"/>
        </w:tabs>
        <w:spacing w:before="1" w:line="360" w:lineRule="auto"/>
        <w:ind w:right="373"/>
        <w:jc w:val="both"/>
        <w:rPr>
          <w:sz w:val="28"/>
        </w:rPr>
      </w:pPr>
      <w:r>
        <w:rPr>
          <w:sz w:val="28"/>
        </w:rPr>
        <w:t>Управлению образования администрации Володарского муниципального округа (Соловьева Н.Г.) довести до сведения руководителей муниципальных образовательных организаций настоящее постановление.</w:t>
      </w:r>
    </w:p>
    <w:p w:rsidR="0081109F" w:rsidRDefault="0030645D">
      <w:pPr>
        <w:pStyle w:val="a5"/>
        <w:numPr>
          <w:ilvl w:val="0"/>
          <w:numId w:val="1"/>
        </w:numPr>
        <w:tabs>
          <w:tab w:val="left" w:pos="1082"/>
          <w:tab w:val="left" w:pos="1084"/>
        </w:tabs>
        <w:spacing w:line="360" w:lineRule="auto"/>
        <w:jc w:val="both"/>
        <w:rPr>
          <w:sz w:val="28"/>
        </w:rPr>
      </w:pPr>
      <w:r>
        <w:rPr>
          <w:sz w:val="28"/>
        </w:rPr>
        <w:t>Признать утратившими силу постановление администрации Володарского</w:t>
      </w:r>
      <w:r>
        <w:rPr>
          <w:sz w:val="28"/>
        </w:rPr>
        <w:t xml:space="preserve"> муниципального района от 27.02.2023 г. № 462 «О закреплении муниципальных образовательных организаций за конкретными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территориями Володарского муниципального района».</w:t>
      </w:r>
    </w:p>
    <w:p w:rsidR="0081109F" w:rsidRDefault="0030645D">
      <w:pPr>
        <w:pStyle w:val="a5"/>
        <w:numPr>
          <w:ilvl w:val="0"/>
          <w:numId w:val="1"/>
        </w:numPr>
        <w:tabs>
          <w:tab w:val="left" w:pos="1082"/>
          <w:tab w:val="left" w:pos="1084"/>
        </w:tabs>
        <w:spacing w:line="362" w:lineRule="auto"/>
        <w:ind w:right="372"/>
        <w:jc w:val="both"/>
        <w:rPr>
          <w:sz w:val="28"/>
        </w:rPr>
      </w:pPr>
      <w:r>
        <w:rPr>
          <w:sz w:val="28"/>
        </w:rPr>
        <w:t>Отделу организационной работы и кадровой политики Управления делами администрации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округа</w:t>
      </w:r>
      <w:r>
        <w:rPr>
          <w:spacing w:val="40"/>
          <w:sz w:val="28"/>
        </w:rPr>
        <w:t xml:space="preserve">  </w:t>
      </w:r>
      <w:r>
        <w:rPr>
          <w:sz w:val="28"/>
        </w:rPr>
        <w:t>(Кабанина</w:t>
      </w:r>
      <w:r>
        <w:rPr>
          <w:spacing w:val="40"/>
          <w:sz w:val="28"/>
        </w:rPr>
        <w:t xml:space="preserve">  </w:t>
      </w:r>
      <w:r>
        <w:rPr>
          <w:sz w:val="28"/>
        </w:rPr>
        <w:t>Н.В.)</w:t>
      </w:r>
    </w:p>
    <w:p w:rsidR="0081109F" w:rsidRDefault="0081109F">
      <w:pPr>
        <w:spacing w:line="362" w:lineRule="auto"/>
        <w:jc w:val="both"/>
        <w:rPr>
          <w:sz w:val="28"/>
        </w:rPr>
        <w:sectPr w:rsidR="0081109F">
          <w:type w:val="continuous"/>
          <w:pgSz w:w="11910" w:h="16840"/>
          <w:pgMar w:top="540" w:right="480" w:bottom="280" w:left="620" w:header="720" w:footer="720" w:gutter="0"/>
          <w:cols w:space="720"/>
        </w:sectPr>
      </w:pPr>
    </w:p>
    <w:p w:rsidR="0081109F" w:rsidRDefault="0030645D">
      <w:pPr>
        <w:pStyle w:val="a3"/>
        <w:spacing w:before="61"/>
        <w:ind w:left="1084"/>
        <w:jc w:val="both"/>
      </w:pPr>
      <w:r>
        <w:lastRenderedPageBreak/>
        <w:t>обнародовать</w:t>
      </w:r>
      <w:r>
        <w:rPr>
          <w:spacing w:val="-13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Постановление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rPr>
          <w:spacing w:val="-2"/>
        </w:rPr>
        <w:t>порядке.</w:t>
      </w:r>
    </w:p>
    <w:p w:rsidR="0081109F" w:rsidRDefault="0030645D">
      <w:pPr>
        <w:pStyle w:val="a5"/>
        <w:numPr>
          <w:ilvl w:val="0"/>
          <w:numId w:val="1"/>
        </w:numPr>
        <w:tabs>
          <w:tab w:val="left" w:pos="1082"/>
          <w:tab w:val="left" w:pos="1084"/>
        </w:tabs>
        <w:spacing w:before="160" w:line="360" w:lineRule="auto"/>
        <w:ind w:right="368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начальника Управления образования администрации Володарского </w:t>
      </w:r>
      <w:r>
        <w:rPr>
          <w:sz w:val="28"/>
        </w:rPr>
        <w:t xml:space="preserve">муниципального округа </w:t>
      </w:r>
      <w:proofErr w:type="spellStart"/>
      <w:r>
        <w:rPr>
          <w:sz w:val="28"/>
        </w:rPr>
        <w:t>Н.Г.Соловьеву</w:t>
      </w:r>
      <w:proofErr w:type="spellEnd"/>
      <w:r>
        <w:rPr>
          <w:sz w:val="28"/>
        </w:rPr>
        <w:t>.</w:t>
      </w:r>
    </w:p>
    <w:p w:rsidR="0081109F" w:rsidRDefault="0081109F">
      <w:pPr>
        <w:pStyle w:val="a3"/>
      </w:pPr>
    </w:p>
    <w:p w:rsidR="0081109F" w:rsidRDefault="0081109F">
      <w:pPr>
        <w:pStyle w:val="a3"/>
      </w:pPr>
    </w:p>
    <w:p w:rsidR="0081109F" w:rsidRDefault="0081109F">
      <w:pPr>
        <w:pStyle w:val="a3"/>
      </w:pPr>
    </w:p>
    <w:p w:rsidR="0081109F" w:rsidRDefault="0081109F">
      <w:pPr>
        <w:pStyle w:val="a3"/>
        <w:spacing w:before="163"/>
      </w:pPr>
    </w:p>
    <w:p w:rsidR="0081109F" w:rsidRDefault="0030645D">
      <w:pPr>
        <w:pStyle w:val="a3"/>
        <w:tabs>
          <w:tab w:val="left" w:pos="8506"/>
        </w:tabs>
        <w:ind w:left="657"/>
      </w:pPr>
      <w:bookmarkStart w:id="0" w:name="_GoBack"/>
      <w:bookmarkEnd w:id="0"/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rPr>
          <w:spacing w:val="-2"/>
        </w:rPr>
        <w:t>самоуправления</w:t>
      </w:r>
      <w:r>
        <w:tab/>
      </w:r>
      <w:proofErr w:type="spellStart"/>
      <w:r>
        <w:rPr>
          <w:spacing w:val="-2"/>
        </w:rPr>
        <w:t>Г.М.Щанников</w:t>
      </w:r>
      <w:proofErr w:type="spellEnd"/>
    </w:p>
    <w:p w:rsidR="0081109F" w:rsidRDefault="0081109F">
      <w:pPr>
        <w:sectPr w:rsidR="0081109F">
          <w:pgSz w:w="11910" w:h="16840"/>
          <w:pgMar w:top="480" w:right="480" w:bottom="280" w:left="620" w:header="720" w:footer="720" w:gutter="0"/>
          <w:cols w:space="720"/>
        </w:sectPr>
      </w:pPr>
    </w:p>
    <w:p w:rsidR="0081109F" w:rsidRDefault="0030645D">
      <w:pPr>
        <w:pStyle w:val="a3"/>
        <w:spacing w:before="65" w:line="322" w:lineRule="exact"/>
        <w:ind w:left="6895"/>
        <w:jc w:val="both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81109F" w:rsidRDefault="0030645D">
      <w:pPr>
        <w:pStyle w:val="a3"/>
        <w:ind w:left="5559" w:right="36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11712" behindDoc="1" locked="0" layoutInCell="1" allowOverlap="1">
                <wp:simplePos x="0" y="0"/>
                <wp:positionH relativeFrom="page">
                  <wp:posOffset>4139946</wp:posOffset>
                </wp:positionH>
                <wp:positionV relativeFrom="paragraph">
                  <wp:posOffset>373896</wp:posOffset>
                </wp:positionV>
                <wp:extent cx="2844165" cy="241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109F" w:rsidRDefault="0030645D">
                            <w:pPr>
                              <w:tabs>
                                <w:tab w:val="left" w:pos="1728"/>
                                <w:tab w:val="left" w:pos="3459"/>
                              </w:tabs>
                              <w:spacing w:before="57"/>
                              <w:ind w:left="-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7"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№</w:t>
                            </w:r>
                            <w:r>
                              <w:rPr>
                                <w:spacing w:val="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5.980011pt;margin-top:29.440676pt;width:223.95pt;height:19pt;mso-position-horizontal-relative:page;mso-position-vertical-relative:paragraph;z-index:-15904768" type="#_x0000_t202" id="docshape1" filled="false" stroked="false">
                <v:textbox inset="0,0,0,0">
                  <w:txbxContent>
                    <w:p>
                      <w:pPr>
                        <w:tabs>
                          <w:tab w:pos="1728" w:val="left" w:leader="none"/>
                          <w:tab w:pos="3459" w:val="left" w:leader="none"/>
                        </w:tabs>
                        <w:spacing w:before="57"/>
                        <w:ind w:left="-8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7"/>
                          <w:sz w:val="28"/>
                        </w:rPr>
                        <w:t>№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</w:rPr>
                        <w:t>№</w:t>
                      </w:r>
                      <w:r>
                        <w:rPr>
                          <w:spacing w:val="53"/>
                          <w:sz w:val="28"/>
                        </w:rPr>
                        <w:t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4139946</wp:posOffset>
            </wp:positionH>
            <wp:positionV relativeFrom="paragraph">
              <wp:posOffset>373896</wp:posOffset>
            </wp:positionV>
            <wp:extent cx="2844038" cy="17995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 постановлению администрации Володарского муниципального округа </w:t>
      </w:r>
      <w:proofErr w:type="gramStart"/>
      <w:r>
        <w:rPr>
          <w:spacing w:val="-6"/>
        </w:rPr>
        <w:t>от</w:t>
      </w:r>
      <w:proofErr w:type="gramEnd"/>
    </w:p>
    <w:p w:rsidR="0081109F" w:rsidRDefault="0030645D">
      <w:pPr>
        <w:spacing w:before="321"/>
        <w:ind w:left="286"/>
        <w:jc w:val="center"/>
        <w:rPr>
          <w:b/>
          <w:sz w:val="28"/>
        </w:rPr>
      </w:pPr>
      <w:r>
        <w:rPr>
          <w:b/>
          <w:sz w:val="28"/>
        </w:rPr>
        <w:t>Муниципальные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общеобразовательные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81109F" w:rsidRDefault="0081109F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28"/>
      </w:tblGrid>
      <w:tr w:rsidR="0081109F">
        <w:trPr>
          <w:trHeight w:val="839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06" w:lineRule="auto"/>
              <w:ind w:left="287" w:firstLine="458"/>
              <w:jc w:val="left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182879</wp:posOffset>
                      </wp:positionH>
                      <wp:positionV relativeFrom="paragraph">
                        <wp:posOffset>148849</wp:posOffset>
                      </wp:positionV>
                      <wp:extent cx="1772920" cy="3860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2920" cy="386080"/>
                                <a:chOff x="0" y="0"/>
                                <a:chExt cx="1772920" cy="3860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772920" cy="3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 h="386080">
                                      <a:moveTo>
                                        <a:pt x="17726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371805" y="210312"/>
                                      </a:lnTo>
                                      <a:lnTo>
                                        <a:pt x="371805" y="385572"/>
                                      </a:lnTo>
                                      <a:lnTo>
                                        <a:pt x="1402334" y="385572"/>
                                      </a:lnTo>
                                      <a:lnTo>
                                        <a:pt x="1402334" y="210312"/>
                                      </a:lnTo>
                                      <a:lnTo>
                                        <a:pt x="1772666" y="210312"/>
                                      </a:lnTo>
                                      <a:lnTo>
                                        <a:pt x="17726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4pt;margin-top:11.720442pt;width:139.6pt;height:30.4pt;mso-position-horizontal-relative:column;mso-position-vertical-relative:paragraph;z-index:-15905792" id="docshapegroup2" coordorigin="288,234" coordsize="2792,608">
                      <v:shape style="position:absolute;left:288;top:234;width:2792;height:608" id="docshape3" coordorigin="288,234" coordsize="2792,608" path="m3080,234l288,234,288,566,874,566,874,842,2496,842,2496,566,3080,566,3080,23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 xml:space="preserve">Наименование </w:t>
            </w:r>
            <w:proofErr w:type="gramStart"/>
            <w:r>
              <w:rPr>
                <w:b/>
                <w:spacing w:val="-2"/>
                <w:sz w:val="28"/>
              </w:rPr>
              <w:t>общеобразовательной</w:t>
            </w:r>
            <w:proofErr w:type="gramEnd"/>
          </w:p>
          <w:p w:rsidR="0081109F" w:rsidRDefault="0030645D">
            <w:pPr>
              <w:pStyle w:val="TableParagraph"/>
              <w:spacing w:line="268" w:lineRule="exact"/>
              <w:ind w:left="87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spacing w:before="7" w:line="306" w:lineRule="exact"/>
              <w:ind w:left="166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Микроучасток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закрепления</w:t>
            </w:r>
          </w:p>
          <w:p w:rsidR="0081109F" w:rsidRDefault="0030645D">
            <w:pPr>
              <w:pStyle w:val="TableParagraph"/>
              <w:spacing w:line="306" w:lineRule="exact"/>
              <w:ind w:left="1584"/>
              <w:jc w:val="left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1006093</wp:posOffset>
                      </wp:positionH>
                      <wp:positionV relativeFrom="paragraph">
                        <wp:posOffset>-14719</wp:posOffset>
                      </wp:positionV>
                      <wp:extent cx="2192020" cy="2108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2020" cy="210820"/>
                                <a:chOff x="0" y="0"/>
                                <a:chExt cx="2192020" cy="2108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19202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2020" h="210820">
                                      <a:moveTo>
                                        <a:pt x="21917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311"/>
                                      </a:lnTo>
                                      <a:lnTo>
                                        <a:pt x="2191766" y="210311"/>
                                      </a:lnTo>
                                      <a:lnTo>
                                        <a:pt x="2191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9.219994pt;margin-top:-1.159009pt;width:172.6pt;height:16.6pt;mso-position-horizontal-relative:column;mso-position-vertical-relative:paragraph;z-index:-15905280" id="docshapegroup4" coordorigin="1584,-23" coordsize="3452,332">
                      <v:rect style="position:absolute;left:1584;top:-24;width:3452;height:332" id="docshape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(населенный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пункт,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улица)</w:t>
            </w:r>
          </w:p>
        </w:tc>
      </w:tr>
      <w:tr w:rsidR="0081109F">
        <w:trPr>
          <w:trHeight w:val="12236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6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105" w:right="95"/>
              <w:rPr>
                <w:sz w:val="28"/>
              </w:rPr>
            </w:pPr>
            <w:r>
              <w:rPr>
                <w:b/>
                <w:sz w:val="28"/>
              </w:rPr>
              <w:t xml:space="preserve">город Володарск -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Комсомольская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переулками, военный городок; ул. Вокзальная,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оробьева</w:t>
            </w:r>
            <w:proofErr w:type="spellEnd"/>
            <w:r>
              <w:rPr>
                <w:sz w:val="28"/>
              </w:rPr>
              <w:t xml:space="preserve">, ул. Полевая, ул. Заводская, </w:t>
            </w:r>
            <w:proofErr w:type="spellStart"/>
            <w:r>
              <w:rPr>
                <w:sz w:val="28"/>
              </w:rPr>
              <w:t>ул.Железнодорожная</w:t>
            </w:r>
            <w:proofErr w:type="spellEnd"/>
            <w:r>
              <w:rPr>
                <w:sz w:val="28"/>
              </w:rPr>
              <w:t xml:space="preserve">, ул. Пролетарская, </w:t>
            </w:r>
            <w:proofErr w:type="spellStart"/>
            <w:r>
              <w:rPr>
                <w:sz w:val="28"/>
              </w:rPr>
              <w:t>ул.Новая</w:t>
            </w:r>
            <w:proofErr w:type="spellEnd"/>
            <w:r>
              <w:rPr>
                <w:sz w:val="28"/>
              </w:rPr>
              <w:t xml:space="preserve">, ул. Школьная, </w:t>
            </w:r>
            <w:proofErr w:type="spellStart"/>
            <w:r>
              <w:rPr>
                <w:sz w:val="28"/>
              </w:rPr>
              <w:t>ул.Пушкина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ул.Восточная</w:t>
            </w:r>
            <w:proofErr w:type="spellEnd"/>
            <w:r>
              <w:rPr>
                <w:sz w:val="28"/>
              </w:rPr>
              <w:t xml:space="preserve"> с переулком, </w:t>
            </w:r>
            <w:proofErr w:type="spellStart"/>
            <w:r>
              <w:rPr>
                <w:sz w:val="28"/>
              </w:rPr>
              <w:t>ул.Заречная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ул.Кирова</w:t>
            </w:r>
            <w:proofErr w:type="spellEnd"/>
            <w:r>
              <w:rPr>
                <w:sz w:val="28"/>
              </w:rPr>
              <w:t xml:space="preserve"> с переулками, </w:t>
            </w:r>
            <w:proofErr w:type="spellStart"/>
            <w:r>
              <w:rPr>
                <w:sz w:val="28"/>
              </w:rPr>
              <w:t>ул.Крупская</w:t>
            </w:r>
            <w:proofErr w:type="spellEnd"/>
            <w:r>
              <w:rPr>
                <w:sz w:val="28"/>
              </w:rPr>
              <w:t>, ДТП, ул. Больничная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ул.Куйбышева</w:t>
            </w:r>
            <w:proofErr w:type="spellEnd"/>
            <w:r>
              <w:rPr>
                <w:sz w:val="28"/>
              </w:rPr>
              <w:t xml:space="preserve">, ул. Лермонтова, ул. Чехова, </w:t>
            </w:r>
            <w:proofErr w:type="spellStart"/>
            <w:r>
              <w:rPr>
                <w:sz w:val="28"/>
              </w:rPr>
              <w:t>ул.Фрунзе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ул.Минина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ул.Зеленая</w:t>
            </w:r>
            <w:proofErr w:type="spellEnd"/>
            <w:r>
              <w:rPr>
                <w:sz w:val="28"/>
              </w:rPr>
              <w:t xml:space="preserve">, ул. Профсоюзная с переулком, </w:t>
            </w:r>
            <w:proofErr w:type="spellStart"/>
            <w:r>
              <w:rPr>
                <w:sz w:val="28"/>
              </w:rPr>
              <w:t>ул.Тимирязева</w:t>
            </w:r>
            <w:proofErr w:type="spellEnd"/>
            <w:r>
              <w:rPr>
                <w:sz w:val="28"/>
              </w:rPr>
              <w:t xml:space="preserve">, ул. Стадионная с переулком, </w:t>
            </w:r>
            <w:proofErr w:type="spellStart"/>
            <w:r>
              <w:rPr>
                <w:sz w:val="28"/>
              </w:rPr>
              <w:t>ул.Затонная</w:t>
            </w:r>
            <w:proofErr w:type="spellEnd"/>
            <w:r>
              <w:rPr>
                <w:sz w:val="28"/>
              </w:rPr>
              <w:t xml:space="preserve">, ул. Пионерская, </w:t>
            </w:r>
            <w:proofErr w:type="spellStart"/>
            <w:r>
              <w:rPr>
                <w:sz w:val="28"/>
              </w:rPr>
              <w:t>ул.Красная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ооперативная</w:t>
            </w:r>
            <w:proofErr w:type="spellEnd"/>
            <w:r>
              <w:rPr>
                <w:sz w:val="28"/>
              </w:rPr>
              <w:t xml:space="preserve"> с переулком, ул. Советская, </w:t>
            </w:r>
            <w:proofErr w:type="spellStart"/>
            <w:r>
              <w:rPr>
                <w:sz w:val="28"/>
              </w:rPr>
              <w:t>ул.Первомайская</w:t>
            </w:r>
            <w:proofErr w:type="spellEnd"/>
            <w:r>
              <w:rPr>
                <w:sz w:val="28"/>
              </w:rPr>
              <w:t xml:space="preserve"> с пе</w:t>
            </w:r>
            <w:r>
              <w:rPr>
                <w:sz w:val="28"/>
              </w:rPr>
              <w:t xml:space="preserve">реулками, ул. Базарная, </w:t>
            </w:r>
            <w:proofErr w:type="spellStart"/>
            <w:r>
              <w:rPr>
                <w:sz w:val="28"/>
              </w:rPr>
              <w:t>ул.Клубная</w:t>
            </w:r>
            <w:proofErr w:type="spellEnd"/>
            <w:r>
              <w:rPr>
                <w:sz w:val="28"/>
              </w:rPr>
              <w:t xml:space="preserve">, ул. Набережная, </w:t>
            </w:r>
            <w:proofErr w:type="spellStart"/>
            <w:r>
              <w:rPr>
                <w:sz w:val="28"/>
              </w:rPr>
              <w:t>ул.Калининская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ул.Корчагиной</w:t>
            </w:r>
            <w:proofErr w:type="spellEnd"/>
            <w:r>
              <w:rPr>
                <w:sz w:val="28"/>
              </w:rPr>
              <w:t xml:space="preserve">, ул. Куйбышева, ул. </w:t>
            </w:r>
            <w:proofErr w:type="spellStart"/>
            <w:r>
              <w:rPr>
                <w:sz w:val="28"/>
              </w:rPr>
              <w:t>Новишенская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ул. Чапаева, ул. Гоголя, </w:t>
            </w:r>
            <w:proofErr w:type="spellStart"/>
            <w:r>
              <w:rPr>
                <w:sz w:val="28"/>
              </w:rPr>
              <w:t>ул.Луговая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ул.Октябрьская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ул.Горького</w:t>
            </w:r>
            <w:proofErr w:type="spellEnd"/>
            <w:r>
              <w:rPr>
                <w:sz w:val="28"/>
              </w:rPr>
              <w:t xml:space="preserve">, ул. Дзержинского, ул. </w:t>
            </w:r>
            <w:proofErr w:type="spellStart"/>
            <w:r>
              <w:rPr>
                <w:sz w:val="28"/>
              </w:rPr>
              <w:t>Аминева</w:t>
            </w:r>
            <w:proofErr w:type="spellEnd"/>
            <w:r>
              <w:rPr>
                <w:sz w:val="28"/>
              </w:rPr>
              <w:t xml:space="preserve">, ул. Южная, </w:t>
            </w:r>
            <w:proofErr w:type="spellStart"/>
            <w:r>
              <w:rPr>
                <w:sz w:val="28"/>
              </w:rPr>
              <w:t>ул.Интернациональная</w:t>
            </w:r>
            <w:proofErr w:type="spellEnd"/>
            <w:r>
              <w:rPr>
                <w:sz w:val="28"/>
              </w:rPr>
              <w:t>, ул. Володар</w:t>
            </w:r>
            <w:r>
              <w:rPr>
                <w:sz w:val="28"/>
              </w:rPr>
              <w:t xml:space="preserve">ского, ул. Авиаторов, </w:t>
            </w:r>
            <w:proofErr w:type="spellStart"/>
            <w:r>
              <w:rPr>
                <w:sz w:val="28"/>
              </w:rPr>
              <w:t>ул.Бугрова</w:t>
            </w:r>
            <w:proofErr w:type="spellEnd"/>
            <w:r>
              <w:rPr>
                <w:sz w:val="28"/>
              </w:rPr>
              <w:t xml:space="preserve"> с переулком, ул. Чапаева 2, ул. Черкасова, тер. СДТ Утенок, тер. Первомайское отделение, </w:t>
            </w:r>
            <w:r>
              <w:rPr>
                <w:b/>
                <w:sz w:val="28"/>
              </w:rPr>
              <w:t xml:space="preserve">д. </w:t>
            </w:r>
            <w:proofErr w:type="spellStart"/>
            <w:r>
              <w:rPr>
                <w:b/>
                <w:sz w:val="28"/>
              </w:rPr>
              <w:t>Щелканово</w:t>
            </w:r>
            <w:proofErr w:type="spellEnd"/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ул.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Кирова, ул. Лагерная, ул. Молодежная, ул. Октябрьская с переулком, ул. Советская, ул. Степана Разина, ул. Центральна</w:t>
            </w:r>
            <w:r>
              <w:rPr>
                <w:sz w:val="28"/>
              </w:rPr>
              <w:t xml:space="preserve">я, ул. </w:t>
            </w:r>
            <w:proofErr w:type="spellStart"/>
            <w:r>
              <w:rPr>
                <w:sz w:val="28"/>
              </w:rPr>
              <w:t>Юганецкая</w:t>
            </w:r>
            <w:proofErr w:type="spellEnd"/>
            <w:r>
              <w:rPr>
                <w:sz w:val="28"/>
              </w:rPr>
              <w:t xml:space="preserve">, пер. Школьный, тер. массив Красная горка, СНТ </w:t>
            </w:r>
            <w:proofErr w:type="spellStart"/>
            <w:r>
              <w:rPr>
                <w:sz w:val="28"/>
              </w:rPr>
              <w:t>Щелканово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z w:val="28"/>
              </w:rPr>
              <w:t xml:space="preserve"> Полянка, </w:t>
            </w:r>
            <w:r>
              <w:rPr>
                <w:b/>
                <w:sz w:val="28"/>
              </w:rPr>
              <w:t xml:space="preserve">д. Голышево: </w:t>
            </w:r>
            <w:r>
              <w:rPr>
                <w:sz w:val="28"/>
              </w:rPr>
              <w:t xml:space="preserve">ул. Ильинская, ул. Пролетарская, ул. Рябиновая,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овхозная</w:t>
            </w:r>
            <w:proofErr w:type="spellEnd"/>
            <w:r>
              <w:rPr>
                <w:sz w:val="28"/>
              </w:rPr>
              <w:t xml:space="preserve">, ул. Цветочная, </w:t>
            </w:r>
            <w:proofErr w:type="spellStart"/>
            <w:r>
              <w:rPr>
                <w:sz w:val="28"/>
              </w:rPr>
              <w:t>ул.Чапаева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ул.Школьная</w:t>
            </w:r>
            <w:proofErr w:type="spellEnd"/>
            <w:r>
              <w:rPr>
                <w:sz w:val="28"/>
              </w:rPr>
              <w:t>, ул. 70 лет Победы, ул. Сосновая, тер. СНТ Рассвет, ул</w:t>
            </w:r>
            <w:r>
              <w:rPr>
                <w:sz w:val="28"/>
              </w:rPr>
              <w:t>. Ромашковая, ул. Земляничная, тер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 xml:space="preserve">ассив Дубрава, </w:t>
            </w:r>
            <w:r>
              <w:rPr>
                <w:b/>
                <w:sz w:val="28"/>
              </w:rPr>
              <w:t xml:space="preserve">п. Пролетарский, п. Чернуха, п. Дубки: </w:t>
            </w:r>
            <w:r>
              <w:rPr>
                <w:sz w:val="28"/>
              </w:rPr>
              <w:t>ул. Дачная, ул. Луговая, ул. Мира, ул.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Мопра</w:t>
            </w:r>
            <w:proofErr w:type="spellEnd"/>
            <w:r>
              <w:rPr>
                <w:sz w:val="28"/>
              </w:rPr>
              <w:t xml:space="preserve">, ул. Новая, ул. Приозерная, </w:t>
            </w:r>
            <w:r>
              <w:rPr>
                <w:b/>
                <w:sz w:val="28"/>
              </w:rPr>
              <w:t xml:space="preserve">ул. Речная, </w:t>
            </w:r>
            <w:r>
              <w:rPr>
                <w:sz w:val="28"/>
              </w:rPr>
              <w:t>СНТ Дубок, СНТ Дубрава</w:t>
            </w:r>
            <w:r>
              <w:rPr>
                <w:b/>
                <w:sz w:val="28"/>
              </w:rPr>
              <w:t xml:space="preserve">, пос. </w:t>
            </w:r>
            <w:proofErr w:type="spellStart"/>
            <w:r>
              <w:rPr>
                <w:b/>
                <w:sz w:val="28"/>
              </w:rPr>
              <w:t>Охлопково</w:t>
            </w:r>
            <w:proofErr w:type="spellEnd"/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ул. Калининская, ул. Набережная, ул. Пер</w:t>
            </w:r>
            <w:r>
              <w:rPr>
                <w:sz w:val="28"/>
              </w:rPr>
              <w:t>вомайская, ул. Пионерская,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Южная,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2-Набережная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Старая Сейма: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Солнечная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64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р.п.</w:t>
            </w:r>
            <w:r>
              <w:rPr>
                <w:b/>
                <w:spacing w:val="65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Красная</w:t>
            </w:r>
            <w:r>
              <w:rPr>
                <w:b/>
                <w:spacing w:val="64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Горка:</w:t>
            </w:r>
            <w:r>
              <w:rPr>
                <w:b/>
                <w:spacing w:val="68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ул.</w:t>
            </w:r>
          </w:p>
          <w:p w:rsidR="0081109F" w:rsidRDefault="0030645D">
            <w:pPr>
              <w:pStyle w:val="TableParagraph"/>
              <w:spacing w:line="322" w:lineRule="exact"/>
              <w:ind w:left="105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Вокзальная, ул. Володарского, ул. Горького, ул. Дорожная,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Железнодорожная,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ул.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Западная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</w:tbl>
    <w:p w:rsidR="0081109F" w:rsidRDefault="0081109F">
      <w:pPr>
        <w:spacing w:line="322" w:lineRule="exact"/>
        <w:rPr>
          <w:sz w:val="28"/>
        </w:rPr>
        <w:sectPr w:rsidR="0081109F">
          <w:pgSz w:w="11910" w:h="16840"/>
          <w:pgMar w:top="480" w:right="480" w:bottom="280" w:left="620" w:header="720" w:footer="720" w:gutter="0"/>
          <w:cols w:space="720"/>
        </w:sectPr>
      </w:pPr>
    </w:p>
    <w:p w:rsidR="0081109F" w:rsidRDefault="0081109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28"/>
      </w:tblGrid>
      <w:tr w:rsidR="0081109F">
        <w:trPr>
          <w:trHeight w:val="1288"/>
        </w:trPr>
        <w:tc>
          <w:tcPr>
            <w:tcW w:w="3370" w:type="dxa"/>
          </w:tcPr>
          <w:p w:rsidR="0081109F" w:rsidRDefault="0081109F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tabs>
                <w:tab w:val="left" w:pos="2222"/>
                <w:tab w:val="left" w:pos="2805"/>
                <w:tab w:val="left" w:pos="3999"/>
                <w:tab w:val="left" w:pos="4579"/>
                <w:tab w:val="left" w:pos="6171"/>
              </w:tabs>
              <w:ind w:left="105" w:right="9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переулком, ул. Колхозная, ул. Комсомольская, ул. </w:t>
            </w:r>
            <w:r>
              <w:rPr>
                <w:spacing w:val="-2"/>
                <w:sz w:val="28"/>
              </w:rPr>
              <w:t>Кооперативная,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Новоселов,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ул. </w:t>
            </w:r>
            <w:r>
              <w:rPr>
                <w:sz w:val="28"/>
              </w:rPr>
              <w:t>Песочная,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Полевая,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Северная,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Счастливая,</w:t>
            </w:r>
            <w:proofErr w:type="gramEnd"/>
          </w:p>
          <w:p w:rsidR="0081109F" w:rsidRDefault="0030645D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Сапфировая,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Малахитовая,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Изумрудная</w:t>
            </w:r>
          </w:p>
        </w:tc>
      </w:tr>
      <w:tr w:rsidR="0081109F">
        <w:trPr>
          <w:trHeight w:val="5273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6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tabs>
                <w:tab w:val="left" w:pos="3542"/>
                <w:tab w:val="left" w:pos="4728"/>
              </w:tabs>
              <w:ind w:left="280" w:right="236"/>
              <w:rPr>
                <w:sz w:val="28"/>
              </w:rPr>
            </w:pPr>
            <w:r>
              <w:rPr>
                <w:b/>
                <w:sz w:val="28"/>
              </w:rPr>
              <w:t xml:space="preserve">р.п. Решетиха </w:t>
            </w:r>
            <w:r>
              <w:rPr>
                <w:sz w:val="28"/>
              </w:rPr>
              <w:t xml:space="preserve">- пр-т Кирова, ул. Комсомольская,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калова</w:t>
            </w:r>
            <w:proofErr w:type="spellEnd"/>
            <w:r>
              <w:rPr>
                <w:sz w:val="28"/>
              </w:rPr>
              <w:t xml:space="preserve">, ул. </w:t>
            </w:r>
            <w:proofErr w:type="spellStart"/>
            <w:r>
              <w:rPr>
                <w:sz w:val="28"/>
              </w:rPr>
              <w:t>Затылкова</w:t>
            </w:r>
            <w:proofErr w:type="spellEnd"/>
            <w:r>
              <w:rPr>
                <w:sz w:val="28"/>
              </w:rPr>
              <w:t>, ул. Земляничная, ул. Набережная, ул. Савельева, ул. Красная, ул. Вокзальная, ул. Новая, ул. Школьная, ул. Пролетарская, ул. Первомайская, Старый рабочий поселок, ул. Красная Горка, ул. Кооператив</w:t>
            </w:r>
            <w:r>
              <w:rPr>
                <w:sz w:val="28"/>
              </w:rPr>
              <w:t xml:space="preserve">ная, </w:t>
            </w:r>
            <w:proofErr w:type="spellStart"/>
            <w:r>
              <w:rPr>
                <w:sz w:val="28"/>
              </w:rPr>
              <w:t>ул.Советская</w:t>
            </w:r>
            <w:proofErr w:type="spellEnd"/>
            <w:r>
              <w:rPr>
                <w:sz w:val="28"/>
              </w:rPr>
              <w:t xml:space="preserve">, ул. Санаторная, ул. Сосновый Бор, </w:t>
            </w:r>
            <w:proofErr w:type="spellStart"/>
            <w:r>
              <w:rPr>
                <w:sz w:val="28"/>
              </w:rPr>
              <w:t>ул.Луначарского</w:t>
            </w:r>
            <w:proofErr w:type="spellEnd"/>
            <w:r>
              <w:rPr>
                <w:sz w:val="28"/>
              </w:rPr>
              <w:t xml:space="preserve">, ул. Северная, ул. Октябрьская, </w:t>
            </w:r>
            <w:proofErr w:type="spellStart"/>
            <w:r>
              <w:rPr>
                <w:spacing w:val="-2"/>
                <w:sz w:val="28"/>
              </w:rPr>
              <w:t>ул.Индивидуальная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Станционная, </w:t>
            </w:r>
            <w:proofErr w:type="spellStart"/>
            <w:r>
              <w:rPr>
                <w:sz w:val="28"/>
              </w:rPr>
              <w:t>ул.Пионерская</w:t>
            </w:r>
            <w:proofErr w:type="spellEnd"/>
            <w:r>
              <w:rPr>
                <w:sz w:val="28"/>
              </w:rPr>
              <w:t xml:space="preserve">, ул. Песочная, ул. Профинтерна, </w:t>
            </w:r>
            <w:proofErr w:type="spellStart"/>
            <w:r>
              <w:rPr>
                <w:sz w:val="28"/>
              </w:rPr>
              <w:t>ул.Железнодорожная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Космонавтов,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есная</w:t>
            </w:r>
            <w:proofErr w:type="spellEnd"/>
            <w:r>
              <w:rPr>
                <w:sz w:val="28"/>
              </w:rPr>
              <w:t>, ул. Луговая, ул. Мира, ул</w:t>
            </w:r>
            <w:r>
              <w:rPr>
                <w:sz w:val="28"/>
              </w:rPr>
              <w:t xml:space="preserve">. Молодежная, </w:t>
            </w:r>
            <w:proofErr w:type="spellStart"/>
            <w:r>
              <w:rPr>
                <w:sz w:val="28"/>
              </w:rPr>
              <w:t>ул.Парковая</w:t>
            </w:r>
            <w:proofErr w:type="spellEnd"/>
            <w:r>
              <w:rPr>
                <w:sz w:val="28"/>
              </w:rPr>
              <w:t xml:space="preserve">, ул. Свободы, ул. Строителей, </w:t>
            </w:r>
            <w:proofErr w:type="spellStart"/>
            <w:r>
              <w:rPr>
                <w:sz w:val="28"/>
              </w:rPr>
              <w:t>ул.Центральная</w:t>
            </w:r>
            <w:proofErr w:type="spellEnd"/>
            <w:r>
              <w:rPr>
                <w:sz w:val="28"/>
              </w:rPr>
              <w:t xml:space="preserve">, ул. 70 - лет Победы, тер. Массив 23, тер. Потребительское садоводческое общество </w:t>
            </w:r>
            <w:proofErr w:type="spellStart"/>
            <w:r>
              <w:rPr>
                <w:spacing w:val="-2"/>
                <w:sz w:val="28"/>
              </w:rPr>
              <w:t>Огуречик</w:t>
            </w:r>
            <w:proofErr w:type="spellEnd"/>
          </w:p>
        </w:tc>
      </w:tr>
      <w:tr w:rsidR="0081109F">
        <w:trPr>
          <w:trHeight w:val="4305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tabs>
                <w:tab w:val="left" w:pos="3778"/>
                <w:tab w:val="left" w:pos="5040"/>
              </w:tabs>
              <w:ind w:left="247" w:right="242" w:hanging="3"/>
              <w:rPr>
                <w:sz w:val="28"/>
              </w:rPr>
            </w:pPr>
            <w:r>
              <w:rPr>
                <w:b/>
                <w:sz w:val="28"/>
              </w:rPr>
              <w:t xml:space="preserve">р.п. Ильиногорск </w:t>
            </w:r>
            <w:r>
              <w:rPr>
                <w:sz w:val="28"/>
              </w:rPr>
              <w:t xml:space="preserve">- ул. Лесная, ул. Мира, </w:t>
            </w:r>
            <w:proofErr w:type="spellStart"/>
            <w:r>
              <w:rPr>
                <w:spacing w:val="-2"/>
                <w:sz w:val="28"/>
              </w:rPr>
              <w:t>ул</w:t>
            </w:r>
            <w:proofErr w:type="gramStart"/>
            <w:r>
              <w:rPr>
                <w:spacing w:val="-2"/>
                <w:sz w:val="28"/>
              </w:rPr>
              <w:t>.Ж</w:t>
            </w:r>
            <w:proofErr w:type="gramEnd"/>
            <w:r>
              <w:rPr>
                <w:spacing w:val="-2"/>
                <w:sz w:val="28"/>
              </w:rPr>
              <w:t>елезнодорожная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Сиреневая, </w:t>
            </w:r>
            <w:proofErr w:type="spellStart"/>
            <w:r>
              <w:rPr>
                <w:sz w:val="28"/>
              </w:rPr>
              <w:t>ул.Брусничная</w:t>
            </w:r>
            <w:proofErr w:type="spellEnd"/>
            <w:r>
              <w:rPr>
                <w:sz w:val="28"/>
              </w:rPr>
              <w:t xml:space="preserve">, ул. Садовая, ул. </w:t>
            </w:r>
            <w:proofErr w:type="spellStart"/>
            <w:r>
              <w:rPr>
                <w:sz w:val="28"/>
              </w:rPr>
              <w:t>Угарова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ул.Ильинская</w:t>
            </w:r>
            <w:proofErr w:type="spellEnd"/>
            <w:r>
              <w:rPr>
                <w:sz w:val="28"/>
              </w:rPr>
              <w:t xml:space="preserve">, ул. </w:t>
            </w:r>
            <w:proofErr w:type="spellStart"/>
            <w:r>
              <w:rPr>
                <w:sz w:val="28"/>
              </w:rPr>
              <w:t>Мишуково</w:t>
            </w:r>
            <w:proofErr w:type="spellEnd"/>
            <w:r>
              <w:rPr>
                <w:sz w:val="28"/>
              </w:rPr>
              <w:t xml:space="preserve">, ул. Спортивная. </w:t>
            </w:r>
            <w:proofErr w:type="spellStart"/>
            <w:r>
              <w:rPr>
                <w:sz w:val="28"/>
              </w:rPr>
              <w:t>ул.Больничная</w:t>
            </w:r>
            <w:proofErr w:type="spellEnd"/>
            <w:r>
              <w:rPr>
                <w:sz w:val="28"/>
              </w:rPr>
              <w:t xml:space="preserve">, ул. Центральная,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z w:val="28"/>
              </w:rPr>
              <w:t xml:space="preserve"> «Березка»,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Ильиногорец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«Ильиногорец-2»,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мкр</w:t>
            </w:r>
            <w:proofErr w:type="spellEnd"/>
          </w:p>
          <w:p w:rsidR="0081109F" w:rsidRDefault="0030645D">
            <w:pPr>
              <w:pStyle w:val="TableParagraph"/>
              <w:ind w:left="247" w:right="242"/>
              <w:rPr>
                <w:sz w:val="28"/>
              </w:rPr>
            </w:pPr>
            <w:r>
              <w:rPr>
                <w:sz w:val="28"/>
              </w:rPr>
              <w:t>«Северный», тер. массив «</w:t>
            </w:r>
            <w:proofErr w:type="spellStart"/>
            <w:r>
              <w:rPr>
                <w:sz w:val="28"/>
              </w:rPr>
              <w:t>Комбикормовец</w:t>
            </w:r>
            <w:proofErr w:type="spellEnd"/>
            <w:r>
              <w:rPr>
                <w:sz w:val="28"/>
              </w:rPr>
              <w:t xml:space="preserve">», </w:t>
            </w:r>
            <w:proofErr w:type="spellStart"/>
            <w:r>
              <w:rPr>
                <w:b/>
                <w:sz w:val="28"/>
              </w:rPr>
              <w:t>п</w:t>
            </w:r>
            <w:proofErr w:type="gramStart"/>
            <w:r>
              <w:rPr>
                <w:b/>
                <w:sz w:val="28"/>
              </w:rPr>
              <w:t>.М</w:t>
            </w:r>
            <w:proofErr w:type="gramEnd"/>
            <w:r>
              <w:rPr>
                <w:b/>
                <w:sz w:val="28"/>
              </w:rPr>
              <w:t>ячково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ул.Советская</w:t>
            </w:r>
            <w:proofErr w:type="spellEnd"/>
            <w:r>
              <w:rPr>
                <w:sz w:val="28"/>
              </w:rPr>
              <w:t>, ул. Озерная, у</w:t>
            </w:r>
            <w:r>
              <w:rPr>
                <w:sz w:val="28"/>
              </w:rPr>
              <w:t xml:space="preserve">л. Нагорная, ул. Песочная, </w:t>
            </w:r>
            <w:r>
              <w:rPr>
                <w:b/>
                <w:sz w:val="28"/>
              </w:rPr>
              <w:t xml:space="preserve">дер. Объезд: </w:t>
            </w:r>
            <w:r>
              <w:rPr>
                <w:sz w:val="28"/>
              </w:rPr>
              <w:t xml:space="preserve">ул. Полевая, </w:t>
            </w:r>
            <w:proofErr w:type="spellStart"/>
            <w:r>
              <w:rPr>
                <w:sz w:val="28"/>
              </w:rPr>
              <w:t>ул.Школьная</w:t>
            </w:r>
            <w:proofErr w:type="spellEnd"/>
            <w:r>
              <w:rPr>
                <w:sz w:val="28"/>
              </w:rPr>
              <w:t>, тер. СПК Малиновая Грива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тер. СПК «Эврика»</w:t>
            </w:r>
            <w:r>
              <w:rPr>
                <w:b/>
                <w:sz w:val="28"/>
              </w:rPr>
              <w:t xml:space="preserve">, дер. </w:t>
            </w:r>
            <w:proofErr w:type="spellStart"/>
            <w:r>
              <w:rPr>
                <w:b/>
                <w:sz w:val="28"/>
              </w:rPr>
              <w:t>Чичерово</w:t>
            </w:r>
            <w:proofErr w:type="spellEnd"/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 xml:space="preserve">ул. Колхозная,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оссейная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 xml:space="preserve">. </w:t>
            </w:r>
            <w:proofErr w:type="gramStart"/>
            <w:r>
              <w:rPr>
                <w:b/>
                <w:sz w:val="28"/>
              </w:rPr>
              <w:t>Ильино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(при получении среднего общего образования)</w:t>
            </w:r>
          </w:p>
        </w:tc>
      </w:tr>
      <w:tr w:rsidR="0081109F">
        <w:trPr>
          <w:trHeight w:val="1730"/>
        </w:trPr>
        <w:tc>
          <w:tcPr>
            <w:tcW w:w="3370" w:type="dxa"/>
          </w:tcPr>
          <w:p w:rsidR="0081109F" w:rsidRDefault="0030645D">
            <w:pPr>
              <w:pStyle w:val="TableParagraph"/>
              <w:tabs>
                <w:tab w:val="left" w:pos="1480"/>
                <w:tab w:val="left" w:pos="2341"/>
                <w:tab w:val="left" w:pos="2976"/>
              </w:tabs>
              <w:spacing w:line="263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МБОУ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СШ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№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4</w:t>
            </w:r>
          </w:p>
          <w:p w:rsidR="0081109F" w:rsidRDefault="0030645D">
            <w:pPr>
              <w:pStyle w:val="TableParagraph"/>
              <w:spacing w:line="301" w:lineRule="exact"/>
              <w:ind w:left="254"/>
              <w:jc w:val="left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161544</wp:posOffset>
                      </wp:positionH>
                      <wp:positionV relativeFrom="paragraph">
                        <wp:posOffset>-17767</wp:posOffset>
                      </wp:positionV>
                      <wp:extent cx="1638935" cy="2108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935" cy="210820"/>
                                <a:chOff x="0" y="0"/>
                                <a:chExt cx="1638935" cy="2108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3893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935" h="210820">
                                      <a:moveTo>
                                        <a:pt x="16385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1638554" y="210312"/>
                                      </a:lnTo>
                                      <a:lnTo>
                                        <a:pt x="16385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72pt;margin-top:-1.399004pt;width:129.0500pt;height:16.6pt;mso-position-horizontal-relative:column;mso-position-vertical-relative:paragraph;z-index:-15903744" id="docshapegroup6" coordorigin="254,-28" coordsize="2581,332">
                      <v:rect style="position:absolute;left:254;top:-28;width:2581;height:332" id="docshape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имени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В.С.Садового</w:t>
            </w:r>
            <w:proofErr w:type="spellEnd"/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247" w:right="243" w:hanging="3"/>
              <w:rPr>
                <w:sz w:val="28"/>
              </w:rPr>
            </w:pPr>
            <w:r>
              <w:rPr>
                <w:b/>
                <w:sz w:val="28"/>
              </w:rPr>
              <w:t xml:space="preserve">р.п. Юганец </w:t>
            </w:r>
            <w:r>
              <w:rPr>
                <w:sz w:val="28"/>
              </w:rPr>
              <w:t xml:space="preserve">- ул. Центральная, ул. Новая, ул. Восточная, ул. Парковая, ул. Фабричная,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еверная</w:t>
            </w:r>
            <w:proofErr w:type="spellEnd"/>
            <w:r>
              <w:rPr>
                <w:sz w:val="28"/>
              </w:rPr>
              <w:t xml:space="preserve">, ул. Маяковского, </w:t>
            </w:r>
            <w:proofErr w:type="spellStart"/>
            <w:r>
              <w:rPr>
                <w:sz w:val="28"/>
              </w:rPr>
              <w:t>ул.Свердлова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ул.Советская</w:t>
            </w:r>
            <w:proofErr w:type="spellEnd"/>
            <w:r>
              <w:rPr>
                <w:sz w:val="28"/>
              </w:rPr>
              <w:t>, ул. Лесная, пер. Западный, Дом Газовика, Лесничество, тер. СНТ Рассвет</w:t>
            </w:r>
          </w:p>
        </w:tc>
      </w:tr>
      <w:tr w:rsidR="0081109F">
        <w:trPr>
          <w:trHeight w:val="2052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tabs>
                <w:tab w:val="left" w:pos="3767"/>
                <w:tab w:val="left" w:pos="5156"/>
              </w:tabs>
              <w:ind w:left="247" w:right="243" w:hanging="3"/>
              <w:rPr>
                <w:sz w:val="28"/>
              </w:rPr>
            </w:pPr>
            <w:r>
              <w:rPr>
                <w:b/>
                <w:sz w:val="28"/>
              </w:rPr>
              <w:t xml:space="preserve">р.п. Центральный - </w:t>
            </w:r>
            <w:r>
              <w:rPr>
                <w:sz w:val="28"/>
              </w:rPr>
              <w:t xml:space="preserve">ул. Комсомольская,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ирошниченко</w:t>
            </w:r>
            <w:proofErr w:type="spellEnd"/>
            <w:r>
              <w:rPr>
                <w:sz w:val="28"/>
              </w:rPr>
              <w:t xml:space="preserve">, ул. Советская, ул. Мира, </w:t>
            </w:r>
            <w:proofErr w:type="spellStart"/>
            <w:r>
              <w:rPr>
                <w:sz w:val="28"/>
              </w:rPr>
              <w:t>ул.Школьная</w:t>
            </w:r>
            <w:proofErr w:type="spellEnd"/>
            <w:r>
              <w:rPr>
                <w:sz w:val="28"/>
              </w:rPr>
              <w:t xml:space="preserve">, ул. Зеленая, ул. 60 лет Октября, </w:t>
            </w:r>
            <w:proofErr w:type="spellStart"/>
            <w:r>
              <w:rPr>
                <w:sz w:val="28"/>
              </w:rPr>
              <w:t>ул.Лесная</w:t>
            </w:r>
            <w:proofErr w:type="spellEnd"/>
            <w:r>
              <w:rPr>
                <w:sz w:val="28"/>
              </w:rPr>
              <w:t xml:space="preserve">, ул. Заречная, ул. Дачная, </w:t>
            </w:r>
            <w:proofErr w:type="spellStart"/>
            <w:r>
              <w:rPr>
                <w:spacing w:val="-2"/>
                <w:sz w:val="28"/>
              </w:rPr>
              <w:t>ул.Железндорожная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Воинская, </w:t>
            </w:r>
            <w:proofErr w:type="spellStart"/>
            <w:r>
              <w:rPr>
                <w:b/>
                <w:sz w:val="28"/>
              </w:rPr>
              <w:t>пос.Инженерный</w:t>
            </w:r>
            <w:proofErr w:type="spellEnd"/>
            <w:r>
              <w:rPr>
                <w:sz w:val="28"/>
              </w:rPr>
              <w:t>: ул. Новая, ул. Зеленая</w:t>
            </w:r>
          </w:p>
        </w:tc>
      </w:tr>
      <w:tr w:rsidR="0081109F">
        <w:trPr>
          <w:trHeight w:val="645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р.п.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z w:val="28"/>
              </w:rPr>
              <w:t>Смолино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Энтузиастов,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1109F" w:rsidRDefault="0030645D">
            <w:pPr>
              <w:pStyle w:val="TableParagraph"/>
              <w:tabs>
                <w:tab w:val="left" w:pos="947"/>
                <w:tab w:val="left" w:pos="1563"/>
                <w:tab w:val="left" w:pos="2896"/>
                <w:tab w:val="left" w:pos="3510"/>
                <w:tab w:val="left" w:pos="4693"/>
                <w:tab w:val="left" w:pos="5448"/>
              </w:tabs>
              <w:spacing w:line="311" w:lineRule="exact"/>
              <w:ind w:left="10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Мая,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Бубнова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Лесная,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пер.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Детский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</w:tr>
    </w:tbl>
    <w:p w:rsidR="0081109F" w:rsidRDefault="0081109F">
      <w:pPr>
        <w:spacing w:line="311" w:lineRule="exact"/>
        <w:rPr>
          <w:sz w:val="28"/>
        </w:rPr>
        <w:sectPr w:rsidR="0081109F">
          <w:pgSz w:w="11910" w:h="16840"/>
          <w:pgMar w:top="520" w:right="480" w:bottom="280" w:left="620" w:header="720" w:footer="720" w:gutter="0"/>
          <w:cols w:space="720"/>
        </w:sectPr>
      </w:pPr>
    </w:p>
    <w:p w:rsidR="0081109F" w:rsidRDefault="0081109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28"/>
      </w:tblGrid>
      <w:tr w:rsidR="0081109F">
        <w:trPr>
          <w:trHeight w:val="4185"/>
        </w:trPr>
        <w:tc>
          <w:tcPr>
            <w:tcW w:w="3370" w:type="dxa"/>
          </w:tcPr>
          <w:p w:rsidR="0081109F" w:rsidRDefault="0081109F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105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оветская</w:t>
            </w:r>
            <w:proofErr w:type="spellEnd"/>
            <w:r>
              <w:rPr>
                <w:sz w:val="28"/>
              </w:rPr>
              <w:t>, 361 км Московского шоссе, тер.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массив земельных участков 1- 1 Мая, тер. массив земельных участков 2- 1 Мая, тер. массив земельных участков 3- 1 Мая, тер. массив земельных участков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1-Ленина, тер. массив земельных участков 1- </w:t>
            </w:r>
            <w:proofErr w:type="spellStart"/>
            <w:r>
              <w:rPr>
                <w:sz w:val="28"/>
              </w:rPr>
              <w:t>Бубнова</w:t>
            </w:r>
            <w:proofErr w:type="spellEnd"/>
            <w:r>
              <w:rPr>
                <w:sz w:val="28"/>
              </w:rPr>
              <w:t>, тер. массив земельных участков 2-Бубнова, тер. массив земельных участков 3-Бубнова, тер. массив земельных участков 4-Бубнова, тер. массив земельных участков 5-Бубнова, тер. массив земельных участков 6-Б</w:t>
            </w:r>
            <w:r>
              <w:rPr>
                <w:sz w:val="28"/>
              </w:rPr>
              <w:t>убнова, тер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ассив земельных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1-Лесная,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земельных</w:t>
            </w:r>
          </w:p>
          <w:p w:rsidR="0081109F" w:rsidRDefault="0030645D">
            <w:pPr>
              <w:pStyle w:val="TableParagraph"/>
              <w:spacing w:line="322" w:lineRule="exact"/>
              <w:ind w:left="105" w:right="99"/>
              <w:rPr>
                <w:sz w:val="28"/>
              </w:rPr>
            </w:pPr>
            <w:r>
              <w:rPr>
                <w:sz w:val="28"/>
              </w:rPr>
              <w:t>участков 2-Лесная, тер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 xml:space="preserve">ассив земельных участков </w:t>
            </w:r>
            <w:r>
              <w:rPr>
                <w:spacing w:val="-2"/>
                <w:sz w:val="28"/>
              </w:rPr>
              <w:t>3-Лесная</w:t>
            </w:r>
          </w:p>
        </w:tc>
      </w:tr>
      <w:tr w:rsidR="0081109F">
        <w:trPr>
          <w:trHeight w:val="2697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6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247" w:right="244" w:hanging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р.п. Фролищи </w:t>
            </w:r>
            <w:r>
              <w:rPr>
                <w:sz w:val="28"/>
              </w:rPr>
              <w:t xml:space="preserve">- ул. Советская с переулком,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ервомайская</w:t>
            </w:r>
            <w:proofErr w:type="spellEnd"/>
            <w:r>
              <w:rPr>
                <w:sz w:val="28"/>
              </w:rPr>
              <w:t xml:space="preserve">, ул. Южная, ул. Нагорная, </w:t>
            </w:r>
            <w:proofErr w:type="spellStart"/>
            <w:r>
              <w:rPr>
                <w:sz w:val="28"/>
              </w:rPr>
              <w:t>ул.Заводская</w:t>
            </w:r>
            <w:proofErr w:type="spellEnd"/>
            <w:r>
              <w:rPr>
                <w:sz w:val="28"/>
              </w:rPr>
              <w:t xml:space="preserve">, ул. Школьная с переулком, </w:t>
            </w:r>
            <w:proofErr w:type="spellStart"/>
            <w:r>
              <w:rPr>
                <w:sz w:val="28"/>
              </w:rPr>
              <w:t>ул.Спортивная</w:t>
            </w:r>
            <w:proofErr w:type="spellEnd"/>
            <w:r>
              <w:rPr>
                <w:sz w:val="28"/>
              </w:rPr>
              <w:t>, ул. Новая, ул. Северная,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ул.Лесная</w:t>
            </w:r>
            <w:proofErr w:type="spellEnd"/>
            <w:r>
              <w:rPr>
                <w:sz w:val="28"/>
              </w:rPr>
              <w:t xml:space="preserve">, ул. Набережная, ул. Полевая, </w:t>
            </w:r>
            <w:proofErr w:type="spellStart"/>
            <w:r>
              <w:rPr>
                <w:sz w:val="28"/>
              </w:rPr>
              <w:t>ул.Профсоюзная</w:t>
            </w:r>
            <w:proofErr w:type="spellEnd"/>
            <w:r>
              <w:rPr>
                <w:sz w:val="28"/>
              </w:rPr>
              <w:t xml:space="preserve">, ул. Октябрьская, ул. Труда, </w:t>
            </w:r>
            <w:proofErr w:type="spellStart"/>
            <w:r>
              <w:rPr>
                <w:sz w:val="28"/>
              </w:rPr>
              <w:t>ул.Станционная</w:t>
            </w:r>
            <w:proofErr w:type="spellEnd"/>
            <w:r>
              <w:rPr>
                <w:sz w:val="28"/>
              </w:rPr>
              <w:t>, ул. Ш</w:t>
            </w:r>
            <w:r>
              <w:rPr>
                <w:sz w:val="28"/>
              </w:rPr>
              <w:t xml:space="preserve">ирокая, ул. Трудовая, пер. Почтовый, Лесничество, </w:t>
            </w:r>
            <w:proofErr w:type="spellStart"/>
            <w:r>
              <w:rPr>
                <w:b/>
                <w:sz w:val="28"/>
              </w:rPr>
              <w:t>п.Старый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Сезух</w:t>
            </w:r>
            <w:proofErr w:type="spellEnd"/>
          </w:p>
        </w:tc>
      </w:tr>
      <w:tr w:rsidR="0081109F">
        <w:trPr>
          <w:trHeight w:val="3662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247" w:right="243" w:hanging="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 xml:space="preserve">. </w:t>
            </w:r>
            <w:proofErr w:type="spellStart"/>
            <w:r>
              <w:rPr>
                <w:b/>
                <w:sz w:val="28"/>
              </w:rPr>
              <w:t>Новосмолинский</w:t>
            </w:r>
            <w:proofErr w:type="spellEnd"/>
            <w:r>
              <w:rPr>
                <w:b/>
                <w:sz w:val="28"/>
              </w:rPr>
              <w:t xml:space="preserve"> - </w:t>
            </w:r>
            <w:r>
              <w:rPr>
                <w:sz w:val="28"/>
              </w:rPr>
              <w:t xml:space="preserve">ул. Танковая,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оссейная</w:t>
            </w:r>
            <w:proofErr w:type="spellEnd"/>
            <w:r>
              <w:rPr>
                <w:sz w:val="28"/>
              </w:rPr>
              <w:t xml:space="preserve">, ул. Новая, ул. Центральная, </w:t>
            </w:r>
            <w:proofErr w:type="spellStart"/>
            <w:r>
              <w:rPr>
                <w:sz w:val="28"/>
              </w:rPr>
              <w:t>ул.Бассейная</w:t>
            </w:r>
            <w:proofErr w:type="spellEnd"/>
            <w:r>
              <w:rPr>
                <w:sz w:val="28"/>
              </w:rPr>
              <w:t xml:space="preserve">, ул. Широкая, ул. Песчаная, </w:t>
            </w:r>
            <w:proofErr w:type="spellStart"/>
            <w:r>
              <w:rPr>
                <w:sz w:val="28"/>
              </w:rPr>
              <w:t>ул.Зеленая</w:t>
            </w:r>
            <w:proofErr w:type="spellEnd"/>
            <w:r>
              <w:rPr>
                <w:sz w:val="28"/>
              </w:rPr>
              <w:t xml:space="preserve">, ул. Солнечная, СНТ «Колос», СНТ Надежда, тер Садоводческий массив </w:t>
            </w:r>
            <w:proofErr w:type="spellStart"/>
            <w:r>
              <w:rPr>
                <w:sz w:val="28"/>
              </w:rPr>
              <w:t>Новосмолинский</w:t>
            </w:r>
            <w:proofErr w:type="spellEnd"/>
            <w:r>
              <w:rPr>
                <w:sz w:val="28"/>
              </w:rPr>
              <w:t>, тер Садоводческий массив Новосмолинский-2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тер. СНТ Колос, тер. С</w:t>
            </w:r>
            <w:r>
              <w:rPr>
                <w:sz w:val="28"/>
              </w:rPr>
              <w:t>адовый массив Колос-2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 xml:space="preserve">тер. Садовый массив Восточный, тер. Садовый массив Южный, </w:t>
            </w:r>
            <w:r>
              <w:rPr>
                <w:b/>
                <w:sz w:val="28"/>
              </w:rPr>
              <w:t>пос. Золино</w:t>
            </w:r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омсомольская</w:t>
            </w:r>
            <w:proofErr w:type="spellEnd"/>
            <w:r>
              <w:rPr>
                <w:sz w:val="28"/>
              </w:rPr>
              <w:t xml:space="preserve">, ул. Школьная, </w:t>
            </w:r>
            <w:proofErr w:type="spellStart"/>
            <w:r>
              <w:rPr>
                <w:sz w:val="28"/>
              </w:rPr>
              <w:t>ул.Озерная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ул.Кооперативная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 xml:space="preserve">д. </w:t>
            </w:r>
            <w:proofErr w:type="spellStart"/>
            <w:r>
              <w:rPr>
                <w:b/>
                <w:sz w:val="28"/>
              </w:rPr>
              <w:t>Талашманово</w:t>
            </w:r>
            <w:proofErr w:type="spellEnd"/>
            <w:r>
              <w:rPr>
                <w:b/>
                <w:sz w:val="28"/>
              </w:rPr>
              <w:t xml:space="preserve">, д. </w:t>
            </w:r>
            <w:proofErr w:type="spellStart"/>
            <w:r>
              <w:rPr>
                <w:b/>
                <w:sz w:val="28"/>
              </w:rPr>
              <w:t>Гладково</w:t>
            </w:r>
            <w:proofErr w:type="spellEnd"/>
          </w:p>
        </w:tc>
      </w:tr>
      <w:tr w:rsidR="0081109F">
        <w:trPr>
          <w:trHeight w:val="2373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247" w:right="241" w:hanging="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 xml:space="preserve">. Мулино – </w:t>
            </w:r>
            <w:r>
              <w:rPr>
                <w:sz w:val="28"/>
              </w:rPr>
              <w:t>ул. Зеленая, ул. 1-я Зеленая, ул. 2-я Зеленая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</w:t>
            </w:r>
            <w:proofErr w:type="spellEnd"/>
            <w:r>
              <w:rPr>
                <w:sz w:val="28"/>
              </w:rPr>
              <w:t xml:space="preserve"> 1-я Песчаная, ул. 2-я Песчаная,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кольная</w:t>
            </w:r>
            <w:proofErr w:type="spellEnd"/>
            <w:r>
              <w:rPr>
                <w:sz w:val="28"/>
              </w:rPr>
              <w:t xml:space="preserve">, ул. Полигонная, ул. Новая, </w:t>
            </w:r>
            <w:r>
              <w:rPr>
                <w:b/>
                <w:sz w:val="28"/>
              </w:rPr>
              <w:t xml:space="preserve">д. Мулино: </w:t>
            </w:r>
            <w:r>
              <w:rPr>
                <w:sz w:val="28"/>
              </w:rPr>
              <w:t xml:space="preserve">ул. Колхозная, ул. Комсомольская, </w:t>
            </w:r>
            <w:proofErr w:type="spellStart"/>
            <w:r>
              <w:rPr>
                <w:sz w:val="28"/>
              </w:rPr>
              <w:t>ул.Кооперативная</w:t>
            </w:r>
            <w:proofErr w:type="spellEnd"/>
            <w:r>
              <w:rPr>
                <w:sz w:val="28"/>
              </w:rPr>
              <w:t xml:space="preserve">, ул. Озерная, ул. Песочная, </w:t>
            </w:r>
            <w:proofErr w:type="spellStart"/>
            <w:r>
              <w:rPr>
                <w:sz w:val="28"/>
              </w:rPr>
              <w:t>ул.Полевая</w:t>
            </w:r>
            <w:proofErr w:type="spellEnd"/>
            <w:r>
              <w:rPr>
                <w:sz w:val="28"/>
              </w:rPr>
              <w:t xml:space="preserve">, ул. Школьная, СНТ Лесная сказка, </w:t>
            </w:r>
            <w:proofErr w:type="spellStart"/>
            <w:r>
              <w:rPr>
                <w:b/>
                <w:sz w:val="28"/>
              </w:rPr>
              <w:t>д.Дева</w:t>
            </w:r>
            <w:proofErr w:type="spellEnd"/>
            <w:r>
              <w:rPr>
                <w:b/>
                <w:sz w:val="28"/>
              </w:rPr>
              <w:t xml:space="preserve">, с. </w:t>
            </w:r>
            <w:proofErr w:type="spellStart"/>
            <w:r>
              <w:rPr>
                <w:b/>
                <w:sz w:val="28"/>
              </w:rPr>
              <w:t>Старково</w:t>
            </w:r>
            <w:proofErr w:type="spellEnd"/>
            <w:r>
              <w:rPr>
                <w:b/>
                <w:sz w:val="28"/>
              </w:rPr>
              <w:t>, п. Красные Ударники</w:t>
            </w:r>
          </w:p>
        </w:tc>
      </w:tr>
      <w:tr w:rsidR="0081109F">
        <w:trPr>
          <w:trHeight w:val="2577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</w:t>
            </w:r>
            <w:r>
              <w:rPr>
                <w:b/>
                <w:sz w:val="28"/>
              </w:rPr>
              <w:t>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247" w:right="245"/>
              <w:rPr>
                <w:sz w:val="28"/>
              </w:rPr>
            </w:pPr>
            <w:r>
              <w:rPr>
                <w:b/>
                <w:sz w:val="28"/>
              </w:rPr>
              <w:t xml:space="preserve">г. Володарск </w:t>
            </w:r>
            <w:r>
              <w:rPr>
                <w:sz w:val="28"/>
              </w:rPr>
              <w:t xml:space="preserve">- ул. Мичурина, ул. </w:t>
            </w:r>
            <w:proofErr w:type="spellStart"/>
            <w:r>
              <w:rPr>
                <w:sz w:val="28"/>
              </w:rPr>
              <w:t>Лядова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уворова</w:t>
            </w:r>
            <w:proofErr w:type="spellEnd"/>
            <w:r>
              <w:rPr>
                <w:sz w:val="28"/>
              </w:rPr>
              <w:t xml:space="preserve">, ул. Нагорная с переулком, </w:t>
            </w:r>
            <w:proofErr w:type="spellStart"/>
            <w:r>
              <w:rPr>
                <w:sz w:val="28"/>
              </w:rPr>
              <w:t>ул.Северная</w:t>
            </w:r>
            <w:proofErr w:type="spellEnd"/>
            <w:r>
              <w:rPr>
                <w:sz w:val="28"/>
              </w:rPr>
              <w:t xml:space="preserve"> с переулком, ул. Колхозная, </w:t>
            </w:r>
            <w:proofErr w:type="spellStart"/>
            <w:r>
              <w:rPr>
                <w:sz w:val="28"/>
              </w:rPr>
              <w:t>ул.Маяковского</w:t>
            </w:r>
            <w:proofErr w:type="spellEnd"/>
            <w:r>
              <w:rPr>
                <w:sz w:val="28"/>
              </w:rPr>
              <w:t xml:space="preserve"> с переулками, ул. Луначарского с переулком, ул. Садовая, ул. Кольцова, </w:t>
            </w:r>
            <w:proofErr w:type="spellStart"/>
            <w:r>
              <w:rPr>
                <w:sz w:val="28"/>
              </w:rPr>
              <w:t>ул.Урицкого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Западная,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Совхозная,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совхоз</w:t>
            </w:r>
          </w:p>
          <w:p w:rsidR="0081109F" w:rsidRDefault="0030645D">
            <w:pPr>
              <w:pStyle w:val="TableParagraph"/>
              <w:spacing w:line="322" w:lineRule="exact"/>
              <w:ind w:left="247" w:right="246"/>
              <w:rPr>
                <w:sz w:val="28"/>
              </w:rPr>
            </w:pPr>
            <w:r>
              <w:rPr>
                <w:sz w:val="28"/>
              </w:rPr>
              <w:t>«Сейма» (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стровского</w:t>
            </w:r>
            <w:proofErr w:type="spellEnd"/>
            <w:r>
              <w:rPr>
                <w:sz w:val="28"/>
              </w:rPr>
              <w:t xml:space="preserve">, ул. Центральная), </w:t>
            </w:r>
            <w:proofErr w:type="spellStart"/>
            <w:r>
              <w:rPr>
                <w:sz w:val="28"/>
              </w:rPr>
              <w:t>ул.Чкалова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proofErr w:type="spellStart"/>
            <w:r>
              <w:rPr>
                <w:sz w:val="28"/>
              </w:rPr>
              <w:t>ул.Чугунова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ул.</w:t>
            </w:r>
            <w:r>
              <w:rPr>
                <w:spacing w:val="52"/>
                <w:w w:val="150"/>
                <w:sz w:val="28"/>
              </w:rPr>
              <w:t xml:space="preserve">   </w:t>
            </w:r>
            <w:proofErr w:type="spellStart"/>
            <w:r>
              <w:rPr>
                <w:spacing w:val="-2"/>
                <w:sz w:val="28"/>
              </w:rPr>
              <w:t>Юганецкая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81109F" w:rsidRDefault="0081109F">
      <w:pPr>
        <w:spacing w:line="322" w:lineRule="exact"/>
        <w:rPr>
          <w:sz w:val="28"/>
        </w:rPr>
        <w:sectPr w:rsidR="0081109F">
          <w:pgSz w:w="11910" w:h="16840"/>
          <w:pgMar w:top="520" w:right="480" w:bottom="280" w:left="620" w:header="720" w:footer="720" w:gutter="0"/>
          <w:cols w:space="720"/>
        </w:sectPr>
      </w:pPr>
    </w:p>
    <w:p w:rsidR="0081109F" w:rsidRDefault="0081109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28"/>
      </w:tblGrid>
      <w:tr w:rsidR="0081109F">
        <w:trPr>
          <w:trHeight w:val="765"/>
        </w:trPr>
        <w:tc>
          <w:tcPr>
            <w:tcW w:w="3370" w:type="dxa"/>
          </w:tcPr>
          <w:p w:rsidR="0081109F" w:rsidRDefault="0081109F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tabs>
                <w:tab w:val="left" w:pos="2510"/>
                <w:tab w:val="left" w:pos="4357"/>
                <w:tab w:val="left" w:pos="5012"/>
              </w:tabs>
              <w:spacing w:line="242" w:lineRule="auto"/>
              <w:ind w:left="247" w:right="248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ул</w:t>
            </w:r>
            <w:proofErr w:type="gramStart"/>
            <w:r>
              <w:rPr>
                <w:spacing w:val="-2"/>
                <w:sz w:val="28"/>
              </w:rPr>
              <w:t>.М</w:t>
            </w:r>
            <w:proofErr w:type="gramEnd"/>
            <w:r>
              <w:rPr>
                <w:spacing w:val="-2"/>
                <w:sz w:val="28"/>
              </w:rPr>
              <w:t>олодежная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ул.Песчаная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Солнечная, </w:t>
            </w:r>
            <w:proofErr w:type="spellStart"/>
            <w:r>
              <w:rPr>
                <w:sz w:val="28"/>
              </w:rPr>
              <w:t>ул.Сеймовская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ул.Лесная</w:t>
            </w:r>
            <w:proofErr w:type="spellEnd"/>
            <w:r>
              <w:rPr>
                <w:sz w:val="28"/>
              </w:rPr>
              <w:t>, ул. Рудакова</w:t>
            </w:r>
          </w:p>
        </w:tc>
      </w:tr>
      <w:tr w:rsidR="0081109F">
        <w:trPr>
          <w:trHeight w:val="3662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247" w:right="24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 xml:space="preserve">. Ильино - </w:t>
            </w:r>
            <w:r>
              <w:rPr>
                <w:sz w:val="28"/>
              </w:rPr>
              <w:t xml:space="preserve">ул. Школьная с переулком,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калова</w:t>
            </w:r>
            <w:proofErr w:type="spellEnd"/>
            <w:r>
              <w:rPr>
                <w:sz w:val="28"/>
              </w:rPr>
              <w:t xml:space="preserve">, ул. Гоголя, ул. Горького, ул. Гайдара, ул. Островского, ул. Молодежная, ул. 1 Мая, </w:t>
            </w:r>
            <w:proofErr w:type="spellStart"/>
            <w:r>
              <w:rPr>
                <w:sz w:val="28"/>
              </w:rPr>
              <w:t>ул.Буденного</w:t>
            </w:r>
            <w:proofErr w:type="spellEnd"/>
            <w:r>
              <w:rPr>
                <w:sz w:val="28"/>
              </w:rPr>
              <w:t xml:space="preserve">, ул. Маяковского, у л. Октябрьская, ул. Ленина, ул. Комсомольская, ул. Почтовая с переулком, ул. Чехова, ул. Луговая, ул. </w:t>
            </w:r>
            <w:r>
              <w:rPr>
                <w:sz w:val="28"/>
              </w:rPr>
              <w:t xml:space="preserve">Полевая, </w:t>
            </w:r>
            <w:proofErr w:type="spellStart"/>
            <w:r>
              <w:rPr>
                <w:sz w:val="28"/>
              </w:rPr>
              <w:t>ул.Дачная</w:t>
            </w:r>
            <w:proofErr w:type="spellEnd"/>
            <w:r>
              <w:rPr>
                <w:sz w:val="28"/>
              </w:rPr>
              <w:t>, массив Дубовая роща, ул. Советская с переулком, ул. Лесная, ул. Совхозная, ул. Приозерная, тер. массив Лесная яблоня, тер. СПК Ягодка, тер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 xml:space="preserve">ассив Дубовая Роща, </w:t>
            </w:r>
            <w:r>
              <w:rPr>
                <w:b/>
                <w:sz w:val="28"/>
              </w:rPr>
              <w:t>д. Ильина Гора, д. Седельниково</w:t>
            </w:r>
          </w:p>
        </w:tc>
      </w:tr>
      <w:tr w:rsidR="0081109F">
        <w:trPr>
          <w:trHeight w:val="4627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МБОУ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НШ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ind w:left="247" w:right="245"/>
              <w:rPr>
                <w:sz w:val="28"/>
              </w:rPr>
            </w:pPr>
            <w:r>
              <w:rPr>
                <w:b/>
                <w:sz w:val="28"/>
              </w:rPr>
              <w:t>р.п. Ильиногорск</w:t>
            </w:r>
            <w:r>
              <w:rPr>
                <w:sz w:val="28"/>
              </w:rPr>
              <w:t>- ул. Лесная,</w:t>
            </w:r>
            <w:r>
              <w:rPr>
                <w:sz w:val="28"/>
              </w:rPr>
              <w:t xml:space="preserve"> ул. Мира,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.Ж</w:t>
            </w:r>
            <w:proofErr w:type="gramEnd"/>
            <w:r>
              <w:rPr>
                <w:sz w:val="28"/>
              </w:rPr>
              <w:t>елезнодорожная</w:t>
            </w:r>
            <w:proofErr w:type="spellEnd"/>
            <w:r>
              <w:rPr>
                <w:sz w:val="28"/>
              </w:rPr>
              <w:t xml:space="preserve">, ул. Сиреневая, ул. Брусничная, ул. Садовая, </w:t>
            </w:r>
            <w:proofErr w:type="spellStart"/>
            <w:r>
              <w:rPr>
                <w:sz w:val="28"/>
              </w:rPr>
              <w:t>ул.Угарова</w:t>
            </w:r>
            <w:proofErr w:type="spellEnd"/>
            <w:r>
              <w:rPr>
                <w:sz w:val="28"/>
              </w:rPr>
              <w:t xml:space="preserve">, ул. Ильинская, ул. </w:t>
            </w:r>
            <w:proofErr w:type="spellStart"/>
            <w:r>
              <w:rPr>
                <w:sz w:val="28"/>
              </w:rPr>
              <w:t>Мишуково</w:t>
            </w:r>
            <w:proofErr w:type="spellEnd"/>
            <w:r>
              <w:rPr>
                <w:sz w:val="28"/>
              </w:rPr>
              <w:t>, ул. Спортивная. ул. Больничная,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Центральная,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«Березка»,</w:t>
            </w:r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мкр</w:t>
            </w:r>
            <w:proofErr w:type="spellEnd"/>
          </w:p>
          <w:p w:rsidR="0081109F" w:rsidRDefault="0030645D">
            <w:pPr>
              <w:pStyle w:val="TableParagraph"/>
              <w:spacing w:line="322" w:lineRule="exact"/>
              <w:ind w:left="247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Ильиногорец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«Ильиногорец-2»,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proofErr w:type="spellStart"/>
            <w:r>
              <w:rPr>
                <w:spacing w:val="-5"/>
                <w:sz w:val="28"/>
              </w:rPr>
              <w:t>мкр</w:t>
            </w:r>
            <w:proofErr w:type="spellEnd"/>
          </w:p>
          <w:p w:rsidR="0081109F" w:rsidRDefault="0030645D">
            <w:pPr>
              <w:pStyle w:val="TableParagraph"/>
              <w:ind w:left="247" w:right="242"/>
              <w:rPr>
                <w:sz w:val="28"/>
              </w:rPr>
            </w:pPr>
            <w:r>
              <w:rPr>
                <w:sz w:val="28"/>
              </w:rPr>
              <w:t xml:space="preserve">«Северный», тер. массив </w:t>
            </w:r>
            <w:proofErr w:type="spellStart"/>
            <w:r>
              <w:rPr>
                <w:sz w:val="28"/>
              </w:rPr>
              <w:t>Комбикормовец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пос. Мячково</w:t>
            </w:r>
            <w:r>
              <w:rPr>
                <w:sz w:val="28"/>
              </w:rPr>
              <w:t xml:space="preserve">: ул. Советская, ул. Озерная, ул. Нагорная, ул. Песочная, , </w:t>
            </w:r>
            <w:r>
              <w:rPr>
                <w:b/>
                <w:sz w:val="28"/>
              </w:rPr>
              <w:t>дер. Объезд:</w:t>
            </w:r>
            <w:r>
              <w:rPr>
                <w:b/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олевая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ул.Школьная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 xml:space="preserve">с. Мячково: </w:t>
            </w:r>
            <w:proofErr w:type="spellStart"/>
            <w:r>
              <w:rPr>
                <w:sz w:val="28"/>
              </w:rPr>
              <w:t>ул.Нагорная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ул.Озерная</w:t>
            </w:r>
            <w:proofErr w:type="spellEnd"/>
            <w:r>
              <w:rPr>
                <w:sz w:val="28"/>
              </w:rPr>
              <w:t xml:space="preserve">, ул. Песочная, </w:t>
            </w:r>
            <w:proofErr w:type="spellStart"/>
            <w:r>
              <w:rPr>
                <w:sz w:val="28"/>
              </w:rPr>
              <w:t>ул.Советская</w:t>
            </w:r>
            <w:proofErr w:type="spellEnd"/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тер. СПК Малиновая Грива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тер. СПК Эврика</w:t>
            </w:r>
            <w:r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 xml:space="preserve"> дер. </w:t>
            </w:r>
            <w:proofErr w:type="spellStart"/>
            <w:r>
              <w:rPr>
                <w:b/>
                <w:sz w:val="28"/>
              </w:rPr>
              <w:t>Чичерово</w:t>
            </w:r>
            <w:proofErr w:type="spellEnd"/>
            <w:r>
              <w:rPr>
                <w:b/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олхозная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ул.Шоссейная</w:t>
            </w:r>
            <w:proofErr w:type="spellEnd"/>
          </w:p>
        </w:tc>
      </w:tr>
      <w:tr w:rsidR="0081109F">
        <w:trPr>
          <w:trHeight w:val="340"/>
        </w:trPr>
        <w:tc>
          <w:tcPr>
            <w:tcW w:w="3370" w:type="dxa"/>
          </w:tcPr>
          <w:p w:rsidR="0081109F" w:rsidRDefault="0030645D">
            <w:pPr>
              <w:pStyle w:val="TableParagraph"/>
              <w:spacing w:line="284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МАОУ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«Гимназия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№1»</w:t>
            </w:r>
          </w:p>
        </w:tc>
        <w:tc>
          <w:tcPr>
            <w:tcW w:w="6628" w:type="dxa"/>
          </w:tcPr>
          <w:p w:rsidR="0081109F" w:rsidRDefault="0030645D">
            <w:pPr>
              <w:pStyle w:val="TableParagraph"/>
              <w:spacing w:line="315" w:lineRule="exact"/>
              <w:ind w:left="244"/>
              <w:jc w:val="left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Мулино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Гвардейская,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Лесная</w:t>
            </w:r>
          </w:p>
        </w:tc>
      </w:tr>
    </w:tbl>
    <w:p w:rsidR="0081109F" w:rsidRDefault="0081109F">
      <w:pPr>
        <w:pStyle w:val="a3"/>
        <w:spacing w:before="200"/>
        <w:rPr>
          <w:b/>
        </w:rPr>
      </w:pPr>
    </w:p>
    <w:p w:rsidR="0081109F" w:rsidRDefault="0030645D">
      <w:pPr>
        <w:ind w:left="286"/>
        <w:jc w:val="center"/>
        <w:rPr>
          <w:b/>
          <w:sz w:val="28"/>
        </w:rPr>
      </w:pPr>
      <w:r>
        <w:rPr>
          <w:b/>
          <w:sz w:val="28"/>
        </w:rPr>
        <w:t>Муниципальные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дошкольные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81109F" w:rsidRDefault="0081109F">
      <w:pPr>
        <w:pStyle w:val="a3"/>
        <w:rPr>
          <w:b/>
          <w:sz w:val="20"/>
        </w:rPr>
      </w:pPr>
    </w:p>
    <w:p w:rsidR="0081109F" w:rsidRDefault="0081109F">
      <w:pPr>
        <w:pStyle w:val="a3"/>
        <w:spacing w:before="108"/>
        <w:rPr>
          <w:b/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486"/>
      </w:tblGrid>
      <w:tr w:rsidR="0081109F">
        <w:trPr>
          <w:trHeight w:val="964"/>
        </w:trPr>
        <w:tc>
          <w:tcPr>
            <w:tcW w:w="3653" w:type="dxa"/>
          </w:tcPr>
          <w:p w:rsidR="0081109F" w:rsidRDefault="0030645D">
            <w:pPr>
              <w:pStyle w:val="TableParagraph"/>
              <w:ind w:left="174" w:right="166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дошкольной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:rsidR="0081109F" w:rsidRDefault="0030645D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left="1327" w:right="235" w:firstLine="26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Микроучасток</w:t>
            </w:r>
            <w:proofErr w:type="spellEnd"/>
            <w:r>
              <w:rPr>
                <w:sz w:val="28"/>
              </w:rPr>
              <w:t xml:space="preserve"> закрепления (населенный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улица,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дом)</w:t>
            </w:r>
          </w:p>
        </w:tc>
      </w:tr>
      <w:tr w:rsidR="0081109F">
        <w:trPr>
          <w:trHeight w:val="3542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МБДОУ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left="280" w:right="236"/>
              <w:rPr>
                <w:sz w:val="28"/>
              </w:rPr>
            </w:pPr>
            <w:r>
              <w:rPr>
                <w:b/>
                <w:sz w:val="28"/>
              </w:rPr>
              <w:t xml:space="preserve">р.п. Ильиногорск </w:t>
            </w:r>
            <w:r>
              <w:rPr>
                <w:sz w:val="28"/>
              </w:rPr>
              <w:t xml:space="preserve">- ул. Лесная, ул. Мира,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русничная</w:t>
            </w:r>
            <w:proofErr w:type="spellEnd"/>
            <w:r>
              <w:rPr>
                <w:sz w:val="28"/>
              </w:rPr>
              <w:t xml:space="preserve">, ул. Садовая, ул. </w:t>
            </w:r>
            <w:proofErr w:type="spellStart"/>
            <w:r>
              <w:rPr>
                <w:sz w:val="28"/>
              </w:rPr>
              <w:t>Угарова</w:t>
            </w:r>
            <w:proofErr w:type="spellEnd"/>
            <w:r>
              <w:rPr>
                <w:sz w:val="28"/>
              </w:rPr>
              <w:t>, д. 10,11,16,17,18,19,20,21,22,23,24,25,26,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коттеджи</w:t>
            </w:r>
          </w:p>
          <w:p w:rsidR="0081109F" w:rsidRDefault="0030645D">
            <w:pPr>
              <w:pStyle w:val="TableParagraph"/>
              <w:ind w:left="280" w:right="234"/>
              <w:rPr>
                <w:sz w:val="28"/>
              </w:rPr>
            </w:pPr>
            <w:r>
              <w:rPr>
                <w:sz w:val="28"/>
              </w:rPr>
              <w:t xml:space="preserve">№27,28,29,30,31,79, ул. Ильинская, ул. </w:t>
            </w:r>
            <w:proofErr w:type="spellStart"/>
            <w:r>
              <w:rPr>
                <w:sz w:val="28"/>
              </w:rPr>
              <w:t>Мишуково</w:t>
            </w:r>
            <w:proofErr w:type="spellEnd"/>
            <w:r>
              <w:rPr>
                <w:sz w:val="28"/>
              </w:rPr>
              <w:t xml:space="preserve">, ул. Спортивная, д.9, ул. Больничная, д. 13,14,15,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.Ц</w:t>
            </w:r>
            <w:proofErr w:type="gramEnd"/>
            <w:r>
              <w:rPr>
                <w:sz w:val="28"/>
              </w:rPr>
              <w:t>ентральная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Ильиногорец</w:t>
            </w:r>
            <w:proofErr w:type="spellEnd"/>
            <w:r>
              <w:rPr>
                <w:sz w:val="28"/>
              </w:rPr>
              <w:t xml:space="preserve">», </w:t>
            </w:r>
            <w:r>
              <w:rPr>
                <w:b/>
                <w:sz w:val="28"/>
              </w:rPr>
              <w:t>с. Мячково</w:t>
            </w:r>
            <w:r>
              <w:rPr>
                <w:sz w:val="28"/>
              </w:rPr>
              <w:t xml:space="preserve">: ул. Советская, ул. Озерная, </w:t>
            </w:r>
            <w:proofErr w:type="spellStart"/>
            <w:r>
              <w:rPr>
                <w:sz w:val="28"/>
              </w:rPr>
              <w:t>ул.Нагорная</w:t>
            </w:r>
            <w:proofErr w:type="spellEnd"/>
            <w:r>
              <w:rPr>
                <w:sz w:val="28"/>
              </w:rPr>
              <w:t xml:space="preserve">, ул. Песочная, дер. Объезд, дер. </w:t>
            </w:r>
            <w:proofErr w:type="spellStart"/>
            <w:r>
              <w:rPr>
                <w:sz w:val="28"/>
              </w:rPr>
              <w:t>Чичерово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3"/>
                <w:sz w:val="28"/>
              </w:rPr>
              <w:t xml:space="preserve">  </w:t>
            </w: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57"/>
                <w:sz w:val="28"/>
              </w:rPr>
              <w:t xml:space="preserve">  </w:t>
            </w:r>
            <w:r>
              <w:rPr>
                <w:b/>
                <w:sz w:val="28"/>
              </w:rPr>
              <w:t>Ильино</w:t>
            </w:r>
            <w:r>
              <w:rPr>
                <w:b/>
                <w:spacing w:val="58"/>
                <w:sz w:val="28"/>
              </w:rPr>
              <w:t xml:space="preserve"> 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ул.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Школ</w:t>
            </w:r>
            <w:r>
              <w:rPr>
                <w:sz w:val="28"/>
              </w:rPr>
              <w:t>ьная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:rsidR="0081109F" w:rsidRDefault="0030645D">
            <w:pPr>
              <w:pStyle w:val="TableParagraph"/>
              <w:spacing w:line="322" w:lineRule="exact"/>
              <w:ind w:left="280" w:right="238"/>
              <w:rPr>
                <w:sz w:val="28"/>
              </w:rPr>
            </w:pPr>
            <w:proofErr w:type="gramStart"/>
            <w:r>
              <w:rPr>
                <w:sz w:val="28"/>
              </w:rPr>
              <w:t>переулком,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Чкалова,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Гоголя,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 Горького, ул.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Гайдара,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Островского,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Молодежная,</w:t>
            </w:r>
            <w:proofErr w:type="gramEnd"/>
          </w:p>
        </w:tc>
      </w:tr>
    </w:tbl>
    <w:p w:rsidR="0081109F" w:rsidRDefault="0081109F">
      <w:pPr>
        <w:spacing w:line="322" w:lineRule="exact"/>
        <w:rPr>
          <w:sz w:val="28"/>
        </w:rPr>
        <w:sectPr w:rsidR="0081109F">
          <w:pgSz w:w="11910" w:h="16840"/>
          <w:pgMar w:top="520" w:right="480" w:bottom="280" w:left="620" w:header="720" w:footer="720" w:gutter="0"/>
          <w:cols w:space="720"/>
        </w:sectPr>
      </w:pPr>
    </w:p>
    <w:p w:rsidR="0081109F" w:rsidRDefault="0081109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486"/>
      </w:tblGrid>
      <w:tr w:rsidR="0081109F">
        <w:trPr>
          <w:trHeight w:val="4104"/>
        </w:trPr>
        <w:tc>
          <w:tcPr>
            <w:tcW w:w="3653" w:type="dxa"/>
          </w:tcPr>
          <w:p w:rsidR="0081109F" w:rsidRDefault="0081109F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left="280" w:right="235"/>
              <w:rPr>
                <w:b/>
                <w:sz w:val="28"/>
              </w:rPr>
            </w:pPr>
            <w:r>
              <w:rPr>
                <w:sz w:val="28"/>
              </w:rPr>
              <w:t xml:space="preserve">ул. 1 Мая, ул. Буденного, ул. Маяковского,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.О</w:t>
            </w:r>
            <w:proofErr w:type="gramEnd"/>
            <w:r>
              <w:rPr>
                <w:sz w:val="28"/>
              </w:rPr>
              <w:t>ктябрьская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ул.Ленина</w:t>
            </w:r>
            <w:proofErr w:type="spellEnd"/>
            <w:r>
              <w:rPr>
                <w:sz w:val="28"/>
              </w:rPr>
              <w:t xml:space="preserve">, ул. Комсомольская, ул. Почтовая с переулком, ул. Чехова, </w:t>
            </w:r>
            <w:proofErr w:type="spellStart"/>
            <w:r>
              <w:rPr>
                <w:sz w:val="28"/>
              </w:rPr>
              <w:t>ул.Луговая</w:t>
            </w:r>
            <w:proofErr w:type="spellEnd"/>
            <w:r>
              <w:rPr>
                <w:sz w:val="28"/>
              </w:rPr>
              <w:t>, ул. Полевая, ул. Дачная, ул. Приозерная, тер. массив Лесная яблоня, тер.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СПК Ягодка, тер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 xml:space="preserve">ассив Дубовая Роща, </w:t>
            </w:r>
            <w:r>
              <w:rPr>
                <w:b/>
                <w:sz w:val="28"/>
              </w:rPr>
              <w:t>р.п. К</w:t>
            </w:r>
            <w:r>
              <w:rPr>
                <w:b/>
                <w:sz w:val="28"/>
              </w:rPr>
              <w:t xml:space="preserve">расная Горка, д. </w:t>
            </w:r>
            <w:proofErr w:type="spellStart"/>
            <w:r>
              <w:rPr>
                <w:b/>
                <w:sz w:val="28"/>
              </w:rPr>
              <w:t>Щелканово</w:t>
            </w:r>
            <w:proofErr w:type="spellEnd"/>
            <w:r>
              <w:rPr>
                <w:b/>
                <w:sz w:val="28"/>
              </w:rPr>
              <w:t xml:space="preserve">, д. Голышево, пос. Пролетарский, пос. Чернуха, пос. Дубки, пос. </w:t>
            </w:r>
            <w:proofErr w:type="spellStart"/>
            <w:r>
              <w:rPr>
                <w:b/>
                <w:sz w:val="28"/>
              </w:rPr>
              <w:t>Охлопково</w:t>
            </w:r>
            <w:proofErr w:type="spellEnd"/>
            <w:r>
              <w:rPr>
                <w:b/>
                <w:sz w:val="28"/>
              </w:rPr>
              <w:t>, пос. Старая Сейма, д. Ильина Гора, д. Седельниково</w:t>
            </w:r>
          </w:p>
          <w:p w:rsidR="0081109F" w:rsidRDefault="0030645D">
            <w:pPr>
              <w:pStyle w:val="TableParagraph"/>
              <w:spacing w:before="114"/>
              <w:ind w:left="280" w:right="234"/>
              <w:rPr>
                <w:sz w:val="28"/>
              </w:rPr>
            </w:pPr>
            <w:r>
              <w:rPr>
                <w:sz w:val="28"/>
              </w:rPr>
              <w:t xml:space="preserve">в группы компенсирующей направленности - все улицы </w:t>
            </w:r>
            <w:proofErr w:type="spellStart"/>
            <w:r>
              <w:rPr>
                <w:sz w:val="28"/>
              </w:rPr>
              <w:t>р.п</w:t>
            </w:r>
            <w:proofErr w:type="gramStart"/>
            <w:r>
              <w:rPr>
                <w:sz w:val="28"/>
              </w:rPr>
              <w:t>.И</w:t>
            </w:r>
            <w:proofErr w:type="gramEnd"/>
            <w:r>
              <w:rPr>
                <w:sz w:val="28"/>
              </w:rPr>
              <w:t>льиногорск</w:t>
            </w:r>
            <w:proofErr w:type="spellEnd"/>
          </w:p>
        </w:tc>
      </w:tr>
      <w:tr w:rsidR="0081109F">
        <w:trPr>
          <w:trHeight w:val="5150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tabs>
                <w:tab w:val="left" w:pos="3267"/>
                <w:tab w:val="left" w:pos="3634"/>
                <w:tab w:val="left" w:pos="5316"/>
              </w:tabs>
              <w:ind w:left="280" w:right="236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 xml:space="preserve">. </w:t>
            </w:r>
            <w:proofErr w:type="spellStart"/>
            <w:r>
              <w:rPr>
                <w:b/>
                <w:sz w:val="28"/>
              </w:rPr>
              <w:t>Новосмолинский</w:t>
            </w:r>
            <w:proofErr w:type="spellEnd"/>
            <w:r>
              <w:rPr>
                <w:b/>
                <w:sz w:val="28"/>
              </w:rPr>
              <w:t xml:space="preserve"> - </w:t>
            </w:r>
            <w:r>
              <w:rPr>
                <w:sz w:val="28"/>
              </w:rPr>
              <w:t xml:space="preserve">ул. Танковая,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оссейная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ул.Новая</w:t>
            </w:r>
            <w:proofErr w:type="spellEnd"/>
            <w:r>
              <w:rPr>
                <w:sz w:val="28"/>
              </w:rPr>
              <w:t xml:space="preserve">, ул. Центральная, </w:t>
            </w:r>
            <w:proofErr w:type="spellStart"/>
            <w:r>
              <w:rPr>
                <w:sz w:val="28"/>
              </w:rPr>
              <w:t>ул.Бассейная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ул.Широкая</w:t>
            </w:r>
            <w:proofErr w:type="spellEnd"/>
            <w:r>
              <w:rPr>
                <w:sz w:val="28"/>
              </w:rPr>
              <w:t xml:space="preserve">, ул. Песчаная, </w:t>
            </w:r>
            <w:proofErr w:type="spellStart"/>
            <w:r>
              <w:rPr>
                <w:sz w:val="28"/>
              </w:rPr>
              <w:t>ул.Зеленая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ул.Солнечная</w:t>
            </w:r>
            <w:proofErr w:type="spellEnd"/>
            <w:r>
              <w:rPr>
                <w:sz w:val="28"/>
              </w:rPr>
              <w:t xml:space="preserve">, СНТ «Колос», тер Садоводческий массив </w:t>
            </w:r>
            <w:proofErr w:type="spellStart"/>
            <w:r>
              <w:rPr>
                <w:sz w:val="28"/>
              </w:rPr>
              <w:t>Новосмолинский</w:t>
            </w:r>
            <w:proofErr w:type="spellEnd"/>
            <w:r>
              <w:rPr>
                <w:rFonts w:ascii="Calibri" w:hAnsi="Calibri"/>
                <w:sz w:val="28"/>
              </w:rPr>
              <w:t xml:space="preserve">, </w:t>
            </w:r>
            <w:r>
              <w:rPr>
                <w:sz w:val="28"/>
              </w:rPr>
              <w:t>тер Садоводческий массив Новосмолинский</w:t>
            </w:r>
            <w:r>
              <w:rPr>
                <w:rFonts w:ascii="Calibri" w:hAnsi="Calibri"/>
                <w:sz w:val="28"/>
              </w:rPr>
              <w:t>-2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тер. СНТ Колос</w:t>
            </w:r>
            <w:r>
              <w:rPr>
                <w:rFonts w:ascii="Calibri" w:hAnsi="Calibri"/>
                <w:sz w:val="28"/>
              </w:rPr>
              <w:t xml:space="preserve">, </w:t>
            </w:r>
            <w:r>
              <w:rPr>
                <w:sz w:val="28"/>
              </w:rPr>
              <w:t>тер. Садовый массив Колос-2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>тер. Садовый массив Восточный</w:t>
            </w:r>
            <w:r>
              <w:rPr>
                <w:rFonts w:ascii="Calibri" w:hAnsi="Calibri"/>
                <w:sz w:val="28"/>
              </w:rPr>
              <w:t xml:space="preserve">, </w:t>
            </w:r>
            <w:r>
              <w:rPr>
                <w:sz w:val="28"/>
              </w:rPr>
              <w:t>тер. Садовый массив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Южный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ab/>
            </w:r>
            <w:r>
              <w:rPr>
                <w:b/>
                <w:sz w:val="28"/>
              </w:rPr>
              <w:t>пос. Золино</w:t>
            </w:r>
            <w:r>
              <w:rPr>
                <w:sz w:val="28"/>
              </w:rPr>
              <w:t xml:space="preserve">: ул. Комсомольская, ул. Школьная, ул. Озерная, </w:t>
            </w:r>
            <w:proofErr w:type="spellStart"/>
            <w:r>
              <w:rPr>
                <w:spacing w:val="-2"/>
                <w:sz w:val="28"/>
              </w:rPr>
              <w:t>ул</w:t>
            </w:r>
            <w:proofErr w:type="gramStart"/>
            <w:r>
              <w:rPr>
                <w:spacing w:val="-2"/>
                <w:sz w:val="28"/>
              </w:rPr>
              <w:t>.К</w:t>
            </w:r>
            <w:proofErr w:type="gramEnd"/>
            <w:r>
              <w:rPr>
                <w:spacing w:val="-2"/>
                <w:sz w:val="28"/>
              </w:rPr>
              <w:t>ооперативная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Золино</w:t>
            </w:r>
            <w:r>
              <w:rPr>
                <w:rFonts w:ascii="Calibri" w:hAnsi="Calibri"/>
                <w:spacing w:val="-2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д.Талашманово</w:t>
            </w:r>
            <w:proofErr w:type="spellEnd"/>
            <w:r>
              <w:rPr>
                <w:b/>
                <w:sz w:val="28"/>
              </w:rPr>
              <w:t xml:space="preserve">, д. </w:t>
            </w:r>
            <w:proofErr w:type="spellStart"/>
            <w:r>
              <w:rPr>
                <w:b/>
                <w:sz w:val="28"/>
              </w:rPr>
              <w:t>Гладково</w:t>
            </w:r>
            <w:proofErr w:type="spellEnd"/>
            <w:r>
              <w:rPr>
                <w:sz w:val="28"/>
              </w:rPr>
              <w:t>,</w:t>
            </w:r>
          </w:p>
          <w:p w:rsidR="0081109F" w:rsidRDefault="0030645D">
            <w:pPr>
              <w:pStyle w:val="TableParagraph"/>
              <w:spacing w:before="113"/>
              <w:ind w:left="280" w:right="237"/>
              <w:rPr>
                <w:sz w:val="28"/>
              </w:rPr>
            </w:pPr>
            <w:r>
              <w:rPr>
                <w:sz w:val="28"/>
              </w:rPr>
              <w:t xml:space="preserve">в группы комбинированной - все улицы </w:t>
            </w:r>
            <w:proofErr w:type="spellStart"/>
            <w:r>
              <w:rPr>
                <w:sz w:val="28"/>
              </w:rPr>
              <w:t>с.п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Новосмолинский</w:t>
            </w:r>
            <w:proofErr w:type="spellEnd"/>
            <w:r>
              <w:rPr>
                <w:sz w:val="28"/>
              </w:rPr>
              <w:t xml:space="preserve">, п. Золино, д. </w:t>
            </w:r>
            <w:proofErr w:type="spellStart"/>
            <w:r>
              <w:rPr>
                <w:sz w:val="28"/>
              </w:rPr>
              <w:t>Талашманово</w:t>
            </w:r>
            <w:proofErr w:type="spellEnd"/>
            <w:r>
              <w:rPr>
                <w:sz w:val="28"/>
              </w:rPr>
              <w:t xml:space="preserve">, д. </w:t>
            </w:r>
            <w:proofErr w:type="spellStart"/>
            <w:r>
              <w:rPr>
                <w:spacing w:val="-2"/>
                <w:sz w:val="28"/>
              </w:rPr>
              <w:t>Гладково</w:t>
            </w:r>
            <w:proofErr w:type="spellEnd"/>
          </w:p>
        </w:tc>
      </w:tr>
      <w:tr w:rsidR="0081109F">
        <w:trPr>
          <w:trHeight w:val="5150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left="280" w:right="234"/>
              <w:rPr>
                <w:sz w:val="28"/>
              </w:rPr>
            </w:pPr>
            <w:r>
              <w:rPr>
                <w:b/>
                <w:sz w:val="28"/>
              </w:rPr>
              <w:t xml:space="preserve">р.п. Смолино </w:t>
            </w:r>
            <w:r>
              <w:rPr>
                <w:sz w:val="28"/>
              </w:rPr>
              <w:t>- ул. Энтузиастов,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ул.1 Мая, ул. </w:t>
            </w:r>
            <w:proofErr w:type="spellStart"/>
            <w:r>
              <w:rPr>
                <w:sz w:val="28"/>
              </w:rPr>
              <w:t>Бубнова</w:t>
            </w:r>
            <w:proofErr w:type="spellEnd"/>
            <w:r>
              <w:rPr>
                <w:sz w:val="28"/>
              </w:rPr>
              <w:t xml:space="preserve">, ул. Лесная, пер. Детский,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оветская</w:t>
            </w:r>
            <w:proofErr w:type="spellEnd"/>
            <w:r>
              <w:rPr>
                <w:sz w:val="28"/>
              </w:rPr>
              <w:t>, 361 км Московского шоссе, тер</w:t>
            </w:r>
            <w:r>
              <w:rPr>
                <w:sz w:val="28"/>
              </w:rPr>
              <w:t>. массив земельных участков 1- 1 Мая, тер. массив земельных участков 2- 1 Мая, тер. массив земельных участков 3- 1 Мая, тер. массив земельных участков 1-Ленина, тер. массив земельных участков 1-Бубнова, тер. массив земельных участков 2-Бубнова, тер. массив</w:t>
            </w:r>
            <w:r>
              <w:rPr>
                <w:sz w:val="28"/>
              </w:rPr>
              <w:t xml:space="preserve"> земельных участков 3-Бубнова, тер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ассив земельных участков 4-Бубнова, тер. массив земельных участков 5-Бубнова, тер. массив земельных участков 6-Бубнова, тер. массив земельных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участков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1-Лесная,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тер.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массив</w:t>
            </w:r>
          </w:p>
          <w:p w:rsidR="0081109F" w:rsidRDefault="0030645D">
            <w:pPr>
              <w:pStyle w:val="TableParagraph"/>
              <w:spacing w:line="322" w:lineRule="exact"/>
              <w:ind w:left="280" w:right="236"/>
              <w:rPr>
                <w:sz w:val="28"/>
              </w:rPr>
            </w:pPr>
            <w:r>
              <w:rPr>
                <w:sz w:val="28"/>
              </w:rPr>
              <w:t>земельных участков 2-Лесная, тер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ассив з</w:t>
            </w:r>
            <w:r>
              <w:rPr>
                <w:sz w:val="28"/>
              </w:rPr>
              <w:t>емельных участков 3-Лесная</w:t>
            </w:r>
          </w:p>
        </w:tc>
      </w:tr>
      <w:tr w:rsidR="0081109F">
        <w:trPr>
          <w:trHeight w:val="965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tabs>
                <w:tab w:val="left" w:pos="925"/>
                <w:tab w:val="left" w:pos="2174"/>
                <w:tab w:val="left" w:pos="2491"/>
                <w:tab w:val="left" w:pos="3053"/>
                <w:tab w:val="left" w:pos="4828"/>
                <w:tab w:val="left" w:pos="5391"/>
              </w:tabs>
              <w:ind w:left="280" w:right="235"/>
              <w:jc w:val="left"/>
              <w:rPr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с.п</w:t>
            </w:r>
            <w:proofErr w:type="spellEnd"/>
            <w:r>
              <w:rPr>
                <w:b/>
                <w:spacing w:val="-4"/>
                <w:sz w:val="28"/>
              </w:rPr>
              <w:t>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Мулино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Гвардейская,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Лесная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еленая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1-яЗеленая,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ул.2-яЗеленая,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я</w:t>
            </w:r>
          </w:p>
          <w:p w:rsidR="0081109F" w:rsidRDefault="0030645D">
            <w:pPr>
              <w:pStyle w:val="TableParagraph"/>
              <w:tabs>
                <w:tab w:val="left" w:pos="1712"/>
                <w:tab w:val="left" w:pos="2302"/>
                <w:tab w:val="left" w:pos="2911"/>
                <w:tab w:val="left" w:pos="4345"/>
                <w:tab w:val="left" w:pos="4935"/>
              </w:tabs>
              <w:spacing w:line="308" w:lineRule="exact"/>
              <w:ind w:left="28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Песчаная,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  <w:t>2-</w:t>
            </w:r>
            <w:r>
              <w:rPr>
                <w:spacing w:val="-10"/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Песчаная,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Школьная,</w:t>
            </w:r>
          </w:p>
        </w:tc>
      </w:tr>
    </w:tbl>
    <w:p w:rsidR="0081109F" w:rsidRDefault="0081109F">
      <w:pPr>
        <w:spacing w:line="308" w:lineRule="exact"/>
        <w:rPr>
          <w:sz w:val="28"/>
        </w:rPr>
        <w:sectPr w:rsidR="0081109F">
          <w:pgSz w:w="11910" w:h="16840"/>
          <w:pgMar w:top="520" w:right="480" w:bottom="280" w:left="620" w:header="720" w:footer="720" w:gutter="0"/>
          <w:cols w:space="720"/>
        </w:sectPr>
      </w:pPr>
    </w:p>
    <w:p w:rsidR="0081109F" w:rsidRDefault="0081109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486"/>
      </w:tblGrid>
      <w:tr w:rsidR="0081109F">
        <w:trPr>
          <w:trHeight w:val="1850"/>
        </w:trPr>
        <w:tc>
          <w:tcPr>
            <w:tcW w:w="3653" w:type="dxa"/>
          </w:tcPr>
          <w:p w:rsidR="0081109F" w:rsidRDefault="0081109F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spacing w:line="244" w:lineRule="auto"/>
              <w:ind w:left="280" w:right="241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олодежная</w:t>
            </w:r>
            <w:proofErr w:type="spellEnd"/>
            <w:r>
              <w:rPr>
                <w:sz w:val="28"/>
              </w:rPr>
              <w:t xml:space="preserve">, ул. Новая, </w:t>
            </w:r>
            <w:r>
              <w:rPr>
                <w:b/>
                <w:sz w:val="28"/>
              </w:rPr>
              <w:t xml:space="preserve">д. Мулино, д. Дева, </w:t>
            </w:r>
            <w:proofErr w:type="spellStart"/>
            <w:r>
              <w:rPr>
                <w:b/>
                <w:sz w:val="28"/>
              </w:rPr>
              <w:t>с.Старково</w:t>
            </w:r>
            <w:proofErr w:type="spellEnd"/>
            <w:r>
              <w:rPr>
                <w:b/>
                <w:sz w:val="28"/>
              </w:rPr>
              <w:t>, п. Красные Ударники</w:t>
            </w:r>
          </w:p>
          <w:p w:rsidR="0081109F" w:rsidRDefault="0030645D">
            <w:pPr>
              <w:pStyle w:val="TableParagraph"/>
              <w:spacing w:before="101"/>
              <w:ind w:left="280" w:right="23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комбинированной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направленности 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все улицы </w:t>
            </w:r>
            <w:proofErr w:type="spellStart"/>
            <w:r>
              <w:rPr>
                <w:sz w:val="28"/>
              </w:rPr>
              <w:t>с.п</w:t>
            </w:r>
            <w:proofErr w:type="spellEnd"/>
            <w:r>
              <w:rPr>
                <w:sz w:val="28"/>
              </w:rPr>
              <w:t xml:space="preserve">. Мулино, д. Мулино, д. Дева,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тарково</w:t>
            </w:r>
            <w:proofErr w:type="spellEnd"/>
            <w:r>
              <w:rPr>
                <w:sz w:val="28"/>
              </w:rPr>
              <w:t>, п. Красные Ударники</w:t>
            </w:r>
          </w:p>
        </w:tc>
      </w:tr>
      <w:tr w:rsidR="0081109F">
        <w:trPr>
          <w:trHeight w:val="1931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МАДОУ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left="105" w:right="236"/>
              <w:rPr>
                <w:sz w:val="28"/>
              </w:rPr>
            </w:pPr>
            <w:r>
              <w:rPr>
                <w:b/>
                <w:sz w:val="28"/>
              </w:rPr>
              <w:t>р.п. Ильиногорс</w:t>
            </w:r>
            <w:proofErr w:type="gramStart"/>
            <w:r>
              <w:rPr>
                <w:b/>
                <w:sz w:val="28"/>
              </w:rPr>
              <w:t>к</w:t>
            </w:r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ул. Лесная д.7, д.3, ул. Мира д.1,2,3,5,5а, ул</w:t>
            </w:r>
            <w:r>
              <w:rPr>
                <w:sz w:val="28"/>
              </w:rPr>
              <w:t>. Сиреневая, ул. Ильинская д.33, 64, 68, ул. Спортивная д. 8, коттеджи № 32,35,38,40,57,58,59,60,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Больничная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12,</w:t>
            </w:r>
          </w:p>
          <w:p w:rsidR="0081109F" w:rsidRDefault="0030645D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.Ц</w:t>
            </w:r>
            <w:proofErr w:type="gramEnd"/>
            <w:r>
              <w:rPr>
                <w:sz w:val="28"/>
              </w:rPr>
              <w:t>ентральная</w:t>
            </w:r>
            <w:proofErr w:type="spellEnd"/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д.1,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2,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5,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6,7,</w:t>
            </w:r>
            <w:r>
              <w:rPr>
                <w:spacing w:val="33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«Березка»,</w:t>
            </w:r>
          </w:p>
          <w:p w:rsidR="0081109F" w:rsidRDefault="0030645D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</w:t>
            </w:r>
            <w:proofErr w:type="gramStart"/>
            <w:r>
              <w:rPr>
                <w:b/>
                <w:sz w:val="28"/>
              </w:rPr>
              <w:t>.И</w:t>
            </w:r>
            <w:proofErr w:type="gramEnd"/>
            <w:r>
              <w:rPr>
                <w:b/>
                <w:sz w:val="28"/>
              </w:rPr>
              <w:t>льина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Гора,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Седельниково</w:t>
            </w:r>
          </w:p>
        </w:tc>
      </w:tr>
      <w:tr w:rsidR="0081109F">
        <w:trPr>
          <w:trHeight w:val="1610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left="105" w:right="23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с.п</w:t>
            </w:r>
            <w:proofErr w:type="spellEnd"/>
            <w:r>
              <w:rPr>
                <w:b/>
                <w:sz w:val="28"/>
              </w:rPr>
              <w:t xml:space="preserve">. Мулино - </w:t>
            </w:r>
            <w:r>
              <w:rPr>
                <w:sz w:val="28"/>
              </w:rPr>
              <w:t xml:space="preserve">ул. Гвардейская, ул. Лесная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еленая</w:t>
            </w:r>
            <w:proofErr w:type="spellEnd"/>
            <w:r>
              <w:rPr>
                <w:sz w:val="28"/>
              </w:rPr>
              <w:t xml:space="preserve">, ул. 1-я Зеленая, ул. 2-я Зеленая, ул. 1-я Песчаная, ул. 2-я Песчаная, ул. Школьная, </w:t>
            </w:r>
            <w:proofErr w:type="spellStart"/>
            <w:r>
              <w:rPr>
                <w:sz w:val="28"/>
              </w:rPr>
              <w:t>ул.Молодежная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Новая,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д.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Мулино,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д.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Дева,</w:t>
            </w:r>
          </w:p>
          <w:p w:rsidR="0081109F" w:rsidRDefault="0030645D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</w:t>
            </w:r>
            <w:proofErr w:type="gramStart"/>
            <w:r>
              <w:rPr>
                <w:b/>
                <w:sz w:val="28"/>
              </w:rPr>
              <w:t>.С</w:t>
            </w:r>
            <w:proofErr w:type="gramEnd"/>
            <w:r>
              <w:rPr>
                <w:b/>
                <w:sz w:val="28"/>
              </w:rPr>
              <w:t>тарково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Красные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Ударники</w:t>
            </w:r>
          </w:p>
        </w:tc>
      </w:tr>
      <w:tr w:rsidR="0081109F">
        <w:trPr>
          <w:trHeight w:val="8935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left="105" w:right="236"/>
              <w:rPr>
                <w:sz w:val="28"/>
              </w:rPr>
            </w:pPr>
            <w:r>
              <w:rPr>
                <w:b/>
                <w:sz w:val="28"/>
              </w:rPr>
              <w:t xml:space="preserve">г. Володарск </w:t>
            </w:r>
            <w:r>
              <w:rPr>
                <w:sz w:val="28"/>
              </w:rPr>
              <w:t xml:space="preserve">- ул. Мичурина, ул. </w:t>
            </w:r>
            <w:proofErr w:type="spellStart"/>
            <w:r>
              <w:rPr>
                <w:sz w:val="28"/>
              </w:rPr>
              <w:t>Лядова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уворова</w:t>
            </w:r>
            <w:proofErr w:type="spellEnd"/>
            <w:r>
              <w:rPr>
                <w:sz w:val="28"/>
              </w:rPr>
              <w:t xml:space="preserve">, ул. Нагорная с переулком, </w:t>
            </w:r>
            <w:proofErr w:type="spellStart"/>
            <w:r>
              <w:rPr>
                <w:sz w:val="28"/>
              </w:rPr>
              <w:t>ул.Северная</w:t>
            </w:r>
            <w:proofErr w:type="spellEnd"/>
            <w:r>
              <w:rPr>
                <w:sz w:val="28"/>
              </w:rPr>
              <w:t xml:space="preserve">, ул. Колхозная, ул. Солнечная, </w:t>
            </w:r>
            <w:proofErr w:type="spellStart"/>
            <w:r>
              <w:rPr>
                <w:sz w:val="28"/>
              </w:rPr>
              <w:t>ул.Сеймовская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ул.Лесная</w:t>
            </w:r>
            <w:proofErr w:type="spellEnd"/>
            <w:r>
              <w:rPr>
                <w:sz w:val="28"/>
              </w:rPr>
              <w:t xml:space="preserve">, ул. Рудакова, ул. Маяковского с переулками, </w:t>
            </w:r>
            <w:proofErr w:type="spellStart"/>
            <w:r>
              <w:rPr>
                <w:sz w:val="28"/>
              </w:rPr>
              <w:t>ул.Луначарского</w:t>
            </w:r>
            <w:proofErr w:type="spellEnd"/>
            <w:r>
              <w:rPr>
                <w:sz w:val="28"/>
              </w:rPr>
              <w:t xml:space="preserve">, ул. Садовая, </w:t>
            </w:r>
            <w:proofErr w:type="spellStart"/>
            <w:r>
              <w:rPr>
                <w:sz w:val="28"/>
              </w:rPr>
              <w:t>ул.Кольцова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ул.Урицкого</w:t>
            </w:r>
            <w:proofErr w:type="spellEnd"/>
            <w:r>
              <w:rPr>
                <w:sz w:val="28"/>
              </w:rPr>
              <w:t xml:space="preserve">, ул. Западная, </w:t>
            </w:r>
            <w:proofErr w:type="spellStart"/>
            <w:r>
              <w:rPr>
                <w:sz w:val="28"/>
              </w:rPr>
              <w:t>ул.Сов</w:t>
            </w:r>
            <w:r>
              <w:rPr>
                <w:sz w:val="28"/>
              </w:rPr>
              <w:t>хозная</w:t>
            </w:r>
            <w:proofErr w:type="spellEnd"/>
            <w:r>
              <w:rPr>
                <w:sz w:val="28"/>
              </w:rPr>
              <w:t xml:space="preserve">, совхоз «Сейма» (ул. Островского, </w:t>
            </w:r>
            <w:proofErr w:type="spellStart"/>
            <w:r>
              <w:rPr>
                <w:sz w:val="28"/>
              </w:rPr>
              <w:t>ул.Центральная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ул.Чкалова</w:t>
            </w:r>
            <w:proofErr w:type="spellEnd"/>
            <w:r>
              <w:rPr>
                <w:sz w:val="28"/>
              </w:rPr>
              <w:t xml:space="preserve">, ул. Чугунова, </w:t>
            </w:r>
            <w:proofErr w:type="spellStart"/>
            <w:r>
              <w:rPr>
                <w:sz w:val="28"/>
              </w:rPr>
              <w:t>ул.Заречная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ул.Юганецкая</w:t>
            </w:r>
            <w:proofErr w:type="spellEnd"/>
            <w:r>
              <w:rPr>
                <w:sz w:val="28"/>
              </w:rPr>
              <w:t xml:space="preserve">, ул. Западная, </w:t>
            </w:r>
            <w:proofErr w:type="spellStart"/>
            <w:r>
              <w:rPr>
                <w:sz w:val="28"/>
              </w:rPr>
              <w:t>ул.Комсомольская</w:t>
            </w:r>
            <w:proofErr w:type="spellEnd"/>
            <w:r>
              <w:rPr>
                <w:sz w:val="28"/>
              </w:rPr>
              <w:t xml:space="preserve"> с переулками, военный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городок; ул</w:t>
            </w:r>
            <w:r>
              <w:rPr>
                <w:b/>
                <w:sz w:val="28"/>
              </w:rPr>
              <w:t xml:space="preserve">. </w:t>
            </w:r>
            <w:r>
              <w:rPr>
                <w:sz w:val="28"/>
              </w:rPr>
              <w:t xml:space="preserve">Вокзальная,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оробьева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ул.Полевая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ул.Заводская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ул.Железнодорожная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ул.Прол</w:t>
            </w:r>
            <w:r>
              <w:rPr>
                <w:sz w:val="28"/>
              </w:rPr>
              <w:t>етарская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ул.Новая</w:t>
            </w:r>
            <w:proofErr w:type="spellEnd"/>
            <w:r>
              <w:rPr>
                <w:sz w:val="28"/>
              </w:rPr>
              <w:t xml:space="preserve">, ул. Школьная, </w:t>
            </w:r>
            <w:proofErr w:type="spellStart"/>
            <w:r>
              <w:rPr>
                <w:sz w:val="28"/>
              </w:rPr>
              <w:t>ул.Пушкина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ул.Восточная</w:t>
            </w:r>
            <w:proofErr w:type="spellEnd"/>
            <w:r>
              <w:rPr>
                <w:sz w:val="28"/>
              </w:rPr>
              <w:t xml:space="preserve"> с переулком, </w:t>
            </w:r>
            <w:proofErr w:type="spellStart"/>
            <w:r>
              <w:rPr>
                <w:sz w:val="28"/>
              </w:rPr>
              <w:t>ул.Заречная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ул.Кирова</w:t>
            </w:r>
            <w:proofErr w:type="spellEnd"/>
            <w:r>
              <w:rPr>
                <w:sz w:val="28"/>
              </w:rPr>
              <w:t xml:space="preserve"> с переулками,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ул.Крупская</w:t>
            </w:r>
            <w:proofErr w:type="spellEnd"/>
            <w:r>
              <w:rPr>
                <w:sz w:val="28"/>
              </w:rPr>
              <w:t xml:space="preserve">, улица Лесная, </w:t>
            </w:r>
            <w:proofErr w:type="spellStart"/>
            <w:r>
              <w:rPr>
                <w:sz w:val="28"/>
              </w:rPr>
              <w:t>ул.Больничная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ул.Куйбышева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ул.Лермонтова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ул.Чехова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ул.Воробьева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ул.Фрунзе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ул.Минина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ул.Зеленая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ул.Профсоюзная</w:t>
            </w:r>
            <w:proofErr w:type="spellEnd"/>
            <w:r>
              <w:rPr>
                <w:sz w:val="28"/>
              </w:rPr>
              <w:t>, у</w:t>
            </w:r>
            <w:r>
              <w:rPr>
                <w:sz w:val="28"/>
              </w:rPr>
              <w:t xml:space="preserve">л. Тимирязева, </w:t>
            </w:r>
            <w:proofErr w:type="spellStart"/>
            <w:r>
              <w:rPr>
                <w:sz w:val="28"/>
              </w:rPr>
              <w:t>ул.Стадионная</w:t>
            </w:r>
            <w:proofErr w:type="spellEnd"/>
            <w:r>
              <w:rPr>
                <w:sz w:val="28"/>
              </w:rPr>
              <w:t xml:space="preserve"> с переулком, </w:t>
            </w:r>
            <w:proofErr w:type="spellStart"/>
            <w:r>
              <w:rPr>
                <w:sz w:val="28"/>
              </w:rPr>
              <w:t>ул.Затонная</w:t>
            </w:r>
            <w:proofErr w:type="spellEnd"/>
            <w:r>
              <w:rPr>
                <w:sz w:val="28"/>
              </w:rPr>
              <w:t xml:space="preserve">, ул. Пионерская,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расная</w:t>
            </w:r>
            <w:proofErr w:type="spellEnd"/>
            <w:r>
              <w:rPr>
                <w:sz w:val="28"/>
              </w:rPr>
              <w:t xml:space="preserve">, ул. Кооперативная с переулком, </w:t>
            </w:r>
            <w:proofErr w:type="spellStart"/>
            <w:r>
              <w:rPr>
                <w:sz w:val="28"/>
              </w:rPr>
              <w:t>ул.Советская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ул.Первомайская</w:t>
            </w:r>
            <w:proofErr w:type="spellEnd"/>
            <w:r>
              <w:rPr>
                <w:sz w:val="28"/>
              </w:rPr>
              <w:t xml:space="preserve">, д.1-9, </w:t>
            </w:r>
            <w:proofErr w:type="spellStart"/>
            <w:r>
              <w:rPr>
                <w:sz w:val="28"/>
              </w:rPr>
              <w:t>ул.Клубная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ул.Набережная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ул.Калинина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ул.Калининская</w:t>
            </w:r>
            <w:proofErr w:type="spellEnd"/>
            <w:r>
              <w:rPr>
                <w:sz w:val="28"/>
              </w:rPr>
              <w:t xml:space="preserve">, д. 1-30, </w:t>
            </w:r>
            <w:proofErr w:type="spellStart"/>
            <w:r>
              <w:rPr>
                <w:sz w:val="28"/>
              </w:rPr>
              <w:t>ул.Корчагиной</w:t>
            </w:r>
            <w:proofErr w:type="spellEnd"/>
            <w:r>
              <w:rPr>
                <w:sz w:val="28"/>
              </w:rPr>
              <w:t>, ул. Военный городок (час</w:t>
            </w:r>
            <w:r>
              <w:rPr>
                <w:sz w:val="28"/>
              </w:rPr>
              <w:t xml:space="preserve">тный сектор), </w:t>
            </w:r>
            <w:proofErr w:type="spellStart"/>
            <w:r>
              <w:rPr>
                <w:sz w:val="28"/>
              </w:rPr>
              <w:t>ул.Бугрова</w:t>
            </w:r>
            <w:proofErr w:type="spellEnd"/>
            <w:r>
              <w:rPr>
                <w:sz w:val="28"/>
              </w:rPr>
              <w:t xml:space="preserve"> с переулком</w:t>
            </w:r>
          </w:p>
          <w:p w:rsidR="0081109F" w:rsidRDefault="0030645D">
            <w:pPr>
              <w:pStyle w:val="TableParagraph"/>
              <w:spacing w:before="114"/>
              <w:ind w:left="105" w:right="234"/>
              <w:rPr>
                <w:sz w:val="28"/>
              </w:rPr>
            </w:pPr>
            <w:r>
              <w:rPr>
                <w:sz w:val="28"/>
              </w:rPr>
              <w:t>В группы компенсирующей направленности - все улицы г. Володарска.</w:t>
            </w:r>
          </w:p>
        </w:tc>
      </w:tr>
      <w:tr w:rsidR="0081109F">
        <w:trPr>
          <w:trHeight w:val="964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МБДОУ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tabs>
                <w:tab w:val="left" w:pos="621"/>
                <w:tab w:val="left" w:pos="2256"/>
                <w:tab w:val="left" w:pos="2633"/>
                <w:tab w:val="left" w:pos="3256"/>
                <w:tab w:val="left" w:pos="4568"/>
                <w:tab w:val="left" w:pos="5195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b/>
                <w:spacing w:val="-5"/>
                <w:sz w:val="28"/>
              </w:rPr>
              <w:t>г.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Володарск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Чапаева,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Луговая,</w:t>
            </w:r>
          </w:p>
          <w:p w:rsidR="0081109F" w:rsidRDefault="0030645D">
            <w:pPr>
              <w:pStyle w:val="TableParagraph"/>
              <w:tabs>
                <w:tab w:val="left" w:pos="2421"/>
                <w:tab w:val="left" w:pos="3116"/>
                <w:tab w:val="left" w:pos="3515"/>
                <w:tab w:val="left" w:pos="4363"/>
                <w:tab w:val="left" w:pos="5059"/>
                <w:tab w:val="left" w:pos="5103"/>
              </w:tabs>
              <w:spacing w:line="322" w:lineRule="exact"/>
              <w:ind w:right="236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ул</w:t>
            </w:r>
            <w:proofErr w:type="gramStart"/>
            <w:r>
              <w:rPr>
                <w:spacing w:val="-2"/>
                <w:sz w:val="28"/>
              </w:rPr>
              <w:t>.О</w:t>
            </w:r>
            <w:proofErr w:type="gramEnd"/>
            <w:r>
              <w:rPr>
                <w:spacing w:val="-2"/>
                <w:sz w:val="28"/>
              </w:rPr>
              <w:t>ктябрьская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Гоголя,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Горького, </w:t>
            </w:r>
            <w:proofErr w:type="spellStart"/>
            <w:r>
              <w:rPr>
                <w:spacing w:val="-2"/>
                <w:sz w:val="28"/>
              </w:rPr>
              <w:t>ул.Дзержинского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Аминева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:rsidR="0081109F" w:rsidRDefault="0081109F">
      <w:pPr>
        <w:spacing w:line="322" w:lineRule="exact"/>
        <w:rPr>
          <w:sz w:val="28"/>
        </w:rPr>
        <w:sectPr w:rsidR="0081109F">
          <w:pgSz w:w="11910" w:h="16840"/>
          <w:pgMar w:top="520" w:right="480" w:bottom="280" w:left="620" w:header="720" w:footer="720" w:gutter="0"/>
          <w:cols w:space="720"/>
        </w:sectPr>
      </w:pPr>
    </w:p>
    <w:p w:rsidR="0081109F" w:rsidRDefault="0081109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486"/>
      </w:tblGrid>
      <w:tr w:rsidR="0081109F">
        <w:trPr>
          <w:trHeight w:val="1288"/>
        </w:trPr>
        <w:tc>
          <w:tcPr>
            <w:tcW w:w="3653" w:type="dxa"/>
          </w:tcPr>
          <w:p w:rsidR="0081109F" w:rsidRDefault="0081109F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tabs>
                <w:tab w:val="left" w:pos="3943"/>
                <w:tab w:val="left" w:pos="5277"/>
              </w:tabs>
              <w:ind w:right="23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ул</w:t>
            </w:r>
            <w:proofErr w:type="gramStart"/>
            <w:r>
              <w:rPr>
                <w:spacing w:val="-2"/>
                <w:sz w:val="28"/>
              </w:rPr>
              <w:t>.И</w:t>
            </w:r>
            <w:proofErr w:type="gramEnd"/>
            <w:r>
              <w:rPr>
                <w:spacing w:val="-2"/>
                <w:sz w:val="28"/>
              </w:rPr>
              <w:t>нтернациональная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Южная, </w:t>
            </w:r>
            <w:proofErr w:type="spellStart"/>
            <w:r>
              <w:rPr>
                <w:sz w:val="28"/>
              </w:rPr>
              <w:t>ул.Володарского</w:t>
            </w:r>
            <w:proofErr w:type="spellEnd"/>
            <w:r>
              <w:rPr>
                <w:sz w:val="28"/>
              </w:rPr>
              <w:t>, д. 11-21, ул. Первомайская, д. 20-27,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27а,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27б,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27в,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ул.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Чапаева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2,</w:t>
            </w:r>
          </w:p>
          <w:p w:rsidR="0081109F" w:rsidRDefault="0030645D">
            <w:pPr>
              <w:pStyle w:val="TableParagraph"/>
              <w:spacing w:line="308" w:lineRule="exact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еркасова,</w:t>
            </w:r>
            <w:r>
              <w:rPr>
                <w:b/>
                <w:sz w:val="28"/>
              </w:rPr>
              <w:t>п.Старая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Сейма</w:t>
            </w:r>
          </w:p>
        </w:tc>
      </w:tr>
      <w:tr w:rsidR="0081109F">
        <w:trPr>
          <w:trHeight w:val="1610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9" w:righ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МБДОУ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right="232"/>
              <w:rPr>
                <w:sz w:val="28"/>
              </w:rPr>
            </w:pPr>
            <w:r>
              <w:rPr>
                <w:b/>
                <w:sz w:val="28"/>
              </w:rPr>
              <w:t xml:space="preserve">г. Володарск - </w:t>
            </w:r>
            <w:r>
              <w:rPr>
                <w:sz w:val="28"/>
              </w:rPr>
              <w:t xml:space="preserve">ул. Володарского, дома 1-10,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омсомольская</w:t>
            </w:r>
            <w:proofErr w:type="spellEnd"/>
            <w:r>
              <w:rPr>
                <w:sz w:val="28"/>
              </w:rPr>
              <w:t xml:space="preserve"> с переулками, </w:t>
            </w:r>
            <w:proofErr w:type="spellStart"/>
            <w:r>
              <w:rPr>
                <w:sz w:val="28"/>
              </w:rPr>
              <w:t>ул.Базарная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ул.Кооперативная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ул.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Калининская,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Военный</w:t>
            </w:r>
          </w:p>
          <w:p w:rsidR="0081109F" w:rsidRDefault="0030645D">
            <w:pPr>
              <w:pStyle w:val="TableParagraph"/>
              <w:spacing w:line="322" w:lineRule="exact"/>
              <w:ind w:right="232"/>
              <w:rPr>
                <w:sz w:val="28"/>
              </w:rPr>
            </w:pPr>
            <w:proofErr w:type="gramStart"/>
            <w:r>
              <w:rPr>
                <w:sz w:val="28"/>
              </w:rPr>
              <w:t>городок, ул. Пионерская, ул. Первомайская, д. 1- 19, ул. Авиаторов, ул. Черкасова</w:t>
            </w:r>
            <w:proofErr w:type="gramEnd"/>
          </w:p>
        </w:tc>
      </w:tr>
      <w:tr w:rsidR="0081109F">
        <w:trPr>
          <w:trHeight w:val="6036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17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right="234"/>
              <w:rPr>
                <w:sz w:val="28"/>
              </w:rPr>
            </w:pPr>
            <w:r>
              <w:rPr>
                <w:b/>
                <w:sz w:val="28"/>
              </w:rPr>
              <w:t xml:space="preserve">р.п. Решетиха - </w:t>
            </w:r>
            <w:r>
              <w:rPr>
                <w:sz w:val="28"/>
              </w:rPr>
              <w:t xml:space="preserve">пр-т Кирова, ул. </w:t>
            </w:r>
            <w:proofErr w:type="spellStart"/>
            <w:r>
              <w:rPr>
                <w:sz w:val="28"/>
              </w:rPr>
              <w:t>Затылкова</w:t>
            </w:r>
            <w:proofErr w:type="spellEnd"/>
            <w:r>
              <w:rPr>
                <w:sz w:val="28"/>
              </w:rPr>
              <w:t xml:space="preserve">, ул. Земляничная, ул. Набережная, ул. Красная,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окзальная</w:t>
            </w:r>
            <w:proofErr w:type="spellEnd"/>
            <w:r>
              <w:rPr>
                <w:sz w:val="28"/>
              </w:rPr>
              <w:t xml:space="preserve">, Школьная, ул. Пролетарская, </w:t>
            </w:r>
            <w:proofErr w:type="spellStart"/>
            <w:r>
              <w:rPr>
                <w:sz w:val="28"/>
              </w:rPr>
              <w:t>ул.Первомайская</w:t>
            </w:r>
            <w:proofErr w:type="spellEnd"/>
            <w:r>
              <w:rPr>
                <w:sz w:val="28"/>
              </w:rPr>
              <w:t xml:space="preserve">, Старый рабочий поселок, </w:t>
            </w:r>
            <w:proofErr w:type="spellStart"/>
            <w:r>
              <w:rPr>
                <w:sz w:val="28"/>
              </w:rPr>
              <w:t>ул.Красная</w:t>
            </w:r>
            <w:proofErr w:type="spellEnd"/>
            <w:r>
              <w:rPr>
                <w:sz w:val="28"/>
              </w:rPr>
              <w:t xml:space="preserve"> Горка, </w:t>
            </w:r>
            <w:proofErr w:type="spellStart"/>
            <w:r>
              <w:rPr>
                <w:sz w:val="28"/>
              </w:rPr>
              <w:t>ул.Луначарского</w:t>
            </w:r>
            <w:proofErr w:type="spellEnd"/>
            <w:r>
              <w:rPr>
                <w:sz w:val="28"/>
              </w:rPr>
              <w:t xml:space="preserve">, ул. Октябрьская, </w:t>
            </w:r>
            <w:proofErr w:type="spellStart"/>
            <w:r>
              <w:rPr>
                <w:sz w:val="28"/>
              </w:rPr>
              <w:t>ул.Станционная</w:t>
            </w:r>
            <w:proofErr w:type="spellEnd"/>
            <w:r>
              <w:rPr>
                <w:sz w:val="28"/>
              </w:rPr>
              <w:t>, ул. Пионерская, ул. Песочная,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ул.Железнодорожная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Профинтерна, </w:t>
            </w:r>
            <w:proofErr w:type="spellStart"/>
            <w:r>
              <w:rPr>
                <w:sz w:val="28"/>
              </w:rPr>
              <w:t>ул.Лесная</w:t>
            </w:r>
            <w:proofErr w:type="spellEnd"/>
            <w:r>
              <w:rPr>
                <w:sz w:val="28"/>
              </w:rPr>
              <w:t xml:space="preserve">, ул. Советская </w:t>
            </w:r>
            <w:proofErr w:type="spellStart"/>
            <w:r>
              <w:rPr>
                <w:sz w:val="28"/>
              </w:rPr>
              <w:t>ул.Железнодорожная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ул.Космонавтов</w:t>
            </w:r>
            <w:proofErr w:type="spellEnd"/>
            <w:r>
              <w:rPr>
                <w:sz w:val="28"/>
              </w:rPr>
              <w:t xml:space="preserve">, ул. Луговая, ул. Мира, </w:t>
            </w:r>
            <w:proofErr w:type="spellStart"/>
            <w:r>
              <w:rPr>
                <w:sz w:val="28"/>
              </w:rPr>
              <w:t>ул.Молодежная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ул.Парковая</w:t>
            </w:r>
            <w:proofErr w:type="spellEnd"/>
            <w:r>
              <w:rPr>
                <w:sz w:val="28"/>
              </w:rPr>
              <w:t xml:space="preserve">, ул. Свободы, </w:t>
            </w:r>
            <w:proofErr w:type="spellStart"/>
            <w:r>
              <w:rPr>
                <w:sz w:val="28"/>
              </w:rPr>
              <w:t>ул.Строителей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ул.Центральная</w:t>
            </w:r>
            <w:proofErr w:type="spellEnd"/>
            <w:r>
              <w:rPr>
                <w:sz w:val="28"/>
              </w:rPr>
              <w:t xml:space="preserve">, ул. 70 - лет Победы, ул. Комсомольская, ул. Чкалова,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авелье</w:t>
            </w:r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, ул. Новая, ул. Северная, </w:t>
            </w:r>
            <w:proofErr w:type="spellStart"/>
            <w:r>
              <w:rPr>
                <w:sz w:val="28"/>
              </w:rPr>
              <w:t>ул.Санаторная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ул.Индивидуальная</w:t>
            </w:r>
            <w:proofErr w:type="spellEnd"/>
            <w:r>
              <w:rPr>
                <w:sz w:val="28"/>
              </w:rPr>
              <w:t xml:space="preserve">, тер. Массив 23, тер. Потребительское садоводческое общество </w:t>
            </w:r>
            <w:proofErr w:type="spellStart"/>
            <w:r>
              <w:rPr>
                <w:spacing w:val="-2"/>
                <w:sz w:val="28"/>
              </w:rPr>
              <w:t>Огуречик</w:t>
            </w:r>
            <w:proofErr w:type="spellEnd"/>
          </w:p>
          <w:p w:rsidR="0081109F" w:rsidRDefault="0030645D">
            <w:pPr>
              <w:pStyle w:val="TableParagraph"/>
              <w:spacing w:before="114"/>
              <w:ind w:right="234"/>
              <w:rPr>
                <w:sz w:val="28"/>
              </w:rPr>
            </w:pPr>
            <w:r>
              <w:rPr>
                <w:sz w:val="28"/>
              </w:rPr>
              <w:t>в группы компенсирующей направленности - все улицы р.п. Решетиха</w:t>
            </w:r>
          </w:p>
        </w:tc>
      </w:tr>
      <w:tr w:rsidR="0081109F">
        <w:trPr>
          <w:trHeight w:val="3782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МБДОУ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right="234"/>
              <w:rPr>
                <w:sz w:val="28"/>
              </w:rPr>
            </w:pPr>
            <w:r>
              <w:rPr>
                <w:b/>
                <w:sz w:val="28"/>
              </w:rPr>
              <w:t xml:space="preserve">г. Володарск </w:t>
            </w:r>
            <w:r>
              <w:rPr>
                <w:sz w:val="28"/>
              </w:rPr>
              <w:t xml:space="preserve">- ул. Мичурина, ул. </w:t>
            </w:r>
            <w:proofErr w:type="spellStart"/>
            <w:r>
              <w:rPr>
                <w:sz w:val="28"/>
              </w:rPr>
              <w:t>Лядова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уворова</w:t>
            </w:r>
            <w:proofErr w:type="spellEnd"/>
            <w:r>
              <w:rPr>
                <w:sz w:val="28"/>
              </w:rPr>
              <w:t xml:space="preserve">, ул. Нагорная с переулком, </w:t>
            </w:r>
            <w:proofErr w:type="spellStart"/>
            <w:r>
              <w:rPr>
                <w:sz w:val="28"/>
              </w:rPr>
              <w:t>ул.Северная</w:t>
            </w:r>
            <w:proofErr w:type="spellEnd"/>
            <w:r>
              <w:rPr>
                <w:sz w:val="28"/>
              </w:rPr>
              <w:t xml:space="preserve">, ул. Колхозная, ул. Маяковского с переулками, </w:t>
            </w:r>
            <w:proofErr w:type="spellStart"/>
            <w:r>
              <w:rPr>
                <w:sz w:val="28"/>
              </w:rPr>
              <w:t>ул.Луначарского</w:t>
            </w:r>
            <w:proofErr w:type="spellEnd"/>
            <w:r>
              <w:rPr>
                <w:sz w:val="28"/>
              </w:rPr>
              <w:t xml:space="preserve">, ул. Садовая, </w:t>
            </w:r>
            <w:proofErr w:type="spellStart"/>
            <w:r>
              <w:rPr>
                <w:sz w:val="28"/>
              </w:rPr>
              <w:t>ул.Кольцова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ул.Урицкого</w:t>
            </w:r>
            <w:proofErr w:type="spellEnd"/>
            <w:r>
              <w:rPr>
                <w:sz w:val="28"/>
              </w:rPr>
              <w:t xml:space="preserve">, ул. Западная, </w:t>
            </w:r>
            <w:proofErr w:type="spellStart"/>
            <w:r>
              <w:rPr>
                <w:sz w:val="28"/>
              </w:rPr>
              <w:t>ул.Совхозная</w:t>
            </w:r>
            <w:proofErr w:type="spellEnd"/>
            <w:r>
              <w:rPr>
                <w:sz w:val="28"/>
              </w:rPr>
              <w:t xml:space="preserve">, совхоз «Сейма» (ул. Островского, </w:t>
            </w:r>
            <w:proofErr w:type="spellStart"/>
            <w:r>
              <w:rPr>
                <w:sz w:val="28"/>
              </w:rPr>
              <w:t>ул.Центральная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ул.Чкалова</w:t>
            </w:r>
            <w:proofErr w:type="spellEnd"/>
            <w:r>
              <w:rPr>
                <w:sz w:val="28"/>
              </w:rPr>
              <w:t xml:space="preserve">, ул. Чугунова, </w:t>
            </w:r>
            <w:proofErr w:type="spellStart"/>
            <w:r>
              <w:rPr>
                <w:sz w:val="28"/>
              </w:rPr>
              <w:t>ул.Заречная</w:t>
            </w:r>
            <w:proofErr w:type="spellEnd"/>
            <w:r>
              <w:rPr>
                <w:sz w:val="28"/>
              </w:rPr>
              <w:t xml:space="preserve">, ул. </w:t>
            </w:r>
            <w:proofErr w:type="spellStart"/>
            <w:r>
              <w:rPr>
                <w:sz w:val="28"/>
              </w:rPr>
              <w:t>Юганецкая</w:t>
            </w:r>
            <w:proofErr w:type="spellEnd"/>
            <w:r>
              <w:rPr>
                <w:sz w:val="28"/>
              </w:rPr>
              <w:t xml:space="preserve"> ул. Западная, </w:t>
            </w:r>
            <w:proofErr w:type="spellStart"/>
            <w:r>
              <w:rPr>
                <w:sz w:val="28"/>
              </w:rPr>
              <w:t>ул.Молодежная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ул.Песчаная</w:t>
            </w:r>
            <w:proofErr w:type="spellEnd"/>
            <w:r>
              <w:rPr>
                <w:sz w:val="28"/>
              </w:rPr>
              <w:t>.</w:t>
            </w:r>
          </w:p>
          <w:p w:rsidR="0081109F" w:rsidRDefault="0030645D">
            <w:pPr>
              <w:pStyle w:val="TableParagraph"/>
              <w:spacing w:before="114"/>
              <w:ind w:right="234"/>
              <w:rPr>
                <w:sz w:val="28"/>
              </w:rPr>
            </w:pPr>
            <w:r>
              <w:rPr>
                <w:sz w:val="28"/>
              </w:rPr>
              <w:t>в группы компенсирующей направленности - все улицы г. Володарска</w:t>
            </w:r>
          </w:p>
        </w:tc>
      </w:tr>
      <w:tr w:rsidR="0081109F">
        <w:trPr>
          <w:trHeight w:val="2574"/>
        </w:trPr>
        <w:tc>
          <w:tcPr>
            <w:tcW w:w="3653" w:type="dxa"/>
          </w:tcPr>
          <w:p w:rsidR="0081109F" w:rsidRDefault="0030645D">
            <w:pPr>
              <w:pStyle w:val="TableParagraph"/>
              <w:spacing w:line="320" w:lineRule="exact"/>
              <w:ind w:left="9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МБДОУ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right="236"/>
              <w:rPr>
                <w:sz w:val="28"/>
              </w:rPr>
            </w:pPr>
            <w:r>
              <w:rPr>
                <w:b/>
                <w:sz w:val="28"/>
              </w:rPr>
              <w:t xml:space="preserve">р.п. Центральный - </w:t>
            </w:r>
            <w:r>
              <w:rPr>
                <w:sz w:val="28"/>
              </w:rPr>
              <w:t xml:space="preserve">ул. Комсомольская,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ирошниченко</w:t>
            </w:r>
            <w:proofErr w:type="spellEnd"/>
            <w:r>
              <w:rPr>
                <w:sz w:val="28"/>
              </w:rPr>
              <w:t xml:space="preserve">, ул. Советская, ул. Мира, </w:t>
            </w:r>
            <w:proofErr w:type="spellStart"/>
            <w:r>
              <w:rPr>
                <w:sz w:val="28"/>
              </w:rPr>
              <w:t>ул.Школьная</w:t>
            </w:r>
            <w:proofErr w:type="spellEnd"/>
            <w:r>
              <w:rPr>
                <w:sz w:val="28"/>
              </w:rPr>
              <w:t xml:space="preserve">, ул. Зеленая, ул. 60 лет Октября, </w:t>
            </w:r>
            <w:proofErr w:type="spellStart"/>
            <w:r>
              <w:rPr>
                <w:sz w:val="28"/>
              </w:rPr>
              <w:t>ул.Лесная</w:t>
            </w:r>
            <w:proofErr w:type="spellEnd"/>
            <w:r>
              <w:rPr>
                <w:sz w:val="28"/>
              </w:rPr>
              <w:t xml:space="preserve">, ул. Заречная, ул. Дачная, </w:t>
            </w:r>
            <w:proofErr w:type="spellStart"/>
            <w:r>
              <w:rPr>
                <w:sz w:val="28"/>
              </w:rPr>
              <w:t>ул.Железндорожная</w:t>
            </w:r>
            <w:proofErr w:type="spellEnd"/>
            <w:r>
              <w:rPr>
                <w:sz w:val="28"/>
              </w:rPr>
              <w:t>, ул. Воинская,</w:t>
            </w:r>
          </w:p>
          <w:p w:rsidR="0081109F" w:rsidRDefault="0030645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пос.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Инженерный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Зеленая,</w:t>
            </w:r>
          </w:p>
          <w:p w:rsidR="0081109F" w:rsidRDefault="0030645D">
            <w:pPr>
              <w:pStyle w:val="TableParagraph"/>
              <w:spacing w:line="322" w:lineRule="exact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р.п. Фролищи </w:t>
            </w:r>
            <w:r>
              <w:rPr>
                <w:sz w:val="28"/>
              </w:rPr>
              <w:t>- ул. Советская с переулк</w:t>
            </w:r>
            <w:r>
              <w:rPr>
                <w:sz w:val="28"/>
              </w:rPr>
              <w:t xml:space="preserve">ом,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ервомайская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ул.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Южная,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ул.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Нагорная,</w:t>
            </w:r>
          </w:p>
        </w:tc>
      </w:tr>
    </w:tbl>
    <w:p w:rsidR="0081109F" w:rsidRDefault="0081109F">
      <w:pPr>
        <w:spacing w:line="322" w:lineRule="exact"/>
        <w:rPr>
          <w:sz w:val="28"/>
        </w:rPr>
        <w:sectPr w:rsidR="0081109F">
          <w:pgSz w:w="11910" w:h="16840"/>
          <w:pgMar w:top="520" w:right="480" w:bottom="280" w:left="620" w:header="720" w:footer="720" w:gutter="0"/>
          <w:cols w:space="720"/>
        </w:sectPr>
      </w:pPr>
    </w:p>
    <w:p w:rsidR="0081109F" w:rsidRDefault="0081109F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6486"/>
      </w:tblGrid>
      <w:tr w:rsidR="0081109F">
        <w:trPr>
          <w:trHeight w:val="1932"/>
        </w:trPr>
        <w:tc>
          <w:tcPr>
            <w:tcW w:w="3653" w:type="dxa"/>
          </w:tcPr>
          <w:p w:rsidR="0081109F" w:rsidRDefault="0081109F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right="237"/>
              <w:rPr>
                <w:sz w:val="28"/>
              </w:rPr>
            </w:pP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аводская</w:t>
            </w:r>
            <w:proofErr w:type="spellEnd"/>
            <w:r>
              <w:rPr>
                <w:sz w:val="28"/>
              </w:rPr>
              <w:t xml:space="preserve">, ул. Школьная с переулком, </w:t>
            </w:r>
            <w:proofErr w:type="spellStart"/>
            <w:r>
              <w:rPr>
                <w:sz w:val="28"/>
              </w:rPr>
              <w:t>ул.Спортивная</w:t>
            </w:r>
            <w:proofErr w:type="spellEnd"/>
            <w:r>
              <w:rPr>
                <w:sz w:val="28"/>
              </w:rPr>
              <w:t>, ул. Новая, ул. Северная, ул. Лесная, ул. Набережная, ул. Полевая, ул. Профсоюзная, ул. Октябрьская, ул. Станционная, ул.</w:t>
            </w:r>
            <w:r>
              <w:rPr>
                <w:spacing w:val="4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Труда,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ул.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Широкая,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Лесничество,</w:t>
            </w:r>
          </w:p>
          <w:p w:rsidR="0081109F" w:rsidRDefault="0030645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пос</w:t>
            </w:r>
            <w:proofErr w:type="gramStart"/>
            <w:r>
              <w:rPr>
                <w:b/>
                <w:sz w:val="28"/>
              </w:rPr>
              <w:t>.С</w:t>
            </w:r>
            <w:proofErr w:type="gramEnd"/>
            <w:r>
              <w:rPr>
                <w:b/>
                <w:sz w:val="28"/>
              </w:rPr>
              <w:t>тарый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Сезух</w:t>
            </w:r>
            <w:proofErr w:type="spellEnd"/>
          </w:p>
        </w:tc>
      </w:tr>
      <w:tr w:rsidR="0081109F">
        <w:trPr>
          <w:trHeight w:val="1729"/>
        </w:trPr>
        <w:tc>
          <w:tcPr>
            <w:tcW w:w="3653" w:type="dxa"/>
          </w:tcPr>
          <w:p w:rsidR="0081109F" w:rsidRDefault="0030645D">
            <w:pPr>
              <w:pStyle w:val="TableParagraph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МАДОУ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6486" w:type="dxa"/>
          </w:tcPr>
          <w:p w:rsidR="0081109F" w:rsidRDefault="0030645D">
            <w:pPr>
              <w:pStyle w:val="TableParagraph"/>
              <w:ind w:right="234"/>
              <w:rPr>
                <w:sz w:val="28"/>
              </w:rPr>
            </w:pPr>
            <w:r>
              <w:rPr>
                <w:b/>
                <w:sz w:val="28"/>
              </w:rPr>
              <w:t xml:space="preserve">р.п. Юганец - </w:t>
            </w:r>
            <w:r>
              <w:rPr>
                <w:sz w:val="28"/>
              </w:rPr>
              <w:t xml:space="preserve">ул. Восточная, Дом Газовика,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есная</w:t>
            </w:r>
            <w:proofErr w:type="spellEnd"/>
            <w:r>
              <w:rPr>
                <w:sz w:val="28"/>
              </w:rPr>
              <w:t xml:space="preserve">, Лесничество, пер. Западный, </w:t>
            </w:r>
            <w:proofErr w:type="spellStart"/>
            <w:r>
              <w:rPr>
                <w:sz w:val="28"/>
              </w:rPr>
              <w:t>ул.Центральная</w:t>
            </w:r>
            <w:proofErr w:type="spellEnd"/>
            <w:r>
              <w:rPr>
                <w:sz w:val="28"/>
              </w:rPr>
              <w:t xml:space="preserve">, ул. Маяковского, ул. Новая, </w:t>
            </w:r>
            <w:proofErr w:type="spellStart"/>
            <w:r>
              <w:rPr>
                <w:sz w:val="28"/>
              </w:rPr>
              <w:t>ул.Парковая</w:t>
            </w:r>
            <w:proofErr w:type="spellEnd"/>
            <w:r>
              <w:rPr>
                <w:sz w:val="28"/>
              </w:rPr>
              <w:t xml:space="preserve">, ул. Свердлова, ул. Северная, </w:t>
            </w:r>
            <w:proofErr w:type="spellStart"/>
            <w:r>
              <w:rPr>
                <w:sz w:val="28"/>
              </w:rPr>
              <w:t>ул.Советская</w:t>
            </w:r>
            <w:proofErr w:type="spellEnd"/>
            <w:r>
              <w:rPr>
                <w:sz w:val="28"/>
              </w:rPr>
              <w:t>, ул. Фабричная</w:t>
            </w:r>
          </w:p>
        </w:tc>
      </w:tr>
    </w:tbl>
    <w:p w:rsidR="00000000" w:rsidRDefault="0030645D"/>
    <w:sectPr w:rsidR="00000000">
      <w:pgSz w:w="11910" w:h="16840"/>
      <w:pgMar w:top="52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D0A70"/>
    <w:multiLevelType w:val="hybridMultilevel"/>
    <w:tmpl w:val="1E4E04A4"/>
    <w:lvl w:ilvl="0" w:tplc="5698876C">
      <w:start w:val="1"/>
      <w:numFmt w:val="decimal"/>
      <w:lvlText w:val="%1."/>
      <w:lvlJc w:val="left"/>
      <w:pPr>
        <w:ind w:left="108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F0148A">
      <w:numFmt w:val="bullet"/>
      <w:lvlText w:val="•"/>
      <w:lvlJc w:val="left"/>
      <w:pPr>
        <w:ind w:left="2052" w:hanging="428"/>
      </w:pPr>
      <w:rPr>
        <w:rFonts w:hint="default"/>
        <w:lang w:val="ru-RU" w:eastAsia="en-US" w:bidi="ar-SA"/>
      </w:rPr>
    </w:lvl>
    <w:lvl w:ilvl="2" w:tplc="71A08B58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3" w:tplc="4D0EA20E">
      <w:numFmt w:val="bullet"/>
      <w:lvlText w:val="•"/>
      <w:lvlJc w:val="left"/>
      <w:pPr>
        <w:ind w:left="3997" w:hanging="428"/>
      </w:pPr>
      <w:rPr>
        <w:rFonts w:hint="default"/>
        <w:lang w:val="ru-RU" w:eastAsia="en-US" w:bidi="ar-SA"/>
      </w:rPr>
    </w:lvl>
    <w:lvl w:ilvl="4" w:tplc="69E61850">
      <w:numFmt w:val="bullet"/>
      <w:lvlText w:val="•"/>
      <w:lvlJc w:val="left"/>
      <w:pPr>
        <w:ind w:left="4970" w:hanging="428"/>
      </w:pPr>
      <w:rPr>
        <w:rFonts w:hint="default"/>
        <w:lang w:val="ru-RU" w:eastAsia="en-US" w:bidi="ar-SA"/>
      </w:rPr>
    </w:lvl>
    <w:lvl w:ilvl="5" w:tplc="1B3E5D96">
      <w:numFmt w:val="bullet"/>
      <w:lvlText w:val="•"/>
      <w:lvlJc w:val="left"/>
      <w:pPr>
        <w:ind w:left="5943" w:hanging="428"/>
      </w:pPr>
      <w:rPr>
        <w:rFonts w:hint="default"/>
        <w:lang w:val="ru-RU" w:eastAsia="en-US" w:bidi="ar-SA"/>
      </w:rPr>
    </w:lvl>
    <w:lvl w:ilvl="6" w:tplc="DB4A4A2E">
      <w:numFmt w:val="bullet"/>
      <w:lvlText w:val="•"/>
      <w:lvlJc w:val="left"/>
      <w:pPr>
        <w:ind w:left="6915" w:hanging="428"/>
      </w:pPr>
      <w:rPr>
        <w:rFonts w:hint="default"/>
        <w:lang w:val="ru-RU" w:eastAsia="en-US" w:bidi="ar-SA"/>
      </w:rPr>
    </w:lvl>
    <w:lvl w:ilvl="7" w:tplc="4E520EBA">
      <w:numFmt w:val="bullet"/>
      <w:lvlText w:val="•"/>
      <w:lvlJc w:val="left"/>
      <w:pPr>
        <w:ind w:left="7888" w:hanging="428"/>
      </w:pPr>
      <w:rPr>
        <w:rFonts w:hint="default"/>
        <w:lang w:val="ru-RU" w:eastAsia="en-US" w:bidi="ar-SA"/>
      </w:rPr>
    </w:lvl>
    <w:lvl w:ilvl="8" w:tplc="7A50C696">
      <w:numFmt w:val="bullet"/>
      <w:lvlText w:val="•"/>
      <w:lvlJc w:val="left"/>
      <w:pPr>
        <w:ind w:left="8861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1109F"/>
    <w:rsid w:val="0030645D"/>
    <w:rsid w:val="0081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286" w:right="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84" w:right="365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06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4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286" w:right="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84" w:right="365" w:hanging="42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064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4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2024-02-27T13:53:00Z</dcterms:created>
  <dcterms:modified xsi:type="dcterms:W3CDTF">2024-02-27T13:53:00Z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Office Word 2007; modified using iTextSharp™ 5.5.13 ©2000-2018 iText Group NV (AGPL-version)</vt:lpwstr>
  </property>
</Properties>
</file>