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5" w:rsidRDefault="007E6CF5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Pr="00255CCF" w:rsidRDefault="00AE3563" w:rsidP="006E56B9">
      <w:pPr>
        <w:pStyle w:val="a3"/>
        <w:ind w:left="-284" w:hanging="256"/>
        <w:rPr>
          <w:sz w:val="24"/>
          <w:szCs w:val="24"/>
        </w:rPr>
      </w:pPr>
      <w:r w:rsidRPr="00255CCF">
        <w:rPr>
          <w:spacing w:val="-20"/>
          <w:sz w:val="24"/>
          <w:szCs w:val="24"/>
        </w:rPr>
        <w:t xml:space="preserve">А Д М И Н И </w:t>
      </w:r>
      <w:proofErr w:type="gramStart"/>
      <w:r w:rsidRPr="00255CCF">
        <w:rPr>
          <w:spacing w:val="-20"/>
          <w:sz w:val="24"/>
          <w:szCs w:val="24"/>
        </w:rPr>
        <w:t>СТ</w:t>
      </w:r>
      <w:proofErr w:type="gramEnd"/>
      <w:r w:rsidRPr="00255CCF"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097DA1" w:rsidRPr="00255CCF">
        <w:rPr>
          <w:spacing w:val="-20"/>
          <w:sz w:val="24"/>
          <w:szCs w:val="24"/>
        </w:rPr>
        <w:t>ОКРУГА</w:t>
      </w:r>
    </w:p>
    <w:p w:rsidR="00AE3563" w:rsidRPr="00255CCF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255CCF">
        <w:rPr>
          <w:sz w:val="24"/>
          <w:szCs w:val="24"/>
        </w:rPr>
        <w:t xml:space="preserve">Н  И  Ж  Е  Г О </w:t>
      </w:r>
      <w:proofErr w:type="gramStart"/>
      <w:r w:rsidRPr="00255CCF">
        <w:rPr>
          <w:sz w:val="24"/>
          <w:szCs w:val="24"/>
        </w:rPr>
        <w:t>Р</w:t>
      </w:r>
      <w:proofErr w:type="gramEnd"/>
      <w:r w:rsidRPr="00255CCF">
        <w:rPr>
          <w:sz w:val="24"/>
          <w:szCs w:val="24"/>
        </w:rPr>
        <w:t xml:space="preserve">  О Д С К О Й      О  Б  Л  А  С  Т  И</w:t>
      </w:r>
    </w:p>
    <w:p w:rsidR="00AE3563" w:rsidRPr="00C87010" w:rsidRDefault="00AE3563" w:rsidP="006E56B9">
      <w:pPr>
        <w:pStyle w:val="3"/>
        <w:rPr>
          <w:sz w:val="26"/>
          <w:szCs w:val="26"/>
        </w:rPr>
      </w:pPr>
    </w:p>
    <w:p w:rsidR="00AE3563" w:rsidRPr="007E6CF5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AE3563" w:rsidRPr="00C87010" w:rsidRDefault="003421E7" w:rsidP="00AE3563">
      <w:pPr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от </w:t>
      </w:r>
      <w:r w:rsidR="009C124A">
        <w:rPr>
          <w:rFonts w:ascii="Times New Roman" w:hAnsi="Times New Roman" w:cs="Times New Roman"/>
          <w:sz w:val="26"/>
          <w:szCs w:val="26"/>
        </w:rPr>
        <w:t>09.04.2024</w:t>
      </w:r>
      <w:bookmarkStart w:id="0" w:name="_GoBack"/>
      <w:bookmarkEnd w:id="0"/>
      <w:r w:rsidR="00F32E1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2326DC">
        <w:rPr>
          <w:rFonts w:ascii="Times New Roman" w:hAnsi="Times New Roman" w:cs="Times New Roman"/>
          <w:sz w:val="26"/>
          <w:szCs w:val="26"/>
        </w:rPr>
        <w:t xml:space="preserve">     </w:t>
      </w:r>
      <w:r w:rsidR="00DD67F6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AE3563" w:rsidRPr="00C87010">
        <w:rPr>
          <w:rFonts w:ascii="Times New Roman" w:hAnsi="Times New Roman" w:cs="Times New Roman"/>
          <w:sz w:val="26"/>
          <w:szCs w:val="26"/>
        </w:rPr>
        <w:t>№</w:t>
      </w:r>
      <w:r w:rsidR="002326DC">
        <w:rPr>
          <w:rFonts w:ascii="Times New Roman" w:hAnsi="Times New Roman" w:cs="Times New Roman"/>
          <w:sz w:val="26"/>
          <w:szCs w:val="26"/>
        </w:rPr>
        <w:t xml:space="preserve"> </w:t>
      </w:r>
      <w:r w:rsidR="006306C0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9C124A">
        <w:rPr>
          <w:rFonts w:ascii="Times New Roman" w:hAnsi="Times New Roman" w:cs="Times New Roman"/>
          <w:sz w:val="26"/>
          <w:szCs w:val="26"/>
        </w:rPr>
        <w:t>1278</w:t>
      </w:r>
    </w:p>
    <w:p w:rsidR="007E6CF5" w:rsidRPr="00C87010" w:rsidRDefault="007E6CF5" w:rsidP="00AE3563">
      <w:pPr>
        <w:rPr>
          <w:rFonts w:ascii="Times New Roman" w:hAnsi="Times New Roman" w:cs="Times New Roman"/>
          <w:sz w:val="26"/>
          <w:szCs w:val="26"/>
        </w:rPr>
      </w:pPr>
    </w:p>
    <w:p w:rsidR="007B01CF" w:rsidRPr="00C87010" w:rsidRDefault="002326DC" w:rsidP="00D46E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снятии режима </w:t>
      </w:r>
      <w:r w:rsidR="006901B4">
        <w:rPr>
          <w:rFonts w:ascii="Times New Roman" w:hAnsi="Times New Roman" w:cs="Times New Roman"/>
          <w:b/>
          <w:sz w:val="26"/>
          <w:szCs w:val="26"/>
        </w:rPr>
        <w:t>«Повышенная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901B4">
        <w:rPr>
          <w:rFonts w:ascii="Times New Roman" w:hAnsi="Times New Roman" w:cs="Times New Roman"/>
          <w:b/>
          <w:sz w:val="26"/>
          <w:szCs w:val="26"/>
        </w:rPr>
        <w:t>отовность»</w:t>
      </w:r>
      <w:r w:rsidR="00DD67F6">
        <w:rPr>
          <w:rFonts w:ascii="Times New Roman" w:hAnsi="Times New Roman" w:cs="Times New Roman"/>
          <w:b/>
          <w:sz w:val="26"/>
          <w:szCs w:val="26"/>
        </w:rPr>
        <w:t xml:space="preserve"> по содержанию улично-дорожной сети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7F6">
        <w:rPr>
          <w:rFonts w:ascii="Times New Roman" w:hAnsi="Times New Roman" w:cs="Times New Roman"/>
          <w:b/>
          <w:sz w:val="26"/>
          <w:szCs w:val="26"/>
        </w:rPr>
        <w:t>на период неблагоприятных погодных явлений на территории р.п.</w:t>
      </w:r>
      <w:r w:rsidR="00D46E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7F6">
        <w:rPr>
          <w:rFonts w:ascii="Times New Roman" w:hAnsi="Times New Roman" w:cs="Times New Roman"/>
          <w:b/>
          <w:sz w:val="26"/>
          <w:szCs w:val="26"/>
        </w:rPr>
        <w:t>Решетиха и р.п.</w:t>
      </w:r>
      <w:r w:rsidR="00D46E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7F6">
        <w:rPr>
          <w:rFonts w:ascii="Times New Roman" w:hAnsi="Times New Roman" w:cs="Times New Roman"/>
          <w:b/>
          <w:sz w:val="26"/>
          <w:szCs w:val="26"/>
        </w:rPr>
        <w:t>Юганец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 xml:space="preserve"> Володарского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D46E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>Нижегородской области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>»</w:t>
      </w:r>
      <w:r w:rsidR="00674046">
        <w:rPr>
          <w:rFonts w:ascii="Times New Roman" w:hAnsi="Times New Roman" w:cs="Times New Roman"/>
          <w:b/>
          <w:sz w:val="26"/>
          <w:szCs w:val="26"/>
        </w:rPr>
        <w:t>.</w:t>
      </w:r>
    </w:p>
    <w:p w:rsidR="00BD60A0" w:rsidRPr="00C87010" w:rsidRDefault="00BD60A0" w:rsidP="00D46EC2">
      <w:pPr>
        <w:pStyle w:val="2"/>
        <w:shd w:val="clear" w:color="auto" w:fill="auto"/>
        <w:spacing w:before="0" w:after="0" w:line="240" w:lineRule="auto"/>
        <w:ind w:right="-361" w:firstLine="0"/>
        <w:jc w:val="center"/>
        <w:rPr>
          <w:sz w:val="26"/>
          <w:szCs w:val="26"/>
        </w:rPr>
      </w:pPr>
    </w:p>
    <w:p w:rsidR="002326DC" w:rsidRDefault="003645D3" w:rsidP="00C5508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87010">
        <w:rPr>
          <w:sz w:val="26"/>
          <w:szCs w:val="26"/>
        </w:rPr>
        <w:t xml:space="preserve">В </w:t>
      </w:r>
      <w:r w:rsidR="002326DC">
        <w:rPr>
          <w:sz w:val="26"/>
          <w:szCs w:val="26"/>
        </w:rPr>
        <w:t xml:space="preserve"> связи с окон</w:t>
      </w:r>
      <w:r w:rsidR="00D46EC2">
        <w:rPr>
          <w:sz w:val="26"/>
          <w:szCs w:val="26"/>
        </w:rPr>
        <w:t>чанием выполнения мероприятия</w:t>
      </w:r>
      <w:r w:rsidR="002326DC">
        <w:rPr>
          <w:sz w:val="26"/>
          <w:szCs w:val="26"/>
        </w:rPr>
        <w:t xml:space="preserve"> </w:t>
      </w:r>
      <w:r w:rsidR="00D46EC2">
        <w:rPr>
          <w:sz w:val="26"/>
          <w:szCs w:val="26"/>
        </w:rPr>
        <w:t>«Повышенная готовность»</w:t>
      </w:r>
      <w:r w:rsidR="002326DC">
        <w:rPr>
          <w:sz w:val="26"/>
          <w:szCs w:val="26"/>
        </w:rPr>
        <w:t xml:space="preserve">, </w:t>
      </w:r>
      <w:r w:rsidR="00D46EC2">
        <w:rPr>
          <w:sz w:val="26"/>
          <w:szCs w:val="26"/>
        </w:rPr>
        <w:t>обусловленная</w:t>
      </w:r>
      <w:r w:rsidR="00C5508A">
        <w:rPr>
          <w:sz w:val="26"/>
          <w:szCs w:val="26"/>
        </w:rPr>
        <w:t xml:space="preserve"> </w:t>
      </w:r>
      <w:r w:rsidR="00DD67F6">
        <w:rPr>
          <w:sz w:val="26"/>
          <w:szCs w:val="26"/>
        </w:rPr>
        <w:t>неблагоприятными погодными</w:t>
      </w:r>
      <w:r w:rsidR="00D46EC2">
        <w:rPr>
          <w:sz w:val="26"/>
          <w:szCs w:val="26"/>
        </w:rPr>
        <w:t xml:space="preserve"> явлениями</w:t>
      </w:r>
      <w:r w:rsidR="00C5508A">
        <w:rPr>
          <w:sz w:val="26"/>
          <w:szCs w:val="26"/>
        </w:rPr>
        <w:t>,</w:t>
      </w:r>
      <w:r w:rsidR="00D46EC2">
        <w:rPr>
          <w:sz w:val="26"/>
          <w:szCs w:val="26"/>
        </w:rPr>
        <w:t xml:space="preserve"> а</w:t>
      </w:r>
      <w:r w:rsidR="002326DC">
        <w:rPr>
          <w:sz w:val="26"/>
          <w:szCs w:val="26"/>
        </w:rPr>
        <w:t xml:space="preserve">дминистрация Володарского муниципального округа Нижегородской области </w:t>
      </w:r>
      <w:r w:rsidR="002326DC" w:rsidRPr="002326DC">
        <w:rPr>
          <w:b/>
          <w:sz w:val="26"/>
          <w:szCs w:val="26"/>
        </w:rPr>
        <w:t>постановляет:</w:t>
      </w:r>
      <w:r w:rsidR="002326DC">
        <w:rPr>
          <w:sz w:val="26"/>
          <w:szCs w:val="26"/>
        </w:rPr>
        <w:t xml:space="preserve"> </w:t>
      </w:r>
    </w:p>
    <w:p w:rsidR="002326DC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Снять режим функционирования </w:t>
      </w:r>
      <w:r w:rsidR="006901B4">
        <w:rPr>
          <w:sz w:val="26"/>
          <w:szCs w:val="26"/>
        </w:rPr>
        <w:t>«</w:t>
      </w:r>
      <w:r>
        <w:rPr>
          <w:sz w:val="26"/>
          <w:szCs w:val="26"/>
        </w:rPr>
        <w:t>Повышенная Готовность</w:t>
      </w:r>
      <w:r w:rsidR="006901B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6901B4">
        <w:rPr>
          <w:sz w:val="26"/>
          <w:szCs w:val="26"/>
        </w:rPr>
        <w:t xml:space="preserve">для </w:t>
      </w:r>
      <w:r>
        <w:rPr>
          <w:sz w:val="26"/>
          <w:szCs w:val="26"/>
        </w:rPr>
        <w:t>служб РСЧС Володар</w:t>
      </w:r>
      <w:r w:rsidR="00D46EC2">
        <w:rPr>
          <w:sz w:val="26"/>
          <w:szCs w:val="26"/>
        </w:rPr>
        <w:t>ского муниципального округа с 09</w:t>
      </w:r>
      <w:r w:rsidR="00DD67F6">
        <w:rPr>
          <w:sz w:val="26"/>
          <w:szCs w:val="26"/>
        </w:rPr>
        <w:t>.04</w:t>
      </w:r>
      <w:r>
        <w:rPr>
          <w:sz w:val="26"/>
          <w:szCs w:val="26"/>
        </w:rPr>
        <w:t>.2024 года.</w:t>
      </w:r>
    </w:p>
    <w:p w:rsidR="002326DC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постановление администрации Володарско</w:t>
      </w:r>
      <w:r w:rsidR="00674046">
        <w:rPr>
          <w:sz w:val="26"/>
          <w:szCs w:val="26"/>
        </w:rPr>
        <w:t>г</w:t>
      </w:r>
      <w:r w:rsidR="00C5508A">
        <w:rPr>
          <w:sz w:val="26"/>
          <w:szCs w:val="26"/>
        </w:rPr>
        <w:t>о муниципального округа от 2</w:t>
      </w:r>
      <w:r w:rsidR="00DD67F6">
        <w:rPr>
          <w:sz w:val="26"/>
          <w:szCs w:val="26"/>
        </w:rPr>
        <w:t>8.02.2024г №649</w:t>
      </w:r>
      <w:r>
        <w:rPr>
          <w:sz w:val="26"/>
          <w:szCs w:val="26"/>
        </w:rPr>
        <w:t>.</w:t>
      </w:r>
    </w:p>
    <w:p w:rsidR="002326DC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на официальном сайте администрации Володарского муниципального округа.</w:t>
      </w:r>
    </w:p>
    <w:p w:rsidR="00C3136F" w:rsidRPr="00D46EC2" w:rsidRDefault="00674046" w:rsidP="00D46EC2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674046" w:rsidRDefault="00674046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046" w:rsidRPr="00C87010" w:rsidRDefault="00674046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767D" w:rsidRPr="00C87010" w:rsidRDefault="007D0D3C" w:rsidP="00D46EC2">
      <w:pPr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>Г</w:t>
      </w:r>
      <w:r w:rsidR="00875372" w:rsidRPr="00C87010">
        <w:rPr>
          <w:rFonts w:ascii="Times New Roman" w:hAnsi="Times New Roman" w:cs="Times New Roman"/>
          <w:sz w:val="26"/>
          <w:szCs w:val="26"/>
        </w:rPr>
        <w:t>лав</w:t>
      </w:r>
      <w:r w:rsidRPr="00C87010">
        <w:rPr>
          <w:rFonts w:ascii="Times New Roman" w:hAnsi="Times New Roman" w:cs="Times New Roman"/>
          <w:sz w:val="26"/>
          <w:szCs w:val="26"/>
        </w:rPr>
        <w:t>а</w:t>
      </w:r>
      <w:r w:rsidR="004264FF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097DA1" w:rsidRPr="00C87010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</w:p>
    <w:p w:rsidR="00AC5CDD" w:rsidRPr="00C87010" w:rsidRDefault="0012767D" w:rsidP="00D46EC2">
      <w:pPr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</w:t>
      </w:r>
      <w:r w:rsidR="00097DA1" w:rsidRPr="00C87010">
        <w:rPr>
          <w:rFonts w:ascii="Times New Roman" w:hAnsi="Times New Roman" w:cs="Times New Roman"/>
          <w:sz w:val="26"/>
          <w:szCs w:val="26"/>
        </w:rPr>
        <w:t>округа</w:t>
      </w:r>
      <w:r w:rsidRPr="00C8701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CD38C7" w:rsidRPr="00C87010">
        <w:rPr>
          <w:rFonts w:ascii="Times New Roman" w:hAnsi="Times New Roman" w:cs="Times New Roman"/>
          <w:sz w:val="26"/>
          <w:szCs w:val="26"/>
        </w:rPr>
        <w:t xml:space="preserve">     </w:t>
      </w:r>
      <w:r w:rsidR="00D46EC2">
        <w:rPr>
          <w:rFonts w:ascii="Times New Roman" w:hAnsi="Times New Roman" w:cs="Times New Roman"/>
          <w:sz w:val="26"/>
          <w:szCs w:val="26"/>
        </w:rPr>
        <w:t xml:space="preserve">       </w:t>
      </w:r>
      <w:r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7D0D3C" w:rsidRPr="00C87010">
        <w:rPr>
          <w:rFonts w:ascii="Times New Roman" w:hAnsi="Times New Roman" w:cs="Times New Roman"/>
          <w:sz w:val="26"/>
          <w:szCs w:val="26"/>
        </w:rPr>
        <w:t>Г.М.</w:t>
      </w:r>
      <w:r w:rsidR="00D46EC2">
        <w:rPr>
          <w:rFonts w:ascii="Times New Roman" w:hAnsi="Times New Roman" w:cs="Times New Roman"/>
          <w:sz w:val="26"/>
          <w:szCs w:val="26"/>
        </w:rPr>
        <w:t xml:space="preserve"> </w:t>
      </w:r>
      <w:r w:rsidR="007D0D3C" w:rsidRPr="00C87010">
        <w:rPr>
          <w:rFonts w:ascii="Times New Roman" w:hAnsi="Times New Roman" w:cs="Times New Roman"/>
          <w:sz w:val="26"/>
          <w:szCs w:val="26"/>
        </w:rPr>
        <w:t>Щанников</w:t>
      </w:r>
    </w:p>
    <w:sectPr w:rsidR="00AC5CDD" w:rsidRPr="00C87010" w:rsidSect="00C870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997"/>
    <w:multiLevelType w:val="hybridMultilevel"/>
    <w:tmpl w:val="3800A17E"/>
    <w:lvl w:ilvl="0" w:tplc="8A2C5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BF6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DC7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97DA1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45B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51B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A14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6DC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5CCF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47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127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73A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4F7891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14E"/>
    <w:rsid w:val="00597183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A1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46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1F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1B4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3785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25E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B6B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0D3C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4E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6E7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2D3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7EA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24A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ABA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321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D0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5F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ABA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36F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8B8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08A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2807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87010"/>
    <w:rsid w:val="00C8749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557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6EC2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25A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1F31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7F6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C82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42D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2022-11-22T15:12:00Z</cp:lastPrinted>
  <dcterms:created xsi:type="dcterms:W3CDTF">2024-04-09T13:29:00Z</dcterms:created>
  <dcterms:modified xsi:type="dcterms:W3CDTF">2024-04-09T13:29:00Z</dcterms:modified>
</cp:coreProperties>
</file>