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E6" w:rsidRDefault="006B4ED2">
      <w:pPr>
        <w:pStyle w:val="a3"/>
        <w:ind w:left="423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9027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27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FE6" w:rsidRDefault="003B0FE6">
      <w:pPr>
        <w:pStyle w:val="a3"/>
        <w:spacing w:before="10"/>
        <w:rPr>
          <w:sz w:val="9"/>
        </w:rPr>
      </w:pPr>
    </w:p>
    <w:p w:rsidR="003B0FE6" w:rsidRDefault="006B4ED2">
      <w:pPr>
        <w:pStyle w:val="1"/>
        <w:tabs>
          <w:tab w:val="left" w:pos="2861"/>
          <w:tab w:val="left" w:pos="5562"/>
        </w:tabs>
        <w:ind w:left="1853"/>
      </w:pPr>
      <w:r>
        <w:rPr>
          <w:spacing w:val="14"/>
        </w:rPr>
        <w:t>АДМИНИСТ</w:t>
      </w:r>
      <w:r>
        <w:rPr>
          <w:spacing w:val="-40"/>
        </w:rPr>
        <w:t xml:space="preserve"> </w:t>
      </w:r>
      <w:r>
        <w:t>РА</w:t>
      </w:r>
      <w:r>
        <w:rPr>
          <w:spacing w:val="-38"/>
        </w:rPr>
        <w:t xml:space="preserve"> </w:t>
      </w:r>
      <w:r>
        <w:rPr>
          <w:spacing w:val="13"/>
        </w:rPr>
        <w:t>ЦИЯ</w:t>
      </w:r>
      <w:r>
        <w:rPr>
          <w:spacing w:val="13"/>
        </w:rPr>
        <w:tab/>
      </w:r>
      <w:r>
        <w:rPr>
          <w:spacing w:val="7"/>
        </w:rPr>
        <w:t>ВОЛОДАРСКО</w:t>
      </w:r>
      <w:r>
        <w:rPr>
          <w:spacing w:val="-41"/>
        </w:rPr>
        <w:t xml:space="preserve"> </w:t>
      </w:r>
      <w:r>
        <w:t>ГО</w:t>
      </w:r>
      <w:r>
        <w:rPr>
          <w:spacing w:val="24"/>
        </w:rPr>
        <w:t xml:space="preserve"> </w:t>
      </w:r>
      <w:r>
        <w:rPr>
          <w:spacing w:val="8"/>
        </w:rPr>
        <w:t>МУНИЦИПАЛЬНО</w:t>
      </w:r>
      <w:r>
        <w:rPr>
          <w:spacing w:val="-41"/>
        </w:rPr>
        <w:t xml:space="preserve"> </w:t>
      </w:r>
      <w:r>
        <w:t>ГО</w:t>
      </w:r>
      <w:r>
        <w:rPr>
          <w:spacing w:val="21"/>
        </w:rPr>
        <w:t xml:space="preserve"> </w:t>
      </w:r>
      <w:r>
        <w:t>ОКРУГА</w:t>
      </w:r>
      <w:r>
        <w:rPr>
          <w:spacing w:val="-57"/>
        </w:rPr>
        <w:t xml:space="preserve"> </w:t>
      </w:r>
      <w:r>
        <w:t>Н</w:t>
      </w:r>
      <w:r>
        <w:rPr>
          <w:spacing w:val="60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Ж</w:t>
      </w:r>
      <w:r>
        <w:rPr>
          <w:spacing w:val="62"/>
        </w:rPr>
        <w:t xml:space="preserve"> </w:t>
      </w:r>
      <w:r>
        <w:t>Е</w:t>
      </w:r>
      <w:r>
        <w:rPr>
          <w:spacing w:val="60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 xml:space="preserve">О </w:t>
      </w:r>
      <w:proofErr w:type="gramStart"/>
      <w:r>
        <w:t>Р</w:t>
      </w:r>
      <w:proofErr w:type="gramEnd"/>
      <w:r>
        <w:rPr>
          <w:spacing w:val="57"/>
        </w:rPr>
        <w:t xml:space="preserve"> </w:t>
      </w:r>
      <w:r>
        <w:t>О Д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 О Й</w:t>
      </w:r>
      <w:r>
        <w:tab/>
        <w:t>О</w:t>
      </w:r>
      <w:r>
        <w:rPr>
          <w:spacing w:val="58"/>
        </w:rPr>
        <w:t xml:space="preserve"> </w:t>
      </w:r>
      <w:r>
        <w:t>Б</w:t>
      </w:r>
      <w:r>
        <w:rPr>
          <w:spacing w:val="2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И</w:t>
      </w:r>
    </w:p>
    <w:p w:rsidR="003B0FE6" w:rsidRDefault="003B0FE6">
      <w:pPr>
        <w:pStyle w:val="a3"/>
        <w:rPr>
          <w:b/>
          <w:sz w:val="26"/>
        </w:rPr>
      </w:pPr>
    </w:p>
    <w:p w:rsidR="003B0FE6" w:rsidRDefault="003B0FE6">
      <w:pPr>
        <w:pStyle w:val="a3"/>
        <w:spacing w:before="11"/>
        <w:rPr>
          <w:b/>
          <w:sz w:val="29"/>
        </w:rPr>
      </w:pPr>
    </w:p>
    <w:p w:rsidR="003B0FE6" w:rsidRDefault="006B4ED2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3B0FE6" w:rsidRDefault="006B4ED2" w:rsidP="007F7C71">
      <w:pPr>
        <w:tabs>
          <w:tab w:val="left" w:pos="7547"/>
          <w:tab w:val="left" w:pos="8861"/>
        </w:tabs>
        <w:spacing w:before="317"/>
        <w:ind w:left="851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1pt;margin-top:15.85pt;width:226.75pt;height:16.2pt;z-index:-251658240;mso-position-horizontal-relative:page" filled="f" stroked="f">
            <v:textbox style="mso-next-textbox:#_x0000_s1026" inset="0,0,0,0">
              <w:txbxContent>
                <w:p w:rsidR="003B0FE6" w:rsidRDefault="006B4ED2">
                  <w:pPr>
                    <w:tabs>
                      <w:tab w:val="left" w:pos="1725"/>
                    </w:tabs>
                    <w:spacing w:before="1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</w:t>
                  </w:r>
                  <w:r>
                    <w:rPr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7F7C71">
        <w:rPr>
          <w:sz w:val="20"/>
        </w:rPr>
        <w:t>03.05.2024</w:t>
      </w:r>
      <w:r>
        <w:rPr>
          <w:sz w:val="20"/>
        </w:rPr>
        <w:tab/>
      </w:r>
      <w:r>
        <w:rPr>
          <w:spacing w:val="21"/>
          <w:sz w:val="20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 w:rsidR="007F7C71">
        <w:rPr>
          <w:sz w:val="28"/>
          <w:u w:val="single"/>
        </w:rPr>
        <w:t>1525</w:t>
      </w:r>
      <w:r>
        <w:rPr>
          <w:sz w:val="28"/>
          <w:u w:val="single"/>
        </w:rPr>
        <w:tab/>
      </w:r>
    </w:p>
    <w:p w:rsidR="003B0FE6" w:rsidRDefault="003B0FE6">
      <w:pPr>
        <w:pStyle w:val="a3"/>
        <w:rPr>
          <w:sz w:val="20"/>
        </w:rPr>
      </w:pPr>
    </w:p>
    <w:p w:rsidR="003B0FE6" w:rsidRDefault="003B0FE6">
      <w:pPr>
        <w:pStyle w:val="a3"/>
        <w:rPr>
          <w:sz w:val="20"/>
        </w:rPr>
      </w:pPr>
    </w:p>
    <w:p w:rsidR="003B0FE6" w:rsidRDefault="003B0FE6">
      <w:pPr>
        <w:pStyle w:val="a3"/>
        <w:spacing w:before="6"/>
      </w:pPr>
    </w:p>
    <w:p w:rsidR="003B0FE6" w:rsidRDefault="006B4ED2">
      <w:pPr>
        <w:pStyle w:val="1"/>
        <w:ind w:right="673" w:firstLine="0"/>
        <w:jc w:val="center"/>
      </w:pPr>
      <w:r>
        <w:t>Об организации и</w:t>
      </w:r>
      <w:r>
        <w:rPr>
          <w:spacing w:val="1"/>
        </w:rPr>
        <w:t xml:space="preserve"> </w:t>
      </w:r>
      <w:r>
        <w:t>проведении учебных сборов по основам военной службы</w:t>
      </w:r>
      <w:r>
        <w:rPr>
          <w:spacing w:val="-57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 xml:space="preserve"> 10 классов</w:t>
      </w:r>
      <w:r>
        <w:rPr>
          <w:spacing w:val="1"/>
        </w:rPr>
        <w:t xml:space="preserve"> </w:t>
      </w:r>
      <w:r>
        <w:t>общеобразовательных организаций</w:t>
      </w:r>
      <w:r>
        <w:rPr>
          <w:spacing w:val="1"/>
        </w:rPr>
        <w:t xml:space="preserve"> </w:t>
      </w:r>
      <w:r>
        <w:t>Володарского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округа в</w:t>
      </w:r>
      <w:r>
        <w:rPr>
          <w:spacing w:val="-2"/>
        </w:rPr>
        <w:t xml:space="preserve"> </w:t>
      </w:r>
      <w:r>
        <w:t>2024 году</w:t>
      </w:r>
    </w:p>
    <w:p w:rsidR="003B0FE6" w:rsidRDefault="003B0FE6">
      <w:pPr>
        <w:pStyle w:val="a3"/>
        <w:spacing w:before="7"/>
        <w:rPr>
          <w:b/>
          <w:sz w:val="23"/>
        </w:rPr>
      </w:pPr>
    </w:p>
    <w:p w:rsidR="003B0FE6" w:rsidRDefault="006B4ED2">
      <w:pPr>
        <w:pStyle w:val="a3"/>
        <w:ind w:left="142" w:right="106" w:firstLine="707"/>
        <w:jc w:val="both"/>
      </w:pPr>
      <w:proofErr w:type="gramStart"/>
      <w:r>
        <w:t>В соответствии с Федеральным законом Российской Федерации от 28 марта 1998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 Российской Федерации от 31 декабря 1999 года № 1441 «Об утверждении</w:t>
      </w:r>
      <w:r>
        <w:rPr>
          <w:spacing w:val="1"/>
        </w:rPr>
        <w:t xml:space="preserve"> </w:t>
      </w:r>
      <w:r>
        <w:t>Положения о подготовке граждан Российской Федерации к военной службе», совместным</w:t>
      </w:r>
      <w:r>
        <w:rPr>
          <w:spacing w:val="1"/>
        </w:rPr>
        <w:t xml:space="preserve"> </w:t>
      </w:r>
      <w:r>
        <w:t>приказом Министра обороны Российской Федерации и министерства образования и науки</w:t>
      </w:r>
      <w:r>
        <w:rPr>
          <w:spacing w:val="1"/>
        </w:rPr>
        <w:t xml:space="preserve"> </w:t>
      </w:r>
      <w:r>
        <w:t>Российской</w:t>
      </w:r>
      <w:r>
        <w:t xml:space="preserve"> Федерации от 24 февраля 2010 года № 96</w:t>
      </w:r>
      <w:proofErr w:type="gramEnd"/>
      <w:r>
        <w:t>\134 «Об утверждении Инструкции</w:t>
      </w:r>
      <w:r>
        <w:rPr>
          <w:spacing w:val="1"/>
        </w:rPr>
        <w:t xml:space="preserve"> </w:t>
      </w:r>
      <w:r>
        <w:t>об организации обучения граждан Российской Федерации начальным знаниям в области</w:t>
      </w:r>
      <w:r>
        <w:rPr>
          <w:spacing w:val="1"/>
        </w:rPr>
        <w:t xml:space="preserve"> </w:t>
      </w:r>
      <w:r>
        <w:t>обороны и их подготовки по основам военной службы в образовательных 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</w:t>
      </w:r>
      <w:r>
        <w:t>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пунктах»,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1"/>
        </w:rPr>
        <w:t xml:space="preserve"> </w:t>
      </w:r>
      <w:r>
        <w:t>Володарского муниципального</w:t>
      </w:r>
      <w:r>
        <w:rPr>
          <w:spacing w:val="2"/>
        </w:rPr>
        <w:t xml:space="preserve"> </w:t>
      </w:r>
      <w:r>
        <w:t>округа</w:t>
      </w:r>
    </w:p>
    <w:p w:rsidR="003B0FE6" w:rsidRDefault="006B4ED2">
      <w:pPr>
        <w:spacing w:before="2"/>
        <w:ind w:left="142"/>
        <w:jc w:val="both"/>
        <w:rPr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 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 н о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 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 </w:t>
      </w:r>
      <w:r>
        <w:rPr>
          <w:sz w:val="28"/>
        </w:rPr>
        <w:t>:</w:t>
      </w:r>
    </w:p>
    <w:p w:rsidR="003B0FE6" w:rsidRDefault="003B0FE6">
      <w:pPr>
        <w:pStyle w:val="a3"/>
        <w:spacing w:before="9"/>
        <w:rPr>
          <w:sz w:val="23"/>
        </w:rPr>
      </w:pPr>
    </w:p>
    <w:p w:rsidR="003B0FE6" w:rsidRDefault="006B4ED2">
      <w:pPr>
        <w:pStyle w:val="a5"/>
        <w:numPr>
          <w:ilvl w:val="0"/>
          <w:numId w:val="1"/>
        </w:numPr>
        <w:tabs>
          <w:tab w:val="left" w:pos="850"/>
        </w:tabs>
        <w:spacing w:before="1"/>
        <w:ind w:left="861" w:right="107" w:hanging="360"/>
        <w:jc w:val="both"/>
        <w:rPr>
          <w:sz w:val="24"/>
        </w:rPr>
      </w:pP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(Соловьева</w:t>
      </w:r>
      <w:r>
        <w:rPr>
          <w:spacing w:val="1"/>
          <w:sz w:val="24"/>
        </w:rPr>
        <w:t xml:space="preserve"> </w:t>
      </w:r>
      <w:r>
        <w:rPr>
          <w:sz w:val="24"/>
        </w:rPr>
        <w:t>Н.Г.)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 в период с 20 по 24 мая 2024 года с учащимися 10 классов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59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</w:p>
    <w:p w:rsidR="003B0FE6" w:rsidRDefault="006B4ED2">
      <w:pPr>
        <w:pStyle w:val="a5"/>
        <w:numPr>
          <w:ilvl w:val="0"/>
          <w:numId w:val="1"/>
        </w:numPr>
        <w:tabs>
          <w:tab w:val="left" w:pos="850"/>
        </w:tabs>
        <w:ind w:left="850" w:right="0" w:hanging="349"/>
        <w:jc w:val="both"/>
        <w:rPr>
          <w:sz w:val="24"/>
        </w:rPr>
      </w:pPr>
      <w:r>
        <w:rPr>
          <w:sz w:val="24"/>
        </w:rPr>
        <w:t>Ру</w:t>
      </w:r>
      <w:r>
        <w:rPr>
          <w:sz w:val="24"/>
        </w:rPr>
        <w:t>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3B0FE6" w:rsidRDefault="006B4ED2">
      <w:pPr>
        <w:pStyle w:val="a5"/>
        <w:numPr>
          <w:ilvl w:val="1"/>
          <w:numId w:val="1"/>
        </w:numPr>
        <w:tabs>
          <w:tab w:val="left" w:pos="1222"/>
        </w:tabs>
        <w:ind w:left="1221" w:right="107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учебной и воспитательной работы,</w:t>
      </w:r>
    </w:p>
    <w:p w:rsidR="003B0FE6" w:rsidRDefault="006B4ED2">
      <w:pPr>
        <w:pStyle w:val="a5"/>
        <w:numPr>
          <w:ilvl w:val="1"/>
          <w:numId w:val="1"/>
        </w:numPr>
        <w:tabs>
          <w:tab w:val="left" w:pos="1222"/>
        </w:tabs>
        <w:ind w:left="1221" w:right="111"/>
        <w:jc w:val="both"/>
        <w:rPr>
          <w:sz w:val="24"/>
        </w:rPr>
      </w:pPr>
      <w:r>
        <w:rPr>
          <w:sz w:val="24"/>
        </w:rPr>
        <w:t>привлечь к участию в учебных сборах граждан мужского пола, обучающихся 10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</w:t>
      </w:r>
      <w:r>
        <w:rPr>
          <w:sz w:val="24"/>
        </w:rPr>
        <w:t>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организаций,</w:t>
      </w:r>
    </w:p>
    <w:p w:rsidR="003B0FE6" w:rsidRDefault="006B4ED2">
      <w:pPr>
        <w:pStyle w:val="a5"/>
        <w:numPr>
          <w:ilvl w:val="1"/>
          <w:numId w:val="1"/>
        </w:numPr>
        <w:tabs>
          <w:tab w:val="left" w:pos="1222"/>
        </w:tabs>
        <w:ind w:left="1221" w:right="106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сборы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в соответствии с учебно-тематическим планом, расчетом часов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дня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сборов,</w:t>
      </w:r>
    </w:p>
    <w:p w:rsidR="003B0FE6" w:rsidRDefault="006B4ED2">
      <w:pPr>
        <w:pStyle w:val="a5"/>
        <w:numPr>
          <w:ilvl w:val="1"/>
          <w:numId w:val="1"/>
        </w:numPr>
        <w:tabs>
          <w:tab w:val="left" w:pos="1222"/>
        </w:tabs>
        <w:spacing w:before="1"/>
        <w:ind w:left="1221" w:right="109"/>
        <w:jc w:val="both"/>
        <w:rPr>
          <w:sz w:val="24"/>
        </w:rPr>
      </w:pPr>
      <w:r>
        <w:rPr>
          <w:sz w:val="24"/>
        </w:rPr>
        <w:t>включить в план проведения учебных сборов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с войсковыми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частями,</w:t>
      </w:r>
    </w:p>
    <w:p w:rsidR="003B0FE6" w:rsidRDefault="006B4ED2">
      <w:pPr>
        <w:pStyle w:val="a5"/>
        <w:numPr>
          <w:ilvl w:val="1"/>
          <w:numId w:val="1"/>
        </w:numPr>
        <w:tabs>
          <w:tab w:val="left" w:pos="1222"/>
        </w:tabs>
        <w:ind w:left="1221"/>
        <w:jc w:val="both"/>
        <w:rPr>
          <w:sz w:val="24"/>
        </w:rPr>
      </w:pPr>
      <w:r>
        <w:rPr>
          <w:sz w:val="24"/>
        </w:rPr>
        <w:t>обеспечить доставку обучающихся к месту проведения сборов и обратно 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войсковую</w:t>
      </w:r>
      <w:r>
        <w:rPr>
          <w:spacing w:val="2"/>
          <w:sz w:val="24"/>
        </w:rPr>
        <w:t xml:space="preserve"> </w:t>
      </w:r>
      <w:r>
        <w:rPr>
          <w:sz w:val="24"/>
        </w:rPr>
        <w:t>часть,</w:t>
      </w:r>
    </w:p>
    <w:p w:rsidR="003B0FE6" w:rsidRDefault="006B4ED2">
      <w:pPr>
        <w:pStyle w:val="a5"/>
        <w:numPr>
          <w:ilvl w:val="1"/>
          <w:numId w:val="1"/>
        </w:numPr>
        <w:tabs>
          <w:tab w:val="left" w:pos="1222"/>
        </w:tabs>
        <w:ind w:left="1221" w:right="105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девушек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</w:t>
      </w:r>
      <w:r>
        <w:rPr>
          <w:sz w:val="24"/>
        </w:rPr>
        <w:t>хся</w:t>
      </w:r>
      <w:r>
        <w:rPr>
          <w:spacing w:val="-1"/>
          <w:sz w:val="24"/>
        </w:rPr>
        <w:t xml:space="preserve"> </w:t>
      </w:r>
      <w:r>
        <w:rPr>
          <w:sz w:val="24"/>
        </w:rPr>
        <w:t>10 классов,</w:t>
      </w:r>
    </w:p>
    <w:p w:rsidR="003B0FE6" w:rsidRDefault="003B0FE6">
      <w:pPr>
        <w:jc w:val="both"/>
        <w:rPr>
          <w:sz w:val="24"/>
        </w:rPr>
        <w:sectPr w:rsidR="003B0FE6" w:rsidSect="007F7C71">
          <w:type w:val="continuous"/>
          <w:pgSz w:w="11910" w:h="16840"/>
          <w:pgMar w:top="1120" w:right="740" w:bottom="280" w:left="1418" w:header="720" w:footer="720" w:gutter="0"/>
          <w:cols w:space="720"/>
        </w:sectPr>
      </w:pPr>
    </w:p>
    <w:p w:rsidR="003B0FE6" w:rsidRDefault="006B4ED2">
      <w:pPr>
        <w:pStyle w:val="a5"/>
        <w:numPr>
          <w:ilvl w:val="1"/>
          <w:numId w:val="1"/>
        </w:numPr>
        <w:tabs>
          <w:tab w:val="left" w:pos="1222"/>
        </w:tabs>
        <w:spacing w:before="66"/>
        <w:ind w:left="1221"/>
        <w:jc w:val="both"/>
        <w:rPr>
          <w:sz w:val="24"/>
        </w:rPr>
      </w:pPr>
      <w:r>
        <w:rPr>
          <w:sz w:val="24"/>
        </w:rPr>
        <w:lastRenderedPageBreak/>
        <w:t>отчет по итогам 5-дневных сборов 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предоставить в 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администрации Володарского муниципального округа   в срок до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мая 2024 года.</w:t>
      </w:r>
    </w:p>
    <w:p w:rsidR="003B0FE6" w:rsidRDefault="006B4ED2">
      <w:pPr>
        <w:pStyle w:val="a5"/>
        <w:numPr>
          <w:ilvl w:val="0"/>
          <w:numId w:val="1"/>
        </w:numPr>
        <w:tabs>
          <w:tab w:val="left" w:pos="850"/>
        </w:tabs>
        <w:spacing w:before="1"/>
        <w:ind w:left="861" w:right="109" w:hanging="360"/>
        <w:jc w:val="both"/>
        <w:rPr>
          <w:sz w:val="24"/>
        </w:rPr>
      </w:pPr>
      <w:r>
        <w:rPr>
          <w:sz w:val="24"/>
        </w:rPr>
        <w:t>Начальником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Жиганову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Л.В.,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ИДК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</w:p>
    <w:p w:rsidR="003B0FE6" w:rsidRDefault="006B4ED2">
      <w:pPr>
        <w:pStyle w:val="a5"/>
        <w:numPr>
          <w:ilvl w:val="0"/>
          <w:numId w:val="1"/>
        </w:numPr>
        <w:tabs>
          <w:tab w:val="left" w:pos="850"/>
        </w:tabs>
        <w:ind w:left="861" w:right="105" w:hanging="360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возложить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(Соловьева</w:t>
      </w:r>
      <w:r>
        <w:rPr>
          <w:spacing w:val="-3"/>
          <w:sz w:val="24"/>
        </w:rPr>
        <w:t xml:space="preserve"> </w:t>
      </w:r>
      <w:r>
        <w:rPr>
          <w:sz w:val="24"/>
        </w:rPr>
        <w:t>Н.Г.).</w:t>
      </w:r>
    </w:p>
    <w:p w:rsidR="003B0FE6" w:rsidRDefault="003B0FE6">
      <w:pPr>
        <w:pStyle w:val="a3"/>
        <w:rPr>
          <w:sz w:val="26"/>
        </w:rPr>
      </w:pPr>
    </w:p>
    <w:p w:rsidR="003B0FE6" w:rsidRDefault="003B0FE6">
      <w:pPr>
        <w:pStyle w:val="a3"/>
        <w:rPr>
          <w:sz w:val="26"/>
        </w:rPr>
      </w:pPr>
    </w:p>
    <w:p w:rsidR="003B0FE6" w:rsidRDefault="003B0FE6">
      <w:pPr>
        <w:pStyle w:val="a3"/>
        <w:rPr>
          <w:sz w:val="26"/>
        </w:rPr>
      </w:pPr>
    </w:p>
    <w:p w:rsidR="003B0FE6" w:rsidRDefault="006B4ED2">
      <w:pPr>
        <w:pStyle w:val="a3"/>
        <w:spacing w:before="207"/>
        <w:ind w:left="142"/>
      </w:pPr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</w:p>
    <w:p w:rsidR="003B0FE6" w:rsidRDefault="006B4ED2">
      <w:pPr>
        <w:pStyle w:val="a3"/>
        <w:tabs>
          <w:tab w:val="left" w:pos="7607"/>
        </w:tabs>
        <w:ind w:left="142"/>
      </w:pPr>
      <w:r>
        <w:t>Володарского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  <w:bookmarkStart w:id="0" w:name="_GoBack"/>
      <w:bookmarkEnd w:id="0"/>
      <w:r>
        <w:tab/>
        <w:t>Г.М.</w:t>
      </w:r>
      <w:r>
        <w:rPr>
          <w:spacing w:val="58"/>
        </w:rPr>
        <w:t xml:space="preserve"> </w:t>
      </w:r>
      <w:r>
        <w:t>Щанников</w:t>
      </w:r>
    </w:p>
    <w:sectPr w:rsidR="003B0FE6">
      <w:pgSz w:w="11910" w:h="16840"/>
      <w:pgMar w:top="104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E88"/>
    <w:multiLevelType w:val="multilevel"/>
    <w:tmpl w:val="35CC6088"/>
    <w:lvl w:ilvl="0">
      <w:start w:val="1"/>
      <w:numFmt w:val="decimal"/>
      <w:lvlText w:val="%1."/>
      <w:lvlJc w:val="left"/>
      <w:pPr>
        <w:ind w:left="86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B0FE6"/>
    <w:rsid w:val="003B0FE6"/>
    <w:rsid w:val="006B4ED2"/>
    <w:rsid w:val="007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702" w:right="599" w:hanging="173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02" w:right="67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21" w:right="104" w:hanging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F7C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C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702" w:right="599" w:hanging="173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02" w:right="67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21" w:right="104" w:hanging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F7C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C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</dc:creator>
  <cp:lastModifiedBy>Жаворонкова_К</cp:lastModifiedBy>
  <cp:revision>2</cp:revision>
  <dcterms:created xsi:type="dcterms:W3CDTF">2024-05-07T11:35:00Z</dcterms:created>
  <dcterms:modified xsi:type="dcterms:W3CDTF">2024-05-07T11:35:00Z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</Properties>
</file>