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A3" w:rsidRPr="00CC5C09" w:rsidRDefault="005F7BA3" w:rsidP="008B72A5">
      <w:pPr>
        <w:tabs>
          <w:tab w:val="left" w:pos="3780"/>
        </w:tabs>
      </w:pPr>
    </w:p>
    <w:p w:rsidR="008B72A5" w:rsidRDefault="008B72A5" w:rsidP="006A4841">
      <w:pPr>
        <w:tabs>
          <w:tab w:val="left" w:pos="3780"/>
        </w:tabs>
        <w:jc w:val="center"/>
      </w:pPr>
      <w:r>
        <w:rPr>
          <w:noProof/>
        </w:rPr>
        <w:drawing>
          <wp:inline distT="0" distB="0" distL="0" distR="0">
            <wp:extent cx="733425" cy="914400"/>
            <wp:effectExtent l="19050" t="0" r="9525" b="0"/>
            <wp:docPr id="1"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rsidR="008B72A5" w:rsidRDefault="008B72A5" w:rsidP="008B72A5">
      <w:pPr>
        <w:pStyle w:val="a3"/>
        <w:ind w:left="-284" w:firstLine="0"/>
      </w:pPr>
    </w:p>
    <w:p w:rsidR="008B72A5" w:rsidRDefault="001C0C03" w:rsidP="003715E5">
      <w:pPr>
        <w:pStyle w:val="a3"/>
        <w:ind w:left="-284" w:hanging="256"/>
        <w:rPr>
          <w:spacing w:val="-20"/>
          <w:sz w:val="24"/>
          <w:szCs w:val="24"/>
        </w:rPr>
      </w:pPr>
      <w:r>
        <w:rPr>
          <w:spacing w:val="-20"/>
          <w:sz w:val="24"/>
          <w:szCs w:val="24"/>
        </w:rPr>
        <w:t>АДМИНИСТРАЦИЯ</w:t>
      </w:r>
      <w:r w:rsidR="008B72A5">
        <w:rPr>
          <w:spacing w:val="-20"/>
          <w:sz w:val="24"/>
          <w:szCs w:val="24"/>
        </w:rPr>
        <w:t xml:space="preserve">      </w:t>
      </w:r>
      <w:r>
        <w:rPr>
          <w:spacing w:val="-20"/>
          <w:sz w:val="24"/>
          <w:szCs w:val="24"/>
        </w:rPr>
        <w:t>ВОЛОДАРСКОГО</w:t>
      </w:r>
      <w:r w:rsidR="008B72A5">
        <w:rPr>
          <w:spacing w:val="-20"/>
          <w:sz w:val="24"/>
          <w:szCs w:val="24"/>
        </w:rPr>
        <w:t xml:space="preserve">    </w:t>
      </w:r>
      <w:r>
        <w:rPr>
          <w:spacing w:val="-20"/>
          <w:sz w:val="24"/>
          <w:szCs w:val="24"/>
        </w:rPr>
        <w:t>МУНИЦИПАЛЬНОГО</w:t>
      </w:r>
      <w:r w:rsidR="008B72A5">
        <w:rPr>
          <w:spacing w:val="-20"/>
          <w:sz w:val="24"/>
          <w:szCs w:val="24"/>
        </w:rPr>
        <w:t xml:space="preserve">    </w:t>
      </w:r>
      <w:r w:rsidR="00544235">
        <w:rPr>
          <w:spacing w:val="-20"/>
          <w:sz w:val="24"/>
          <w:szCs w:val="24"/>
        </w:rPr>
        <w:t>ОКРУГА</w:t>
      </w:r>
    </w:p>
    <w:p w:rsidR="008B72A5" w:rsidRDefault="003715E5" w:rsidP="003715E5">
      <w:pPr>
        <w:pStyle w:val="a3"/>
        <w:tabs>
          <w:tab w:val="left" w:pos="1440"/>
        </w:tabs>
        <w:ind w:left="-284" w:firstLine="0"/>
        <w:rPr>
          <w:sz w:val="24"/>
          <w:szCs w:val="24"/>
        </w:rPr>
      </w:pPr>
      <w:r>
        <w:rPr>
          <w:sz w:val="24"/>
          <w:szCs w:val="24"/>
        </w:rPr>
        <w:t>НИЖЕГОРОДСКОЙ ОБЛАСТИ</w:t>
      </w:r>
    </w:p>
    <w:p w:rsidR="008B72A5" w:rsidRDefault="008B72A5" w:rsidP="008B72A5">
      <w:pPr>
        <w:ind w:left="-284"/>
        <w:jc w:val="center"/>
        <w:rPr>
          <w:sz w:val="20"/>
          <w:szCs w:val="20"/>
        </w:rPr>
      </w:pPr>
    </w:p>
    <w:p w:rsidR="008B72A5" w:rsidRDefault="008B72A5" w:rsidP="001D30A3">
      <w:pPr>
        <w:pStyle w:val="3"/>
        <w:rPr>
          <w:szCs w:val="32"/>
        </w:rPr>
      </w:pPr>
      <w:proofErr w:type="gramStart"/>
      <w:r>
        <w:rPr>
          <w:szCs w:val="32"/>
        </w:rPr>
        <w:t>П</w:t>
      </w:r>
      <w:proofErr w:type="gramEnd"/>
      <w:r>
        <w:rPr>
          <w:szCs w:val="32"/>
        </w:rPr>
        <w:t xml:space="preserve"> О С Т А Н О В Л Е Н И Е</w:t>
      </w:r>
    </w:p>
    <w:p w:rsidR="005321DB" w:rsidRPr="00A15EAC" w:rsidRDefault="00A15EAC" w:rsidP="005321DB">
      <w:pPr>
        <w:rPr>
          <w:sz w:val="28"/>
          <w:szCs w:val="28"/>
        </w:rPr>
      </w:pPr>
      <w:r>
        <w:rPr>
          <w:sz w:val="28"/>
        </w:rPr>
        <w:t xml:space="preserve">От </w:t>
      </w:r>
      <w:bookmarkStart w:id="0" w:name="_GoBack"/>
      <w:bookmarkEnd w:id="0"/>
      <w:r w:rsidR="00CC5C09" w:rsidRPr="00A15EAC">
        <w:rPr>
          <w:sz w:val="28"/>
          <w:szCs w:val="28"/>
        </w:rPr>
        <w:t>06</w:t>
      </w:r>
      <w:r w:rsidR="001D30A3" w:rsidRPr="00A15EAC">
        <w:rPr>
          <w:sz w:val="28"/>
          <w:szCs w:val="28"/>
        </w:rPr>
        <w:t>.</w:t>
      </w:r>
      <w:r w:rsidR="00CC5C09" w:rsidRPr="00A15EAC">
        <w:rPr>
          <w:sz w:val="28"/>
          <w:szCs w:val="28"/>
        </w:rPr>
        <w:t>07</w:t>
      </w:r>
      <w:r w:rsidR="001D30A3" w:rsidRPr="00A15EAC">
        <w:rPr>
          <w:sz w:val="28"/>
          <w:szCs w:val="28"/>
        </w:rPr>
        <w:t>.202</w:t>
      </w:r>
      <w:r w:rsidR="001C0C03" w:rsidRPr="00A15EAC">
        <w:rPr>
          <w:sz w:val="28"/>
          <w:szCs w:val="28"/>
        </w:rPr>
        <w:t>3</w:t>
      </w:r>
      <w:r w:rsidR="00CC5C09" w:rsidRPr="00A15EAC">
        <w:rPr>
          <w:sz w:val="28"/>
          <w:szCs w:val="28"/>
        </w:rPr>
        <w:t xml:space="preserve">г.                     </w:t>
      </w:r>
      <w:r w:rsidR="001D30A3" w:rsidRPr="00A15EAC">
        <w:rPr>
          <w:sz w:val="28"/>
          <w:szCs w:val="28"/>
        </w:rPr>
        <w:t xml:space="preserve">                                </w:t>
      </w:r>
      <w:r>
        <w:rPr>
          <w:sz w:val="28"/>
          <w:szCs w:val="28"/>
        </w:rPr>
        <w:t xml:space="preserve">                                      </w:t>
      </w:r>
      <w:r w:rsidR="008B72A5" w:rsidRPr="00A15EAC">
        <w:rPr>
          <w:sz w:val="28"/>
          <w:szCs w:val="28"/>
        </w:rPr>
        <w:t xml:space="preserve">№ </w:t>
      </w:r>
      <w:r w:rsidR="00CC5C09" w:rsidRPr="00A15EAC">
        <w:rPr>
          <w:sz w:val="28"/>
          <w:szCs w:val="28"/>
        </w:rPr>
        <w:t>1878</w:t>
      </w:r>
    </w:p>
    <w:p w:rsidR="00F46AE7" w:rsidRDefault="00F46AE7" w:rsidP="005321DB"/>
    <w:p w:rsidR="003715E5" w:rsidRDefault="005321DB" w:rsidP="005321DB">
      <w:pPr>
        <w:jc w:val="center"/>
        <w:rPr>
          <w:b/>
        </w:rPr>
      </w:pPr>
      <w:r w:rsidRPr="0058187F">
        <w:rPr>
          <w:b/>
        </w:rPr>
        <w:t>О</w:t>
      </w:r>
      <w:r w:rsidR="008E68DB">
        <w:rPr>
          <w:b/>
        </w:rPr>
        <w:t>б утверждении Порядка</w:t>
      </w:r>
      <w:r w:rsidRPr="0058187F">
        <w:rPr>
          <w:b/>
        </w:rPr>
        <w:t xml:space="preserve"> осуществления </w:t>
      </w:r>
      <w:r w:rsidR="003715E5">
        <w:rPr>
          <w:b/>
        </w:rPr>
        <w:t>Ф</w:t>
      </w:r>
      <w:r w:rsidRPr="0058187F">
        <w:rPr>
          <w:b/>
        </w:rPr>
        <w:t xml:space="preserve">инансовым управлением </w:t>
      </w:r>
    </w:p>
    <w:p w:rsidR="005321DB" w:rsidRPr="0058187F" w:rsidRDefault="005321DB" w:rsidP="005321DB">
      <w:pPr>
        <w:jc w:val="center"/>
        <w:rPr>
          <w:b/>
        </w:rPr>
      </w:pPr>
      <w:r w:rsidRPr="0058187F">
        <w:rPr>
          <w:b/>
        </w:rPr>
        <w:t xml:space="preserve">администрации Володарского муниципального </w:t>
      </w:r>
      <w:r w:rsidR="003715E5">
        <w:rPr>
          <w:b/>
        </w:rPr>
        <w:t>округа</w:t>
      </w:r>
      <w:r w:rsidRPr="0058187F">
        <w:rPr>
          <w:b/>
        </w:rPr>
        <w:t xml:space="preserve"> Нижегородской области </w:t>
      </w:r>
    </w:p>
    <w:p w:rsidR="005321DB" w:rsidRPr="0058187F" w:rsidRDefault="005321DB" w:rsidP="005321DB">
      <w:pPr>
        <w:jc w:val="center"/>
        <w:rPr>
          <w:b/>
        </w:rPr>
      </w:pPr>
      <w:r w:rsidRPr="0058187F">
        <w:rPr>
          <w:b/>
        </w:rPr>
        <w:t>полномочий по внутреннему муниципальному финансовому контролю</w:t>
      </w:r>
    </w:p>
    <w:p w:rsidR="005321DB" w:rsidRDefault="005321DB" w:rsidP="005321DB">
      <w:pPr>
        <w:pStyle w:val="ConsPlusNormal"/>
        <w:ind w:firstLine="540"/>
        <w:rPr>
          <w:b w:val="0"/>
        </w:rPr>
      </w:pPr>
    </w:p>
    <w:p w:rsidR="005321DB" w:rsidRPr="0058187F" w:rsidRDefault="00764149" w:rsidP="0058187F">
      <w:pPr>
        <w:autoSpaceDE w:val="0"/>
        <w:autoSpaceDN w:val="0"/>
        <w:adjustRightInd w:val="0"/>
        <w:rPr>
          <w:b/>
        </w:rPr>
      </w:pPr>
      <w:r w:rsidRPr="0058187F">
        <w:rPr>
          <w:rFonts w:eastAsiaTheme="minorHAnsi"/>
          <w:lang w:eastAsia="en-US"/>
        </w:rPr>
        <w:t>В</w:t>
      </w:r>
      <w:r w:rsidR="003715E5">
        <w:rPr>
          <w:rFonts w:eastAsiaTheme="minorHAnsi"/>
          <w:lang w:eastAsia="en-US"/>
        </w:rPr>
        <w:t xml:space="preserve"> соответствии со </w:t>
      </w:r>
      <w:r w:rsidR="005614A5">
        <w:rPr>
          <w:rFonts w:eastAsiaTheme="minorHAnsi"/>
          <w:lang w:eastAsia="en-US"/>
        </w:rPr>
        <w:t>стать</w:t>
      </w:r>
      <w:r w:rsidR="003715E5">
        <w:rPr>
          <w:rFonts w:eastAsiaTheme="minorHAnsi"/>
          <w:lang w:eastAsia="en-US"/>
        </w:rPr>
        <w:t>ей</w:t>
      </w:r>
      <w:r w:rsidR="005614A5">
        <w:rPr>
          <w:rFonts w:eastAsiaTheme="minorHAnsi"/>
          <w:lang w:eastAsia="en-US"/>
        </w:rPr>
        <w:t xml:space="preserve"> 269.2 </w:t>
      </w:r>
      <w:r w:rsidRPr="0058187F">
        <w:rPr>
          <w:rFonts w:eastAsiaTheme="minorHAnsi"/>
          <w:lang w:eastAsia="en-US"/>
        </w:rPr>
        <w:t xml:space="preserve">Бюджетного кодекса Российской Федерации, </w:t>
      </w:r>
      <w:r w:rsidR="00000AD1">
        <w:rPr>
          <w:rFonts w:eastAsiaTheme="minorHAnsi"/>
          <w:lang w:eastAsia="en-US"/>
        </w:rPr>
        <w:t xml:space="preserve">Федеральным законом «Об общих принципах организации местного самоуправления в Российской Федерации» от 06.10.2003 г. № 131-ФЗ, </w:t>
      </w:r>
      <w:r w:rsidR="00C843C0">
        <w:rPr>
          <w:rFonts w:eastAsiaTheme="minorHAnsi"/>
          <w:lang w:eastAsia="en-US"/>
        </w:rPr>
        <w:t xml:space="preserve">частью 7 </w:t>
      </w:r>
      <w:hyperlink r:id="rId10" w:history="1">
        <w:r w:rsidR="0058187F" w:rsidRPr="0058187F">
          <w:rPr>
            <w:rStyle w:val="a6"/>
            <w:color w:val="auto"/>
            <w:u w:val="none"/>
          </w:rPr>
          <w:t xml:space="preserve">статьи </w:t>
        </w:r>
      </w:hyperlink>
      <w:r w:rsidR="00C843C0">
        <w:rPr>
          <w:rStyle w:val="a6"/>
          <w:color w:val="auto"/>
          <w:u w:val="none"/>
        </w:rPr>
        <w:t>2</w:t>
      </w:r>
      <w:r w:rsidR="0058187F" w:rsidRPr="0058187F">
        <w:t>4</w:t>
      </w:r>
      <w:r w:rsidR="00C843C0">
        <w:t xml:space="preserve"> </w:t>
      </w:r>
      <w:r w:rsidR="0058187F" w:rsidRPr="0058187F">
        <w:t xml:space="preserve">Устава </w:t>
      </w:r>
      <w:r w:rsidR="005321DB" w:rsidRPr="0058187F">
        <w:t xml:space="preserve">Володарского муниципального </w:t>
      </w:r>
      <w:r w:rsidR="00C843C0">
        <w:t>округа</w:t>
      </w:r>
      <w:r w:rsidR="005321DB" w:rsidRPr="0058187F">
        <w:t xml:space="preserve"> Нижегородской области, </w:t>
      </w:r>
      <w:r w:rsidR="005321DB" w:rsidRPr="0058187F">
        <w:rPr>
          <w:color w:val="000000"/>
        </w:rPr>
        <w:t xml:space="preserve">Положением о Финансовом управлении администрации Володарского муниципального </w:t>
      </w:r>
      <w:r w:rsidR="00C843C0">
        <w:rPr>
          <w:color w:val="000000"/>
        </w:rPr>
        <w:t>округа, утвержденным решением Совета депутатов Володарского муниципального округа Нижегородской области от 24.11.2022 г.,</w:t>
      </w:r>
      <w:r w:rsidR="0023356A">
        <w:rPr>
          <w:color w:val="000000"/>
        </w:rPr>
        <w:t xml:space="preserve"> </w:t>
      </w:r>
      <w:r w:rsidR="005321DB" w:rsidRPr="0058187F">
        <w:rPr>
          <w:color w:val="000000"/>
        </w:rPr>
        <w:t xml:space="preserve"> администрация Володарского муниципального района</w:t>
      </w:r>
      <w:r w:rsidR="00C843C0">
        <w:rPr>
          <w:color w:val="000000"/>
        </w:rPr>
        <w:t xml:space="preserve"> </w:t>
      </w:r>
      <w:r w:rsidR="005321DB" w:rsidRPr="0058187F">
        <w:rPr>
          <w:b/>
        </w:rPr>
        <w:t>п о с т а н о в л я е т:</w:t>
      </w:r>
    </w:p>
    <w:p w:rsidR="0058187F" w:rsidRDefault="008107C8" w:rsidP="008107C8">
      <w:pPr>
        <w:autoSpaceDE w:val="0"/>
        <w:autoSpaceDN w:val="0"/>
        <w:adjustRightInd w:val="0"/>
        <w:ind w:firstLine="540"/>
      </w:pPr>
      <w:r w:rsidRPr="008107C8">
        <w:t xml:space="preserve">1. </w:t>
      </w:r>
      <w:r w:rsidR="0058187F">
        <w:t>О</w:t>
      </w:r>
      <w:r w:rsidR="0058187F" w:rsidRPr="0058187F">
        <w:t>предел</w:t>
      </w:r>
      <w:r w:rsidR="0058187F">
        <w:t>ить, что</w:t>
      </w:r>
      <w:r w:rsidR="0058187F" w:rsidRPr="0058187F">
        <w:t xml:space="preserve"> </w:t>
      </w:r>
      <w:r w:rsidR="00FC2846">
        <w:t>Ф</w:t>
      </w:r>
      <w:r w:rsidR="0058187F" w:rsidRPr="0058187F">
        <w:t>инансов</w:t>
      </w:r>
      <w:r w:rsidR="0058187F">
        <w:t>ое</w:t>
      </w:r>
      <w:r w:rsidR="0058187F" w:rsidRPr="0058187F">
        <w:t xml:space="preserve"> управление администрации Володарского муниципального </w:t>
      </w:r>
      <w:r w:rsidR="00FC2846">
        <w:t>округа</w:t>
      </w:r>
      <w:r w:rsidR="0058187F" w:rsidRPr="0058187F">
        <w:t xml:space="preserve"> Нижегородской области </w:t>
      </w:r>
      <w:r w:rsidR="0058187F">
        <w:t xml:space="preserve">является уполномоченным органом по осуществлению </w:t>
      </w:r>
      <w:r w:rsidR="0058187F" w:rsidRPr="0058187F">
        <w:t>полномочий по внутреннему муниципальному финансовому контролю</w:t>
      </w:r>
      <w:r w:rsidR="00054A04">
        <w:t>.</w:t>
      </w:r>
    </w:p>
    <w:p w:rsidR="009857D0" w:rsidRDefault="009857D0" w:rsidP="009857D0">
      <w:pPr>
        <w:autoSpaceDE w:val="0"/>
        <w:autoSpaceDN w:val="0"/>
        <w:adjustRightInd w:val="0"/>
        <w:ind w:firstLine="540"/>
      </w:pPr>
      <w:r>
        <w:t>2.</w:t>
      </w:r>
      <w:r w:rsidR="0058187F">
        <w:rPr>
          <w:rFonts w:eastAsiaTheme="minorHAnsi"/>
          <w:lang w:eastAsia="en-US"/>
        </w:rPr>
        <w:t xml:space="preserve">Утвердить прилагаемый Порядок осуществления </w:t>
      </w:r>
      <w:r w:rsidR="00FC2846">
        <w:rPr>
          <w:rFonts w:eastAsiaTheme="minorHAnsi"/>
          <w:lang w:eastAsia="en-US"/>
        </w:rPr>
        <w:t>Ф</w:t>
      </w:r>
      <w:r w:rsidRPr="009857D0">
        <w:t xml:space="preserve">инансовым управлением администрации Володарского муниципального </w:t>
      </w:r>
      <w:r w:rsidR="00FC2846">
        <w:t>округа</w:t>
      </w:r>
      <w:r w:rsidRPr="009857D0">
        <w:t xml:space="preserve"> Нижегородской области полномочий по внутреннему муниципальному финансовому контролю</w:t>
      </w:r>
      <w:r w:rsidR="002222B6">
        <w:t>.</w:t>
      </w:r>
    </w:p>
    <w:p w:rsidR="00B51B6F" w:rsidRPr="00BC4E8B" w:rsidRDefault="00054A04" w:rsidP="0023356A">
      <w:pPr>
        <w:autoSpaceDE w:val="0"/>
        <w:autoSpaceDN w:val="0"/>
        <w:adjustRightInd w:val="0"/>
        <w:ind w:firstLine="540"/>
      </w:pPr>
      <w:r w:rsidRPr="00BC4E8B">
        <w:rPr>
          <w:rFonts w:eastAsiaTheme="minorHAnsi"/>
          <w:lang w:eastAsia="en-US"/>
        </w:rPr>
        <w:t>3</w:t>
      </w:r>
      <w:r w:rsidR="009857D0" w:rsidRPr="00BC4E8B">
        <w:rPr>
          <w:rFonts w:eastAsiaTheme="minorHAnsi"/>
          <w:lang w:eastAsia="en-US"/>
        </w:rPr>
        <w:t xml:space="preserve">. </w:t>
      </w:r>
      <w:r w:rsidR="00B529D0">
        <w:rPr>
          <w:rFonts w:eastAsiaTheme="minorHAnsi"/>
          <w:lang w:eastAsia="en-US"/>
        </w:rPr>
        <w:t>Признать утратившим силу</w:t>
      </w:r>
      <w:r w:rsidR="009857D0" w:rsidRPr="00BC4E8B">
        <w:t xml:space="preserve"> постановление администрации Володарского муниципального района Нижегородской области </w:t>
      </w:r>
      <w:r w:rsidR="0023356A" w:rsidRPr="00BC4E8B">
        <w:t xml:space="preserve">от </w:t>
      </w:r>
      <w:r w:rsidR="00FC2846">
        <w:t>26</w:t>
      </w:r>
      <w:r w:rsidR="0023356A" w:rsidRPr="00BC4E8B">
        <w:t>.</w:t>
      </w:r>
      <w:r w:rsidRPr="00BC4E8B">
        <w:t>0</w:t>
      </w:r>
      <w:r w:rsidR="00FC2846">
        <w:t>5</w:t>
      </w:r>
      <w:r w:rsidR="0023356A" w:rsidRPr="00BC4E8B">
        <w:t>.20</w:t>
      </w:r>
      <w:r w:rsidR="00FC2846">
        <w:t xml:space="preserve">21 </w:t>
      </w:r>
      <w:r w:rsidR="0023356A" w:rsidRPr="00BC4E8B">
        <w:t>г.</w:t>
      </w:r>
      <w:r w:rsidRPr="00BC4E8B">
        <w:t xml:space="preserve"> №</w:t>
      </w:r>
      <w:r w:rsidR="00FC2846">
        <w:t xml:space="preserve">899 </w:t>
      </w:r>
      <w:r w:rsidRPr="00BC4E8B">
        <w:t xml:space="preserve"> </w:t>
      </w:r>
      <w:r w:rsidR="0023146E" w:rsidRPr="00BC4E8B">
        <w:t>«О</w:t>
      </w:r>
      <w:r w:rsidR="00FC2846">
        <w:t xml:space="preserve"> Порядке </w:t>
      </w:r>
      <w:r w:rsidR="0023146E" w:rsidRPr="00BC4E8B">
        <w:t xml:space="preserve"> осуществления финансовым управлением администрации Володарского муниципального района Нижегородской области полномочий по внутреннему муниципальному финансовому контролю»</w:t>
      </w:r>
    </w:p>
    <w:p w:rsidR="00DB5349" w:rsidRPr="00BC4E8B" w:rsidRDefault="00054A04" w:rsidP="0023356A">
      <w:pPr>
        <w:autoSpaceDE w:val="0"/>
        <w:autoSpaceDN w:val="0"/>
        <w:adjustRightInd w:val="0"/>
        <w:ind w:firstLine="540"/>
      </w:pPr>
      <w:r w:rsidRPr="00BC4E8B">
        <w:t>4</w:t>
      </w:r>
      <w:r w:rsidR="0023356A" w:rsidRPr="00BC4E8B">
        <w:t xml:space="preserve">. </w:t>
      </w:r>
      <w:r w:rsidR="008107C8" w:rsidRPr="00BC4E8B">
        <w:t>Н</w:t>
      </w:r>
      <w:r w:rsidR="00DB5349" w:rsidRPr="00BC4E8B">
        <w:t>астояще</w:t>
      </w:r>
      <w:r w:rsidR="008107C8" w:rsidRPr="00BC4E8B">
        <w:t>е</w:t>
      </w:r>
      <w:r w:rsidR="00DB5349" w:rsidRPr="00BC4E8B">
        <w:t xml:space="preserve"> постановление вступает в силу с момента его опубликования.</w:t>
      </w:r>
    </w:p>
    <w:p w:rsidR="0023356A" w:rsidRDefault="00054A04" w:rsidP="0023356A">
      <w:pPr>
        <w:autoSpaceDE w:val="0"/>
        <w:autoSpaceDN w:val="0"/>
        <w:adjustRightInd w:val="0"/>
        <w:ind w:firstLine="540"/>
      </w:pPr>
      <w:r>
        <w:t>5</w:t>
      </w:r>
      <w:r w:rsidR="0023356A">
        <w:t xml:space="preserve">. </w:t>
      </w:r>
      <w:r w:rsidR="0023356A" w:rsidRPr="008107C8">
        <w:t>Отделу организационной работы</w:t>
      </w:r>
      <w:r w:rsidR="00FC2846">
        <w:t xml:space="preserve">, документооборота и кадрового обеспечения </w:t>
      </w:r>
      <w:r w:rsidR="003D23C5">
        <w:t xml:space="preserve">управления делами администрации Володарского муниципального округа Нижегородской области </w:t>
      </w:r>
      <w:r w:rsidR="0023356A" w:rsidRPr="008107C8">
        <w:t xml:space="preserve">обеспечить </w:t>
      </w:r>
      <w:r w:rsidR="008E68DB">
        <w:t>размещение</w:t>
      </w:r>
      <w:r w:rsidR="0023356A" w:rsidRPr="008107C8">
        <w:t xml:space="preserve"> настоящего  постановления на официальном Интернет - сайте администрации Володарского муниципального </w:t>
      </w:r>
      <w:r w:rsidR="003D23C5">
        <w:t>округа</w:t>
      </w:r>
      <w:r w:rsidR="008E68DB">
        <w:t xml:space="preserve"> Нижегородской области</w:t>
      </w:r>
      <w:r w:rsidR="0023356A">
        <w:t>.</w:t>
      </w:r>
    </w:p>
    <w:p w:rsidR="00DB5349" w:rsidRDefault="00054A04" w:rsidP="0023356A">
      <w:pPr>
        <w:autoSpaceDE w:val="0"/>
        <w:autoSpaceDN w:val="0"/>
        <w:adjustRightInd w:val="0"/>
        <w:ind w:firstLine="540"/>
      </w:pPr>
      <w:r>
        <w:t>6</w:t>
      </w:r>
      <w:r w:rsidR="0023356A">
        <w:t>.</w:t>
      </w:r>
      <w:r w:rsidR="00DB5349" w:rsidRPr="008107C8">
        <w:t xml:space="preserve">Контроль за исполнением настоящего постановления возложить на заместителя главы администрации, начальника </w:t>
      </w:r>
      <w:r w:rsidR="00354413">
        <w:t>Ф</w:t>
      </w:r>
      <w:r w:rsidR="00DB5349" w:rsidRPr="008107C8">
        <w:t xml:space="preserve">инансового управления администрации Володарского муниципального </w:t>
      </w:r>
      <w:r w:rsidR="00354413">
        <w:t xml:space="preserve">округа Нижегородской области </w:t>
      </w:r>
      <w:r w:rsidR="00DB5349" w:rsidRPr="008107C8">
        <w:t xml:space="preserve"> </w:t>
      </w:r>
      <w:r w:rsidR="00C01764">
        <w:t>Винокурову О.А.</w:t>
      </w:r>
    </w:p>
    <w:p w:rsidR="00C01764" w:rsidRDefault="00C01764" w:rsidP="00DB5349">
      <w:pPr>
        <w:tabs>
          <w:tab w:val="left" w:pos="240"/>
        </w:tabs>
      </w:pPr>
    </w:p>
    <w:p w:rsidR="00CC5C09" w:rsidRPr="008107C8" w:rsidRDefault="00CC5C09" w:rsidP="00DB5349">
      <w:pPr>
        <w:tabs>
          <w:tab w:val="left" w:pos="240"/>
        </w:tabs>
      </w:pPr>
    </w:p>
    <w:p w:rsidR="00DB5349" w:rsidRPr="008107C8" w:rsidRDefault="00DB5349" w:rsidP="00DB5349">
      <w:pPr>
        <w:tabs>
          <w:tab w:val="left" w:pos="240"/>
        </w:tabs>
      </w:pPr>
      <w:r w:rsidRPr="008107C8">
        <w:t xml:space="preserve">Глава </w:t>
      </w:r>
      <w:r w:rsidR="00B529D0">
        <w:t>местного самоуправления</w:t>
      </w:r>
    </w:p>
    <w:p w:rsidR="00354413" w:rsidRDefault="00DB5349" w:rsidP="00F46AE7">
      <w:pPr>
        <w:tabs>
          <w:tab w:val="left" w:pos="240"/>
        </w:tabs>
      </w:pPr>
      <w:r w:rsidRPr="008107C8">
        <w:t xml:space="preserve">Володарского муниципального </w:t>
      </w:r>
      <w:r w:rsidR="00354413">
        <w:t xml:space="preserve">округа </w:t>
      </w:r>
    </w:p>
    <w:p w:rsidR="00B14D36" w:rsidRDefault="00354413" w:rsidP="00F46AE7">
      <w:pPr>
        <w:tabs>
          <w:tab w:val="left" w:pos="240"/>
        </w:tabs>
      </w:pPr>
      <w:r>
        <w:t xml:space="preserve">Нижегородской   области                                       </w:t>
      </w:r>
      <w:r w:rsidR="00DB5349" w:rsidRPr="008107C8">
        <w:t xml:space="preserve">      </w:t>
      </w:r>
      <w:r w:rsidR="00CC5C09">
        <w:t xml:space="preserve">                     </w:t>
      </w:r>
      <w:r w:rsidR="00DB5349" w:rsidRPr="008107C8">
        <w:t xml:space="preserve">                       Г.</w:t>
      </w:r>
      <w:r>
        <w:t xml:space="preserve"> </w:t>
      </w:r>
      <w:r w:rsidR="00DB5349" w:rsidRPr="008107C8">
        <w:t>М.</w:t>
      </w:r>
      <w:r>
        <w:t xml:space="preserve"> </w:t>
      </w:r>
      <w:r w:rsidR="00DB5349" w:rsidRPr="008107C8">
        <w:t>Щанников</w:t>
      </w:r>
    </w:p>
    <w:p w:rsidR="00986A5B" w:rsidRDefault="00986A5B" w:rsidP="00941020">
      <w:pPr>
        <w:jc w:val="right"/>
      </w:pPr>
    </w:p>
    <w:p w:rsidR="00986A5B" w:rsidRDefault="00986A5B" w:rsidP="00CC5C09"/>
    <w:p w:rsidR="00CC5C09" w:rsidRDefault="00CC5C09" w:rsidP="00CC5C09"/>
    <w:p w:rsidR="00941020" w:rsidRPr="00DF72A9" w:rsidRDefault="00941020" w:rsidP="00941020">
      <w:pPr>
        <w:jc w:val="right"/>
      </w:pPr>
      <w:r w:rsidRPr="00DF72A9">
        <w:t>УТВЕРЖДЕН</w:t>
      </w:r>
    </w:p>
    <w:p w:rsidR="00941020" w:rsidRPr="00DF72A9" w:rsidRDefault="00941020" w:rsidP="00941020">
      <w:pPr>
        <w:jc w:val="right"/>
      </w:pPr>
      <w:r w:rsidRPr="00DF72A9">
        <w:lastRenderedPageBreak/>
        <w:t>постановлением администрации</w:t>
      </w:r>
    </w:p>
    <w:p w:rsidR="00941020" w:rsidRPr="00DF72A9" w:rsidRDefault="00941020" w:rsidP="00941020">
      <w:pPr>
        <w:jc w:val="right"/>
      </w:pPr>
      <w:r w:rsidRPr="00DF72A9">
        <w:t>Володарского муниципального</w:t>
      </w:r>
      <w:r w:rsidR="00354413">
        <w:t xml:space="preserve"> округа</w:t>
      </w:r>
    </w:p>
    <w:p w:rsidR="00941020" w:rsidRPr="00DF72A9" w:rsidRDefault="00941020" w:rsidP="00941020">
      <w:pPr>
        <w:jc w:val="right"/>
      </w:pPr>
      <w:r w:rsidRPr="00DF72A9">
        <w:t>Нижегородской области</w:t>
      </w:r>
    </w:p>
    <w:p w:rsidR="00941020" w:rsidRDefault="00941020" w:rsidP="00941020">
      <w:pPr>
        <w:pStyle w:val="ConsPlusNormal"/>
        <w:tabs>
          <w:tab w:val="left" w:pos="8420"/>
        </w:tabs>
        <w:ind w:firstLine="540"/>
        <w:jc w:val="right"/>
        <w:rPr>
          <w:b w:val="0"/>
          <w:sz w:val="24"/>
          <w:szCs w:val="24"/>
        </w:rPr>
      </w:pPr>
      <w:r w:rsidRPr="00DF72A9">
        <w:rPr>
          <w:b w:val="0"/>
          <w:sz w:val="24"/>
          <w:szCs w:val="24"/>
        </w:rPr>
        <w:t xml:space="preserve">от </w:t>
      </w:r>
      <w:r w:rsidR="00CC5C09">
        <w:rPr>
          <w:b w:val="0"/>
          <w:sz w:val="24"/>
          <w:szCs w:val="24"/>
        </w:rPr>
        <w:t>06.07.</w:t>
      </w:r>
      <w:r w:rsidR="001D30A3">
        <w:rPr>
          <w:b w:val="0"/>
          <w:sz w:val="24"/>
          <w:szCs w:val="24"/>
        </w:rPr>
        <w:t>202</w:t>
      </w:r>
      <w:r w:rsidR="00354413">
        <w:rPr>
          <w:b w:val="0"/>
          <w:sz w:val="24"/>
          <w:szCs w:val="24"/>
        </w:rPr>
        <w:t>3</w:t>
      </w:r>
      <w:r w:rsidRPr="00DF72A9">
        <w:rPr>
          <w:b w:val="0"/>
          <w:sz w:val="24"/>
          <w:szCs w:val="24"/>
        </w:rPr>
        <w:t xml:space="preserve"> №</w:t>
      </w:r>
      <w:r w:rsidR="00CC5C09">
        <w:rPr>
          <w:b w:val="0"/>
          <w:sz w:val="24"/>
          <w:szCs w:val="24"/>
        </w:rPr>
        <w:t>1878</w:t>
      </w:r>
    </w:p>
    <w:p w:rsidR="008276B3" w:rsidRPr="00DF72A9" w:rsidRDefault="008276B3" w:rsidP="00941020">
      <w:pPr>
        <w:pStyle w:val="ConsPlusNormal"/>
        <w:tabs>
          <w:tab w:val="left" w:pos="8420"/>
        </w:tabs>
        <w:ind w:firstLine="540"/>
        <w:jc w:val="right"/>
        <w:rPr>
          <w:b w:val="0"/>
          <w:sz w:val="24"/>
          <w:szCs w:val="24"/>
        </w:rPr>
      </w:pPr>
    </w:p>
    <w:p w:rsidR="00941020" w:rsidRPr="0058187F" w:rsidRDefault="00941020" w:rsidP="00941020">
      <w:pPr>
        <w:jc w:val="center"/>
        <w:rPr>
          <w:b/>
        </w:rPr>
      </w:pPr>
      <w:r w:rsidRPr="0058187F">
        <w:rPr>
          <w:b/>
        </w:rPr>
        <w:t xml:space="preserve"> Поряд</w:t>
      </w:r>
      <w:r>
        <w:rPr>
          <w:b/>
        </w:rPr>
        <w:t>ок</w:t>
      </w:r>
    </w:p>
    <w:p w:rsidR="00941020" w:rsidRPr="0058187F" w:rsidRDefault="00941020" w:rsidP="00941020">
      <w:pPr>
        <w:jc w:val="center"/>
        <w:rPr>
          <w:b/>
        </w:rPr>
      </w:pPr>
      <w:r w:rsidRPr="0058187F">
        <w:rPr>
          <w:b/>
        </w:rPr>
        <w:t xml:space="preserve">осуществления </w:t>
      </w:r>
      <w:r w:rsidR="00354413">
        <w:rPr>
          <w:b/>
        </w:rPr>
        <w:t>Ф</w:t>
      </w:r>
      <w:r w:rsidRPr="0058187F">
        <w:rPr>
          <w:b/>
        </w:rPr>
        <w:t xml:space="preserve">инансовым управлением администрации Володарского муниципального </w:t>
      </w:r>
      <w:r w:rsidR="00354413">
        <w:rPr>
          <w:b/>
        </w:rPr>
        <w:t>округа</w:t>
      </w:r>
      <w:r w:rsidRPr="0058187F">
        <w:rPr>
          <w:b/>
        </w:rPr>
        <w:t xml:space="preserve"> Нижегородской области </w:t>
      </w:r>
    </w:p>
    <w:p w:rsidR="00941020" w:rsidRPr="0058187F" w:rsidRDefault="00941020" w:rsidP="00941020">
      <w:pPr>
        <w:jc w:val="center"/>
        <w:rPr>
          <w:b/>
        </w:rPr>
      </w:pPr>
      <w:r w:rsidRPr="0058187F">
        <w:rPr>
          <w:b/>
        </w:rPr>
        <w:t>полномочий по внутреннему муниципальному финансовому контролю</w:t>
      </w:r>
    </w:p>
    <w:p w:rsidR="00941020" w:rsidRDefault="00941020" w:rsidP="00941020">
      <w:pPr>
        <w:pStyle w:val="ConsPlusNormal"/>
        <w:ind w:firstLine="540"/>
        <w:rPr>
          <w:b w:val="0"/>
        </w:rPr>
      </w:pPr>
    </w:p>
    <w:p w:rsidR="002A2ECB" w:rsidRDefault="00C9310E" w:rsidP="002A2ECB">
      <w:pPr>
        <w:autoSpaceDE w:val="0"/>
        <w:autoSpaceDN w:val="0"/>
        <w:adjustRightInd w:val="0"/>
        <w:jc w:val="center"/>
        <w:outlineLvl w:val="1"/>
        <w:rPr>
          <w:rFonts w:eastAsiaTheme="minorHAnsi"/>
          <w:b/>
          <w:bCs/>
          <w:lang w:eastAsia="en-US"/>
        </w:rPr>
      </w:pPr>
      <w:r>
        <w:rPr>
          <w:rFonts w:eastAsiaTheme="minorHAnsi"/>
          <w:b/>
          <w:bCs/>
          <w:lang w:eastAsia="en-US"/>
        </w:rPr>
        <w:t>1</w:t>
      </w:r>
      <w:r w:rsidR="002A2ECB">
        <w:rPr>
          <w:rFonts w:eastAsiaTheme="minorHAnsi"/>
          <w:b/>
          <w:bCs/>
          <w:lang w:eastAsia="en-US"/>
        </w:rPr>
        <w:t>. Общие положения</w:t>
      </w:r>
    </w:p>
    <w:p w:rsidR="002A2ECB" w:rsidRDefault="002A2ECB" w:rsidP="002A2ECB">
      <w:pPr>
        <w:autoSpaceDE w:val="0"/>
        <w:autoSpaceDN w:val="0"/>
        <w:adjustRightInd w:val="0"/>
        <w:jc w:val="center"/>
        <w:rPr>
          <w:rFonts w:eastAsiaTheme="minorHAnsi"/>
          <w:lang w:eastAsia="en-US"/>
        </w:rPr>
      </w:pPr>
    </w:p>
    <w:p w:rsidR="007568A4" w:rsidRDefault="002A2ECB" w:rsidP="00354413">
      <w:pPr>
        <w:pStyle w:val="a9"/>
        <w:numPr>
          <w:ilvl w:val="1"/>
          <w:numId w:val="5"/>
        </w:numPr>
        <w:ind w:left="0" w:firstLine="567"/>
        <w:rPr>
          <w:rFonts w:eastAsiaTheme="minorHAnsi"/>
          <w:lang w:eastAsia="en-US"/>
        </w:rPr>
      </w:pPr>
      <w:r w:rsidRPr="003A1E37">
        <w:rPr>
          <w:rFonts w:eastAsiaTheme="minorHAnsi"/>
          <w:lang w:eastAsia="en-US"/>
        </w:rPr>
        <w:t>Настоящи</w:t>
      </w:r>
      <w:r w:rsidR="00941020" w:rsidRPr="003A1E37">
        <w:rPr>
          <w:rFonts w:eastAsiaTheme="minorHAnsi"/>
          <w:lang w:eastAsia="en-US"/>
        </w:rPr>
        <w:t>й</w:t>
      </w:r>
      <w:r w:rsidR="00354413">
        <w:rPr>
          <w:rFonts w:eastAsiaTheme="minorHAnsi"/>
          <w:lang w:eastAsia="en-US"/>
        </w:rPr>
        <w:t xml:space="preserve"> </w:t>
      </w:r>
      <w:r w:rsidR="007568A4" w:rsidRPr="003A1E37">
        <w:rPr>
          <w:rFonts w:eastAsiaTheme="minorHAnsi"/>
          <w:lang w:eastAsia="en-US"/>
        </w:rPr>
        <w:t xml:space="preserve">Порядок </w:t>
      </w:r>
      <w:r w:rsidR="00F47BAB">
        <w:rPr>
          <w:rFonts w:eastAsiaTheme="minorHAnsi"/>
          <w:lang w:eastAsia="en-US"/>
        </w:rPr>
        <w:t>определяет</w:t>
      </w:r>
      <w:r w:rsidR="005C60A6">
        <w:rPr>
          <w:rFonts w:eastAsiaTheme="minorHAnsi"/>
          <w:lang w:eastAsia="en-US"/>
        </w:rPr>
        <w:t xml:space="preserve"> </w:t>
      </w:r>
      <w:r w:rsidR="00F47BAB">
        <w:rPr>
          <w:rFonts w:eastAsiaTheme="minorHAnsi"/>
          <w:lang w:eastAsia="en-US"/>
        </w:rPr>
        <w:t>требования</w:t>
      </w:r>
      <w:r w:rsidR="005C60A6">
        <w:rPr>
          <w:rFonts w:eastAsiaTheme="minorHAnsi"/>
          <w:lang w:eastAsia="en-US"/>
        </w:rPr>
        <w:t xml:space="preserve"> </w:t>
      </w:r>
      <w:r w:rsidR="00F47BAB">
        <w:rPr>
          <w:rFonts w:eastAsiaTheme="minorHAnsi"/>
          <w:lang w:eastAsia="en-US"/>
        </w:rPr>
        <w:t xml:space="preserve">к </w:t>
      </w:r>
      <w:r w:rsidR="00A145CC">
        <w:rPr>
          <w:rFonts w:eastAsiaTheme="minorHAnsi"/>
          <w:lang w:eastAsia="en-US"/>
        </w:rPr>
        <w:t>осуществлени</w:t>
      </w:r>
      <w:r w:rsidR="00F47BAB">
        <w:rPr>
          <w:rFonts w:eastAsiaTheme="minorHAnsi"/>
          <w:lang w:eastAsia="en-US"/>
        </w:rPr>
        <w:t>ю</w:t>
      </w:r>
      <w:r w:rsidR="00A145CC">
        <w:rPr>
          <w:rFonts w:eastAsiaTheme="minorHAnsi"/>
          <w:lang w:eastAsia="en-US"/>
        </w:rPr>
        <w:t xml:space="preserve"> </w:t>
      </w:r>
      <w:r w:rsidR="005C60A6">
        <w:rPr>
          <w:rFonts w:eastAsiaTheme="minorHAnsi"/>
          <w:lang w:eastAsia="en-US"/>
        </w:rPr>
        <w:t xml:space="preserve"> </w:t>
      </w:r>
      <w:r w:rsidR="00A145CC">
        <w:rPr>
          <w:rFonts w:eastAsiaTheme="minorHAnsi"/>
          <w:lang w:eastAsia="en-US"/>
        </w:rPr>
        <w:t xml:space="preserve">Финансовым управлением администрации Володарского муниципального округа Нижегородской области </w:t>
      </w:r>
      <w:r w:rsidR="005C60A6">
        <w:rPr>
          <w:rFonts w:eastAsiaTheme="minorHAnsi"/>
          <w:lang w:eastAsia="en-US"/>
        </w:rPr>
        <w:t xml:space="preserve">(далее </w:t>
      </w:r>
      <w:r w:rsidR="00C324FF">
        <w:rPr>
          <w:rFonts w:eastAsiaTheme="minorHAnsi"/>
          <w:lang w:eastAsia="en-US"/>
        </w:rPr>
        <w:t>–</w:t>
      </w:r>
      <w:r w:rsidR="005C60A6">
        <w:rPr>
          <w:rFonts w:eastAsiaTheme="minorHAnsi"/>
          <w:lang w:eastAsia="en-US"/>
        </w:rPr>
        <w:t xml:space="preserve"> </w:t>
      </w:r>
      <w:r w:rsidR="00DA272B">
        <w:rPr>
          <w:rFonts w:eastAsiaTheme="minorHAnsi"/>
          <w:lang w:eastAsia="en-US"/>
        </w:rPr>
        <w:t xml:space="preserve">Орган </w:t>
      </w:r>
      <w:r w:rsidR="00D63407">
        <w:rPr>
          <w:rFonts w:eastAsiaTheme="minorHAnsi"/>
          <w:lang w:eastAsia="en-US"/>
        </w:rPr>
        <w:t>Контроля</w:t>
      </w:r>
      <w:r w:rsidR="005C60A6">
        <w:rPr>
          <w:rFonts w:eastAsiaTheme="minorHAnsi"/>
          <w:lang w:eastAsia="en-US"/>
        </w:rPr>
        <w:t>)</w:t>
      </w:r>
      <w:r w:rsidR="007568A4" w:rsidRPr="003A1E37">
        <w:rPr>
          <w:rFonts w:eastAsiaTheme="minorHAnsi"/>
          <w:lang w:eastAsia="en-US"/>
        </w:rPr>
        <w:t xml:space="preserve"> </w:t>
      </w:r>
      <w:r w:rsidR="005C60A6">
        <w:rPr>
          <w:rFonts w:eastAsiaTheme="minorHAnsi"/>
          <w:lang w:eastAsia="en-US"/>
        </w:rPr>
        <w:t xml:space="preserve"> </w:t>
      </w:r>
      <w:r w:rsidR="00F47BAB">
        <w:rPr>
          <w:rFonts w:eastAsiaTheme="minorHAnsi"/>
          <w:lang w:eastAsia="en-US"/>
        </w:rPr>
        <w:t xml:space="preserve">полномочий </w:t>
      </w:r>
      <w:r w:rsidR="007568A4" w:rsidRPr="003A1E37">
        <w:rPr>
          <w:rFonts w:eastAsiaTheme="minorHAnsi"/>
          <w:lang w:eastAsia="en-US"/>
        </w:rPr>
        <w:t>по внутренне</w:t>
      </w:r>
      <w:r w:rsidR="00F47BAB">
        <w:rPr>
          <w:rFonts w:eastAsiaTheme="minorHAnsi"/>
          <w:lang w:eastAsia="en-US"/>
        </w:rPr>
        <w:t>му</w:t>
      </w:r>
      <w:r w:rsidR="007568A4" w:rsidRPr="003A1E37">
        <w:rPr>
          <w:rFonts w:eastAsiaTheme="minorHAnsi"/>
          <w:lang w:eastAsia="en-US"/>
        </w:rPr>
        <w:t xml:space="preserve"> муниципально</w:t>
      </w:r>
      <w:r w:rsidR="00F47BAB">
        <w:rPr>
          <w:rFonts w:eastAsiaTheme="minorHAnsi"/>
          <w:lang w:eastAsia="en-US"/>
        </w:rPr>
        <w:t>му</w:t>
      </w:r>
      <w:r w:rsidR="007568A4" w:rsidRPr="003A1E37">
        <w:rPr>
          <w:rFonts w:eastAsiaTheme="minorHAnsi"/>
          <w:lang w:eastAsia="en-US"/>
        </w:rPr>
        <w:t xml:space="preserve"> финансо</w:t>
      </w:r>
      <w:r w:rsidR="005B070B">
        <w:rPr>
          <w:rFonts w:eastAsiaTheme="minorHAnsi"/>
          <w:lang w:eastAsia="en-US"/>
        </w:rPr>
        <w:t>во</w:t>
      </w:r>
      <w:r w:rsidR="00F47BAB">
        <w:rPr>
          <w:rFonts w:eastAsiaTheme="minorHAnsi"/>
          <w:lang w:eastAsia="en-US"/>
        </w:rPr>
        <w:t>му</w:t>
      </w:r>
      <w:r w:rsidR="005B070B">
        <w:rPr>
          <w:rFonts w:eastAsiaTheme="minorHAnsi"/>
          <w:lang w:eastAsia="en-US"/>
        </w:rPr>
        <w:t xml:space="preserve"> контрол</w:t>
      </w:r>
      <w:r w:rsidR="00F47BAB">
        <w:rPr>
          <w:rFonts w:eastAsiaTheme="minorHAnsi"/>
          <w:lang w:eastAsia="en-US"/>
        </w:rPr>
        <w:t>ю (далее контрольная деятельность)</w:t>
      </w:r>
      <w:r w:rsidR="005B070B">
        <w:rPr>
          <w:rFonts w:eastAsiaTheme="minorHAnsi"/>
          <w:lang w:eastAsia="en-US"/>
        </w:rPr>
        <w:t xml:space="preserve"> в соответствии </w:t>
      </w:r>
      <w:r w:rsidR="00F47BAB">
        <w:rPr>
          <w:rFonts w:eastAsiaTheme="minorHAnsi"/>
          <w:lang w:eastAsia="en-US"/>
        </w:rPr>
        <w:t>с</w:t>
      </w:r>
      <w:r w:rsidR="005C6800">
        <w:rPr>
          <w:rFonts w:eastAsiaTheme="minorHAnsi"/>
          <w:lang w:eastAsia="en-US"/>
        </w:rPr>
        <w:t>о</w:t>
      </w:r>
      <w:r w:rsidR="005C6800" w:rsidRPr="005C6800">
        <w:rPr>
          <w:rFonts w:eastAsiaTheme="minorHAnsi"/>
          <w:lang w:eastAsia="en-US"/>
        </w:rPr>
        <w:t xml:space="preserve"> </w:t>
      </w:r>
      <w:r w:rsidR="005B070B">
        <w:rPr>
          <w:rFonts w:eastAsiaTheme="minorHAnsi"/>
          <w:lang w:eastAsia="en-US"/>
        </w:rPr>
        <w:t>ст</w:t>
      </w:r>
      <w:r w:rsidR="00F47BAB">
        <w:rPr>
          <w:rFonts w:eastAsiaTheme="minorHAnsi"/>
          <w:lang w:eastAsia="en-US"/>
        </w:rPr>
        <w:t>ать</w:t>
      </w:r>
      <w:r w:rsidR="005C6800">
        <w:rPr>
          <w:rFonts w:eastAsiaTheme="minorHAnsi"/>
          <w:lang w:eastAsia="en-US"/>
        </w:rPr>
        <w:t>ей</w:t>
      </w:r>
      <w:r w:rsidR="00F47BAB">
        <w:rPr>
          <w:rFonts w:eastAsiaTheme="minorHAnsi"/>
          <w:lang w:eastAsia="en-US"/>
        </w:rPr>
        <w:t xml:space="preserve"> </w:t>
      </w:r>
      <w:r w:rsidR="005B070B">
        <w:rPr>
          <w:rFonts w:eastAsiaTheme="minorHAnsi"/>
          <w:lang w:eastAsia="en-US"/>
        </w:rPr>
        <w:t>269.2 Бюджетного Кодекса Российской Федерации.</w:t>
      </w:r>
    </w:p>
    <w:p w:rsidR="0084155F" w:rsidRDefault="0084155F" w:rsidP="0084155F">
      <w:pPr>
        <w:pStyle w:val="a9"/>
        <w:numPr>
          <w:ilvl w:val="1"/>
          <w:numId w:val="5"/>
        </w:numPr>
        <w:ind w:left="0" w:firstLine="567"/>
        <w:rPr>
          <w:rFonts w:eastAsiaTheme="minorHAnsi"/>
          <w:lang w:eastAsia="en-US"/>
        </w:rPr>
      </w:pPr>
      <w:r w:rsidRPr="0084155F">
        <w:rPr>
          <w:rFonts w:eastAsiaTheme="minorHAnsi"/>
          <w:lang w:eastAsia="en-US"/>
        </w:rPr>
        <w:t>Внутренний муниципальный финансовый контроль осуществляется в</w:t>
      </w:r>
      <w:r>
        <w:rPr>
          <w:rFonts w:eastAsiaTheme="minorHAnsi"/>
          <w:lang w:eastAsia="en-US"/>
        </w:rPr>
        <w:t xml:space="preserve"> </w:t>
      </w:r>
      <w:r w:rsidRPr="0084155F">
        <w:rPr>
          <w:rFonts w:eastAsiaTheme="minorHAnsi"/>
          <w:lang w:eastAsia="en-US"/>
        </w:rPr>
        <w:t xml:space="preserve"> </w:t>
      </w:r>
      <w:r w:rsidR="005C6800">
        <w:rPr>
          <w:rFonts w:eastAsiaTheme="minorHAnsi"/>
          <w:lang w:eastAsia="en-US"/>
        </w:rPr>
        <w:t>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соблюдение условий муниципальных контрактов, договоров (соглашений) о предоставлении средств из бюджета.</w:t>
      </w:r>
    </w:p>
    <w:p w:rsidR="005C6800" w:rsidRDefault="005C6800" w:rsidP="0084155F">
      <w:pPr>
        <w:pStyle w:val="a9"/>
        <w:numPr>
          <w:ilvl w:val="1"/>
          <w:numId w:val="5"/>
        </w:numPr>
        <w:ind w:left="0" w:firstLine="567"/>
        <w:rPr>
          <w:rFonts w:eastAsiaTheme="minorHAnsi"/>
          <w:lang w:eastAsia="en-US"/>
        </w:rPr>
      </w:pPr>
      <w:r>
        <w:rPr>
          <w:rFonts w:eastAsiaTheme="minorHAnsi"/>
          <w:lang w:eastAsia="en-US"/>
        </w:rPr>
        <w:t xml:space="preserve">Внутренний муниципальный финансовый контроль является контрольной деятельностью </w:t>
      </w:r>
      <w:r w:rsidR="00D63407">
        <w:rPr>
          <w:rFonts w:eastAsiaTheme="minorHAnsi"/>
          <w:lang w:eastAsia="en-US"/>
        </w:rPr>
        <w:t>Органа Контроля</w:t>
      </w:r>
      <w:r w:rsidR="005E303A">
        <w:rPr>
          <w:rFonts w:eastAsiaTheme="minorHAnsi"/>
          <w:lang w:eastAsia="en-US"/>
        </w:rPr>
        <w:t>.</w:t>
      </w:r>
    </w:p>
    <w:p w:rsidR="00D23C5F" w:rsidRDefault="00D23C5F" w:rsidP="0084155F">
      <w:pPr>
        <w:pStyle w:val="a9"/>
        <w:numPr>
          <w:ilvl w:val="1"/>
          <w:numId w:val="5"/>
        </w:numPr>
        <w:ind w:left="0" w:firstLine="567"/>
        <w:rPr>
          <w:rFonts w:eastAsiaTheme="minorHAnsi"/>
          <w:lang w:eastAsia="en-US"/>
        </w:rPr>
      </w:pPr>
      <w:r>
        <w:rPr>
          <w:rFonts w:eastAsiaTheme="minorHAnsi"/>
          <w:lang w:eastAsia="en-US"/>
        </w:rPr>
        <w:t>Деятельность по контролю основывается на общих принципах и принципах осуществления профессиональной деятельности.</w:t>
      </w:r>
    </w:p>
    <w:p w:rsidR="00D23C5F" w:rsidRDefault="00D23C5F" w:rsidP="00D27E83">
      <w:pPr>
        <w:pStyle w:val="a9"/>
        <w:ind w:left="0" w:firstLine="567"/>
        <w:rPr>
          <w:rFonts w:eastAsiaTheme="minorHAnsi"/>
          <w:lang w:eastAsia="en-US"/>
        </w:rPr>
      </w:pPr>
      <w:r>
        <w:rPr>
          <w:rFonts w:eastAsiaTheme="minorHAnsi"/>
          <w:lang w:eastAsia="en-US"/>
        </w:rPr>
        <w:t>Общие принципы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363045" w:rsidRPr="00363045" w:rsidRDefault="00D23C5F" w:rsidP="00D27E83">
      <w:pPr>
        <w:pStyle w:val="a9"/>
        <w:ind w:left="0" w:firstLine="567"/>
        <w:rPr>
          <w:rFonts w:eastAsiaTheme="minorHAnsi"/>
          <w:lang w:eastAsia="en-US"/>
        </w:rPr>
      </w:pPr>
      <w:r>
        <w:rPr>
          <w:rFonts w:eastAsiaTheme="minorHAnsi"/>
          <w:lang w:eastAsia="en-US"/>
        </w:rPr>
        <w:t>Принципы осуществления профессиональной  деятельности, включают в себя принципы эффективности, риск-ориентированности, автоматизации, информатизации, единства методологии, взаимодействия, информационной от</w:t>
      </w:r>
      <w:r w:rsidR="00363045">
        <w:rPr>
          <w:rFonts w:eastAsiaTheme="minorHAnsi"/>
          <w:lang w:eastAsia="en-US"/>
        </w:rPr>
        <w:t>крытости.</w:t>
      </w:r>
    </w:p>
    <w:p w:rsidR="00363045" w:rsidRDefault="00D27E83" w:rsidP="00D27E83">
      <w:pPr>
        <w:pStyle w:val="a9"/>
        <w:ind w:left="0" w:firstLine="567"/>
        <w:rPr>
          <w:rFonts w:eastAsiaTheme="minorHAnsi"/>
          <w:lang w:eastAsia="en-US"/>
        </w:rPr>
      </w:pPr>
      <w:r>
        <w:rPr>
          <w:rFonts w:eastAsiaTheme="minorHAnsi"/>
          <w:lang w:eastAsia="en-US"/>
        </w:rPr>
        <w:t>(В соответствии с федеральным стандартом внутреннего государственного (муниципального) финансового контроля «Принципы контрольной деятельности органов внутреннего  (муниципального) финансового контроля», утвержденным постановлением Правительства Российской Федерации от 06 февраля 2020 г.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w:t>
      </w:r>
      <w:r w:rsidR="008F0F5C">
        <w:rPr>
          <w:rFonts w:eastAsiaTheme="minorHAnsi"/>
          <w:lang w:eastAsia="en-US"/>
        </w:rPr>
        <w:t xml:space="preserve"> </w:t>
      </w:r>
      <w:r>
        <w:rPr>
          <w:rFonts w:eastAsiaTheme="minorHAnsi"/>
          <w:lang w:eastAsia="en-US"/>
        </w:rPr>
        <w:t>финансового контроля»)</w:t>
      </w:r>
    </w:p>
    <w:p w:rsidR="00AA4EC5" w:rsidRDefault="00AA4EC5" w:rsidP="00D27E83">
      <w:pPr>
        <w:pStyle w:val="a9"/>
        <w:ind w:left="0" w:firstLine="567"/>
        <w:rPr>
          <w:rFonts w:eastAsiaTheme="minorHAnsi"/>
          <w:lang w:eastAsia="en-US"/>
        </w:rPr>
      </w:pPr>
      <w:r>
        <w:rPr>
          <w:rFonts w:eastAsiaTheme="minorHAnsi"/>
          <w:lang w:eastAsia="en-US"/>
        </w:rPr>
        <w:t>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руководителя (заместителя руководителя) Органа Контроля, принятое по результатам рассмотрения указанных сведений.</w:t>
      </w:r>
    </w:p>
    <w:p w:rsidR="006C5E60" w:rsidRPr="005E303A" w:rsidRDefault="005E303A" w:rsidP="005E303A">
      <w:pPr>
        <w:pStyle w:val="a9"/>
        <w:numPr>
          <w:ilvl w:val="1"/>
          <w:numId w:val="5"/>
        </w:numPr>
        <w:autoSpaceDE w:val="0"/>
        <w:autoSpaceDN w:val="0"/>
        <w:adjustRightInd w:val="0"/>
        <w:spacing w:before="240"/>
        <w:ind w:left="0" w:firstLine="567"/>
        <w:rPr>
          <w:rFonts w:eastAsiaTheme="minorHAnsi"/>
          <w:b/>
          <w:lang w:eastAsia="en-US"/>
        </w:rPr>
      </w:pPr>
      <w:r w:rsidRPr="005E303A">
        <w:rPr>
          <w:rFonts w:eastAsiaTheme="minorHAnsi"/>
          <w:lang w:eastAsia="en-US"/>
        </w:rPr>
        <w:t xml:space="preserve">Объектами внутреннего муниципального финансового контроля  (далее объекты контроля) являются: </w:t>
      </w:r>
    </w:p>
    <w:p w:rsidR="008954C6" w:rsidRDefault="0032668E" w:rsidP="0032668E">
      <w:pPr>
        <w:pStyle w:val="a5"/>
        <w:ind w:firstLine="567"/>
        <w:rPr>
          <w:rFonts w:eastAsiaTheme="minorHAnsi"/>
          <w:lang w:eastAsia="en-US"/>
        </w:rPr>
      </w:pPr>
      <w:r w:rsidRPr="0032668E">
        <w:rPr>
          <w:rFonts w:eastAsiaTheme="minorHAnsi"/>
          <w:lang w:eastAsia="en-US"/>
        </w:rPr>
        <w:t>1)</w:t>
      </w:r>
      <w:r w:rsidR="008954C6" w:rsidRPr="0032668E">
        <w:rPr>
          <w:rFonts w:eastAsiaTheme="minorHAnsi"/>
          <w:lang w:eastAsia="en-US"/>
        </w:rPr>
        <w:t xml:space="preserve">главные распорядители (распорядители, получатели) </w:t>
      </w:r>
      <w:r>
        <w:rPr>
          <w:rFonts w:eastAsiaTheme="minorHAnsi"/>
          <w:lang w:eastAsia="en-US"/>
        </w:rPr>
        <w:t xml:space="preserve">бюджетных </w:t>
      </w:r>
      <w:r w:rsidR="008954C6" w:rsidRPr="0032668E">
        <w:rPr>
          <w:rFonts w:eastAsiaTheme="minorHAnsi"/>
          <w:lang w:eastAsia="en-US"/>
        </w:rPr>
        <w:t>средств, главные администраторы (администраторы) доходов бюджета</w:t>
      </w:r>
      <w:r>
        <w:rPr>
          <w:rFonts w:eastAsiaTheme="minorHAnsi"/>
          <w:lang w:eastAsia="en-US"/>
        </w:rPr>
        <w:t xml:space="preserve"> Володарского муниципального округа Нижегородской области</w:t>
      </w:r>
      <w:r w:rsidR="008954C6" w:rsidRPr="0032668E">
        <w:rPr>
          <w:rFonts w:eastAsiaTheme="minorHAnsi"/>
          <w:lang w:eastAsia="en-US"/>
        </w:rPr>
        <w:t>, главные администраторы (администраторы) источников финансирования дефицита бюджета</w:t>
      </w:r>
      <w:r w:rsidR="009C4166" w:rsidRPr="0032668E">
        <w:rPr>
          <w:rFonts w:eastAsiaTheme="minorHAnsi"/>
          <w:lang w:eastAsia="en-US"/>
        </w:rPr>
        <w:t xml:space="preserve"> </w:t>
      </w:r>
      <w:r>
        <w:rPr>
          <w:rFonts w:eastAsiaTheme="minorHAnsi"/>
          <w:lang w:eastAsia="en-US"/>
        </w:rPr>
        <w:t xml:space="preserve">Володарского муниципального </w:t>
      </w:r>
      <w:r w:rsidR="009C4166" w:rsidRPr="0032668E">
        <w:rPr>
          <w:rFonts w:eastAsiaTheme="minorHAnsi"/>
          <w:lang w:eastAsia="en-US"/>
        </w:rPr>
        <w:t>округа</w:t>
      </w:r>
      <w:r>
        <w:rPr>
          <w:rFonts w:eastAsiaTheme="minorHAnsi"/>
          <w:lang w:eastAsia="en-US"/>
        </w:rPr>
        <w:t xml:space="preserve"> Нижегородской области</w:t>
      </w:r>
      <w:r w:rsidR="008954C6" w:rsidRPr="0032668E">
        <w:rPr>
          <w:rFonts w:eastAsiaTheme="minorHAnsi"/>
          <w:lang w:eastAsia="en-US"/>
        </w:rPr>
        <w:t>;</w:t>
      </w:r>
    </w:p>
    <w:p w:rsidR="0032668E" w:rsidRDefault="0032668E" w:rsidP="0032668E">
      <w:pPr>
        <w:pStyle w:val="a5"/>
        <w:ind w:firstLine="567"/>
        <w:rPr>
          <w:rFonts w:eastAsiaTheme="minorHAnsi"/>
          <w:lang w:eastAsia="en-US"/>
        </w:rPr>
      </w:pPr>
      <w:r>
        <w:rPr>
          <w:rFonts w:eastAsiaTheme="minorHAnsi"/>
          <w:lang w:eastAsia="en-US"/>
        </w:rPr>
        <w:lastRenderedPageBreak/>
        <w:t>2)финансовый орган публично-правового образования</w:t>
      </w:r>
      <w:r w:rsidR="00722261">
        <w:rPr>
          <w:rFonts w:eastAsiaTheme="minorHAnsi"/>
          <w:lang w:eastAsia="en-US"/>
        </w:rPr>
        <w:t>, бюджету которого предоставлены межбюджетные субсидии, субвенции, иные межбюджетные трансферты, имеющие целевое назначение, бюджетные кредиты, исполнительный орган – администрация Володарского муниципального округа Нижегородской области;</w:t>
      </w:r>
    </w:p>
    <w:p w:rsidR="008954C6" w:rsidRDefault="00722261" w:rsidP="00722261">
      <w:pPr>
        <w:pStyle w:val="a5"/>
        <w:ind w:firstLine="567"/>
        <w:rPr>
          <w:rFonts w:eastAsiaTheme="minorHAnsi"/>
          <w:lang w:eastAsia="en-US"/>
        </w:rPr>
      </w:pPr>
      <w:r>
        <w:rPr>
          <w:rFonts w:eastAsiaTheme="minorHAnsi"/>
          <w:lang w:eastAsia="en-US"/>
        </w:rPr>
        <w:t xml:space="preserve">3)муниципальные </w:t>
      </w:r>
      <w:r w:rsidR="008954C6" w:rsidRPr="008954C6">
        <w:rPr>
          <w:rFonts w:eastAsiaTheme="minorHAnsi"/>
          <w:lang w:eastAsia="en-US"/>
        </w:rPr>
        <w:t>учреждения</w:t>
      </w:r>
      <w:r w:rsidR="0052139D">
        <w:rPr>
          <w:rFonts w:eastAsiaTheme="minorHAnsi"/>
          <w:lang w:eastAsia="en-US"/>
        </w:rPr>
        <w:t xml:space="preserve"> Володарского муниципального округа Нижегородской области</w:t>
      </w:r>
      <w:r w:rsidR="008954C6" w:rsidRPr="008954C6">
        <w:rPr>
          <w:rFonts w:eastAsiaTheme="minorHAnsi"/>
          <w:lang w:eastAsia="en-US"/>
        </w:rPr>
        <w:t>;</w:t>
      </w:r>
    </w:p>
    <w:p w:rsidR="008954C6" w:rsidRDefault="00722261" w:rsidP="00722261">
      <w:pPr>
        <w:pStyle w:val="a5"/>
        <w:ind w:firstLine="567"/>
        <w:rPr>
          <w:rFonts w:eastAsiaTheme="minorHAnsi"/>
          <w:lang w:eastAsia="en-US"/>
        </w:rPr>
      </w:pPr>
      <w:r>
        <w:rPr>
          <w:rFonts w:eastAsiaTheme="minorHAnsi"/>
          <w:lang w:eastAsia="en-US"/>
        </w:rPr>
        <w:t xml:space="preserve">4)муниципальные </w:t>
      </w:r>
      <w:r w:rsidR="008954C6" w:rsidRPr="008954C6">
        <w:rPr>
          <w:rFonts w:eastAsiaTheme="minorHAnsi"/>
          <w:lang w:eastAsia="en-US"/>
        </w:rPr>
        <w:t>унитарные предприятия</w:t>
      </w:r>
      <w:r w:rsidR="0052139D">
        <w:rPr>
          <w:rFonts w:eastAsiaTheme="minorHAnsi"/>
          <w:lang w:eastAsia="en-US"/>
        </w:rPr>
        <w:t xml:space="preserve"> Володарского муниципального округа Нижегородской области</w:t>
      </w:r>
      <w:r w:rsidR="008954C6" w:rsidRPr="008954C6">
        <w:rPr>
          <w:rFonts w:eastAsiaTheme="minorHAnsi"/>
          <w:lang w:eastAsia="en-US"/>
        </w:rPr>
        <w:t>;</w:t>
      </w:r>
    </w:p>
    <w:p w:rsidR="008954C6" w:rsidRDefault="00722261" w:rsidP="00722261">
      <w:pPr>
        <w:pStyle w:val="a5"/>
        <w:ind w:firstLine="567"/>
        <w:rPr>
          <w:rFonts w:eastAsiaTheme="minorHAnsi"/>
          <w:lang w:eastAsia="en-US"/>
        </w:rPr>
      </w:pPr>
      <w:r>
        <w:rPr>
          <w:rFonts w:eastAsiaTheme="minorHAnsi"/>
          <w:lang w:eastAsia="en-US"/>
        </w:rPr>
        <w:t xml:space="preserve">5)хозяйственные </w:t>
      </w:r>
      <w:r w:rsidR="008954C6" w:rsidRPr="008954C6">
        <w:rPr>
          <w:rFonts w:eastAsiaTheme="minorHAnsi"/>
          <w:lang w:eastAsia="en-US"/>
        </w:rPr>
        <w:t xml:space="preserve">товарищества и общества с участием </w:t>
      </w:r>
      <w:r w:rsidR="0052139D">
        <w:rPr>
          <w:rFonts w:eastAsiaTheme="minorHAnsi"/>
          <w:lang w:eastAsia="en-US"/>
        </w:rPr>
        <w:t>Володарского муниципального округа Нижегородской области</w:t>
      </w:r>
      <w:r w:rsidR="008954C6" w:rsidRPr="008954C6">
        <w:rPr>
          <w:rFonts w:eastAsiaTheme="minorHAnsi"/>
          <w:lang w:eastAsia="en-US"/>
        </w:rPr>
        <w:t xml:space="preserve">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954C6" w:rsidRPr="008954C6" w:rsidRDefault="005904B0" w:rsidP="005904B0">
      <w:pPr>
        <w:pStyle w:val="a5"/>
        <w:ind w:firstLine="567"/>
        <w:rPr>
          <w:rFonts w:eastAsiaTheme="minorHAnsi"/>
          <w:lang w:eastAsia="en-US"/>
        </w:rPr>
      </w:pPr>
      <w:r>
        <w:rPr>
          <w:rFonts w:eastAsiaTheme="minorHAnsi"/>
          <w:lang w:eastAsia="en-US"/>
        </w:rPr>
        <w:t xml:space="preserve">6)юридические </w:t>
      </w:r>
      <w:r w:rsidR="008954C6" w:rsidRPr="008954C6">
        <w:rPr>
          <w:rFonts w:eastAsiaTheme="minorHAnsi"/>
          <w:lang w:eastAsia="en-US"/>
        </w:rPr>
        <w:t>лица (за исключением 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954C6" w:rsidRPr="008954C6" w:rsidRDefault="008954C6" w:rsidP="000A322A">
      <w:pPr>
        <w:pStyle w:val="a5"/>
        <w:ind w:firstLine="567"/>
        <w:rPr>
          <w:rFonts w:eastAsiaTheme="minorHAnsi"/>
          <w:lang w:eastAsia="en-US"/>
        </w:rPr>
      </w:pPr>
      <w:r w:rsidRPr="008954C6">
        <w:rPr>
          <w:rFonts w:eastAsiaTheme="minorHAnsi"/>
          <w:lang w:eastAsia="en-US"/>
        </w:rPr>
        <w:t xml:space="preserve">юридическими и физическими лицами, индивидуальными предпринимателями, получающими средства из </w:t>
      </w:r>
      <w:r w:rsidR="00395529">
        <w:rPr>
          <w:rFonts w:eastAsiaTheme="minorHAnsi"/>
          <w:lang w:eastAsia="en-US"/>
        </w:rPr>
        <w:t xml:space="preserve">соответствующего </w:t>
      </w:r>
      <w:r w:rsidRPr="008954C6">
        <w:rPr>
          <w:rFonts w:eastAsiaTheme="minorHAnsi"/>
          <w:lang w:eastAsia="en-US"/>
        </w:rPr>
        <w:t>бюджета</w:t>
      </w:r>
      <w:r w:rsidR="0052139D">
        <w:rPr>
          <w:rFonts w:eastAsiaTheme="minorHAnsi"/>
          <w:lang w:eastAsia="en-US"/>
        </w:rPr>
        <w:t xml:space="preserve"> </w:t>
      </w:r>
      <w:r w:rsidRPr="008954C6">
        <w:rPr>
          <w:rFonts w:eastAsiaTheme="minorHAnsi"/>
          <w:lang w:eastAsia="en-US"/>
        </w:rPr>
        <w:t>на основании договоров (соглашений) о предоставлении средств из соответствующего бюджета и (или) муниципальных контрактов, кредиты, обеспеченные муниципальными гарантиями;</w:t>
      </w:r>
    </w:p>
    <w:p w:rsidR="008954C6" w:rsidRDefault="00045480" w:rsidP="00874DB7">
      <w:pPr>
        <w:pStyle w:val="a5"/>
        <w:ind w:firstLine="567"/>
        <w:rPr>
          <w:rFonts w:eastAsiaTheme="minorHAnsi"/>
          <w:lang w:eastAsia="en-US"/>
        </w:rPr>
      </w:pPr>
      <w:r>
        <w:rPr>
          <w:rFonts w:eastAsiaTheme="minorHAnsi"/>
          <w:lang w:eastAsia="en-US"/>
        </w:rPr>
        <w:t>и</w:t>
      </w:r>
      <w:r w:rsidR="008954C6" w:rsidRPr="008954C6">
        <w:rPr>
          <w:rFonts w:eastAsiaTheme="minorHAnsi"/>
          <w:lang w:eastAsia="en-US"/>
        </w:rPr>
        <w:t>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w:t>
      </w:r>
      <w:r w:rsidR="0052139D">
        <w:rPr>
          <w:rFonts w:eastAsiaTheme="minorHAnsi"/>
          <w:lang w:eastAsia="en-US"/>
        </w:rPr>
        <w:t xml:space="preserve"> </w:t>
      </w:r>
      <w:r w:rsidR="008954C6" w:rsidRPr="008954C6">
        <w:rPr>
          <w:rFonts w:eastAsiaTheme="minorHAnsi"/>
          <w:lang w:eastAsia="en-US"/>
        </w:rPr>
        <w:t>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53552E" w:rsidRDefault="005E303A" w:rsidP="00874DB7">
      <w:pPr>
        <w:pStyle w:val="a5"/>
        <w:ind w:firstLine="567"/>
        <w:rPr>
          <w:rFonts w:eastAsiaTheme="minorHAnsi"/>
          <w:lang w:eastAsia="en-US"/>
        </w:rPr>
      </w:pPr>
      <w:r>
        <w:rPr>
          <w:rFonts w:eastAsiaTheme="minorHAnsi"/>
          <w:lang w:eastAsia="en-US"/>
        </w:rPr>
        <w:t>7.</w:t>
      </w:r>
      <w:r w:rsidR="0053552E">
        <w:rPr>
          <w:rFonts w:eastAsiaTheme="minorHAnsi"/>
          <w:lang w:eastAsia="en-US"/>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Володарского муниципального округа Нижегородской области.</w:t>
      </w:r>
    </w:p>
    <w:p w:rsidR="00874DB7" w:rsidRDefault="00874DB7" w:rsidP="000A322A">
      <w:pPr>
        <w:pStyle w:val="a5"/>
        <w:ind w:firstLine="567"/>
        <w:rPr>
          <w:rFonts w:eastAsiaTheme="minorHAnsi"/>
          <w:lang w:eastAsia="en-US"/>
        </w:rPr>
      </w:pPr>
    </w:p>
    <w:p w:rsidR="0053552E" w:rsidRDefault="0053552E" w:rsidP="000A322A">
      <w:pPr>
        <w:pStyle w:val="a5"/>
        <w:ind w:firstLine="567"/>
        <w:rPr>
          <w:rFonts w:eastAsiaTheme="minorHAnsi"/>
          <w:lang w:eastAsia="en-US"/>
        </w:rPr>
      </w:pPr>
      <w:r>
        <w:rPr>
          <w:rFonts w:eastAsiaTheme="minorHAnsi"/>
          <w:lang w:eastAsia="en-US"/>
        </w:rPr>
        <w:t>1.</w:t>
      </w:r>
      <w:r w:rsidR="008F0F5C">
        <w:rPr>
          <w:rFonts w:eastAsiaTheme="minorHAnsi"/>
          <w:lang w:eastAsia="en-US"/>
        </w:rPr>
        <w:t>6.</w:t>
      </w:r>
      <w:r w:rsidR="00363045">
        <w:rPr>
          <w:rFonts w:eastAsiaTheme="minorHAnsi"/>
          <w:lang w:eastAsia="en-US"/>
        </w:rPr>
        <w:t xml:space="preserve"> </w:t>
      </w:r>
      <w:r w:rsidR="000A322A">
        <w:rPr>
          <w:rFonts w:eastAsiaTheme="minorHAnsi"/>
          <w:lang w:eastAsia="en-US"/>
        </w:rPr>
        <w:t xml:space="preserve">Полномочиями </w:t>
      </w:r>
      <w:r w:rsidR="00D63407">
        <w:rPr>
          <w:rFonts w:eastAsiaTheme="minorHAnsi"/>
          <w:lang w:eastAsia="en-US"/>
        </w:rPr>
        <w:t>Органа Контроля</w:t>
      </w:r>
      <w:r w:rsidR="000A322A">
        <w:rPr>
          <w:rFonts w:eastAsiaTheme="minorHAnsi"/>
          <w:lang w:eastAsia="en-US"/>
        </w:rPr>
        <w:t xml:space="preserve"> по осуществлению внутреннего муниципального финансового контроля являются:</w:t>
      </w:r>
    </w:p>
    <w:p w:rsidR="000A322A" w:rsidRDefault="000A322A" w:rsidP="000A322A">
      <w:pPr>
        <w:pStyle w:val="a5"/>
        <w:ind w:firstLine="567"/>
        <w:rPr>
          <w:rFonts w:eastAsiaTheme="minorHAnsi"/>
          <w:lang w:eastAsia="en-US"/>
        </w:rPr>
      </w:pPr>
      <w:r>
        <w:rPr>
          <w:rFonts w:eastAsiaTheme="minorHAnsi"/>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A322A" w:rsidRDefault="000A322A" w:rsidP="000A322A">
      <w:pPr>
        <w:pStyle w:val="a5"/>
        <w:ind w:firstLine="567"/>
        <w:rPr>
          <w:rFonts w:eastAsiaTheme="minorHAnsi"/>
          <w:lang w:eastAsia="en-US"/>
        </w:rPr>
      </w:pPr>
      <w:r>
        <w:rPr>
          <w:rFonts w:eastAsiaTheme="minorHAnsi"/>
          <w:lang w:eastAsia="en-US"/>
        </w:rPr>
        <w:t xml:space="preserve">контроль за соблюдением положений </w:t>
      </w:r>
      <w:r w:rsidR="005E1161">
        <w:rPr>
          <w:rFonts w:eastAsiaTheme="minorHAnsi"/>
          <w:lang w:eastAsia="en-US"/>
        </w:rPr>
        <w:t>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874DB7" w:rsidRDefault="00874DB7" w:rsidP="000A322A">
      <w:pPr>
        <w:pStyle w:val="a5"/>
        <w:ind w:firstLine="567"/>
        <w:rPr>
          <w:rFonts w:eastAsiaTheme="minorHAnsi"/>
          <w:lang w:eastAsia="en-US"/>
        </w:rPr>
      </w:pPr>
      <w:r>
        <w:rPr>
          <w:rFonts w:eastAsiaTheme="minorHAnsi"/>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условий договоров (соглашений), заключенных в целях исполнения муниципальных контрактов;</w:t>
      </w:r>
    </w:p>
    <w:p w:rsidR="00874DB7" w:rsidRDefault="00874DB7" w:rsidP="000A322A">
      <w:pPr>
        <w:pStyle w:val="a5"/>
        <w:ind w:firstLine="567"/>
        <w:rPr>
          <w:rFonts w:eastAsiaTheme="minorHAnsi"/>
          <w:lang w:eastAsia="en-US"/>
        </w:rPr>
      </w:pPr>
      <w:r>
        <w:rPr>
          <w:rFonts w:eastAsiaTheme="minorHAnsi"/>
          <w:lang w:eastAsia="en-US"/>
        </w:rPr>
        <w:t xml:space="preserve">контроль за достоверностью отчетов о результатах предоставления  и (или) </w:t>
      </w:r>
      <w:r w:rsidR="005B2BD5">
        <w:rPr>
          <w:rFonts w:eastAsiaTheme="minorHAnsi"/>
          <w:lang w:eastAsia="en-US"/>
        </w:rPr>
        <w:t>использования бюджетных средств (средств, предоставленных из бюджета), в том числе отчетов о реализации муниципальных программ, отчетов об использовании муниципальных заданий, отчетов о достижении значений показателей результативности предоставления средств из бюджета;</w:t>
      </w:r>
    </w:p>
    <w:p w:rsidR="005B2BD5" w:rsidRDefault="005B2BD5" w:rsidP="000A322A">
      <w:pPr>
        <w:pStyle w:val="a5"/>
        <w:ind w:firstLine="567"/>
        <w:rPr>
          <w:rFonts w:eastAsiaTheme="minorHAnsi"/>
          <w:lang w:eastAsia="en-US"/>
        </w:rPr>
      </w:pPr>
      <w:r>
        <w:rPr>
          <w:rFonts w:eastAsiaTheme="minorHAnsi"/>
          <w:lang w:eastAsia="en-US"/>
        </w:rPr>
        <w:t>контроль в сфере закупок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5B2BD5" w:rsidRDefault="005B2BD5" w:rsidP="000A322A">
      <w:pPr>
        <w:pStyle w:val="a5"/>
        <w:ind w:firstLine="567"/>
        <w:rPr>
          <w:rFonts w:eastAsiaTheme="minorHAnsi"/>
          <w:lang w:eastAsia="en-US"/>
        </w:rPr>
      </w:pPr>
    </w:p>
    <w:p w:rsidR="005B2BD5" w:rsidRDefault="005B2BD5" w:rsidP="000A322A">
      <w:pPr>
        <w:pStyle w:val="a5"/>
        <w:ind w:firstLine="567"/>
        <w:rPr>
          <w:rFonts w:eastAsiaTheme="minorHAnsi"/>
          <w:lang w:eastAsia="en-US"/>
        </w:rPr>
      </w:pPr>
      <w:r>
        <w:rPr>
          <w:rFonts w:eastAsiaTheme="minorHAnsi"/>
          <w:lang w:eastAsia="en-US"/>
        </w:rPr>
        <w:lastRenderedPageBreak/>
        <w:t>1.</w:t>
      </w:r>
      <w:r w:rsidR="008F0F5C">
        <w:rPr>
          <w:rFonts w:eastAsiaTheme="minorHAnsi"/>
          <w:lang w:eastAsia="en-US"/>
        </w:rPr>
        <w:t>7.</w:t>
      </w:r>
      <w:r>
        <w:rPr>
          <w:rFonts w:eastAsiaTheme="minorHAnsi"/>
          <w:lang w:eastAsia="en-US"/>
        </w:rPr>
        <w:t xml:space="preserve"> При осуществлении полномочий по внутреннему муниципальному финансовому контролю </w:t>
      </w:r>
      <w:r w:rsidR="00D63407">
        <w:rPr>
          <w:rFonts w:eastAsiaTheme="minorHAnsi"/>
          <w:lang w:eastAsia="en-US"/>
        </w:rPr>
        <w:t>Органом Контроля</w:t>
      </w:r>
      <w:r>
        <w:rPr>
          <w:rFonts w:eastAsiaTheme="minorHAnsi"/>
          <w:lang w:eastAsia="en-US"/>
        </w:rPr>
        <w:t>:</w:t>
      </w:r>
    </w:p>
    <w:p w:rsidR="005B2BD5" w:rsidRDefault="005B2BD5" w:rsidP="000A322A">
      <w:pPr>
        <w:pStyle w:val="a5"/>
        <w:ind w:firstLine="567"/>
        <w:rPr>
          <w:rFonts w:eastAsiaTheme="minorHAnsi"/>
          <w:lang w:eastAsia="en-US"/>
        </w:rPr>
      </w:pPr>
      <w:r>
        <w:rPr>
          <w:rFonts w:eastAsiaTheme="minorHAnsi"/>
          <w:lang w:eastAsia="en-US"/>
        </w:rPr>
        <w:t>проводятся проверки, ревизии и обследования;</w:t>
      </w:r>
    </w:p>
    <w:p w:rsidR="005B2BD5" w:rsidRDefault="005B2BD5" w:rsidP="000A322A">
      <w:pPr>
        <w:pStyle w:val="a5"/>
        <w:ind w:firstLine="567"/>
        <w:rPr>
          <w:rFonts w:eastAsiaTheme="minorHAnsi"/>
          <w:lang w:eastAsia="en-US"/>
        </w:rPr>
      </w:pPr>
      <w:r>
        <w:rPr>
          <w:rFonts w:eastAsiaTheme="minorHAnsi"/>
          <w:lang w:eastAsia="en-US"/>
        </w:rPr>
        <w:t>направляются объектам контроля акты, заключения, представления и (или) предписания;</w:t>
      </w:r>
    </w:p>
    <w:p w:rsidR="005B2BD5" w:rsidRDefault="005B2BD5" w:rsidP="000A322A">
      <w:pPr>
        <w:pStyle w:val="a5"/>
        <w:ind w:firstLine="567"/>
        <w:rPr>
          <w:rFonts w:eastAsiaTheme="minorHAnsi"/>
          <w:lang w:eastAsia="en-US"/>
        </w:rPr>
      </w:pPr>
      <w:r>
        <w:rPr>
          <w:rFonts w:eastAsiaTheme="minorHAnsi"/>
          <w:lang w:eastAsia="en-US"/>
        </w:rPr>
        <w:t xml:space="preserve">направляются финансовым органам (органам управления </w:t>
      </w:r>
      <w:r w:rsidR="0055452D">
        <w:rPr>
          <w:rFonts w:eastAsiaTheme="minorHAnsi"/>
          <w:lang w:eastAsia="en-US"/>
        </w:rPr>
        <w:t>государственными внебюджетными фондами) уведомления о применении бюджетных мер принуждения;</w:t>
      </w:r>
    </w:p>
    <w:p w:rsidR="0055452D" w:rsidRDefault="0055452D" w:rsidP="000A322A">
      <w:pPr>
        <w:pStyle w:val="a5"/>
        <w:ind w:firstLine="567"/>
        <w:rPr>
          <w:rFonts w:eastAsiaTheme="minorHAnsi"/>
          <w:lang w:eastAsia="en-US"/>
        </w:rPr>
      </w:pPr>
      <w:r>
        <w:rPr>
          <w:rFonts w:eastAsiaTheme="minorHAnsi"/>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5452D" w:rsidRDefault="0055452D" w:rsidP="000A322A">
      <w:pPr>
        <w:pStyle w:val="a5"/>
        <w:ind w:firstLine="567"/>
        <w:rPr>
          <w:rFonts w:eastAsiaTheme="minorHAnsi"/>
          <w:lang w:eastAsia="en-US"/>
        </w:rPr>
      </w:pPr>
      <w:r>
        <w:rPr>
          <w:rFonts w:eastAsiaTheme="minorHAnsi"/>
          <w:lang w:eastAsia="en-US"/>
        </w:rPr>
        <w:t>назначается (организуется) проведение экспертиз, необходимых для проведения проверок, ревизий и обследований;</w:t>
      </w:r>
    </w:p>
    <w:p w:rsidR="0055452D" w:rsidRDefault="0055452D" w:rsidP="000A322A">
      <w:pPr>
        <w:pStyle w:val="a5"/>
        <w:ind w:firstLine="567"/>
        <w:rPr>
          <w:rFonts w:eastAsiaTheme="minorHAnsi"/>
          <w:lang w:eastAsia="en-US"/>
        </w:rPr>
      </w:pPr>
      <w:r>
        <w:rPr>
          <w:rFonts w:eastAsiaTheme="minorHAnsi"/>
          <w:lang w:eastAsia="en-US"/>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5452D" w:rsidRDefault="0055452D" w:rsidP="000A322A">
      <w:pPr>
        <w:pStyle w:val="a5"/>
        <w:ind w:firstLine="567"/>
        <w:rPr>
          <w:rFonts w:eastAsiaTheme="minorHAnsi"/>
          <w:lang w:eastAsia="en-US"/>
        </w:rPr>
      </w:pPr>
      <w:r>
        <w:rPr>
          <w:rFonts w:eastAsiaTheme="minorHAnsi"/>
          <w:lang w:eastAsia="en-US"/>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55452D" w:rsidRDefault="0055452D" w:rsidP="000A322A">
      <w:pPr>
        <w:pStyle w:val="a5"/>
        <w:ind w:firstLine="567"/>
        <w:rPr>
          <w:rFonts w:eastAsiaTheme="minorHAnsi"/>
          <w:lang w:eastAsia="en-US"/>
        </w:rPr>
      </w:pPr>
      <w:r>
        <w:rPr>
          <w:rFonts w:eastAsiaTheme="minorHAnsi"/>
          <w:lang w:eastAsia="en-US"/>
        </w:rPr>
        <w:t>1.</w:t>
      </w:r>
      <w:r w:rsidR="00BA5077">
        <w:rPr>
          <w:rFonts w:eastAsiaTheme="minorHAnsi"/>
          <w:lang w:eastAsia="en-US"/>
        </w:rPr>
        <w:t>8.</w:t>
      </w:r>
      <w:r w:rsidR="00363045">
        <w:rPr>
          <w:rFonts w:eastAsiaTheme="minorHAnsi"/>
          <w:lang w:eastAsia="en-US"/>
        </w:rPr>
        <w:t xml:space="preserve"> </w:t>
      </w:r>
      <w:r w:rsidR="00216AFA">
        <w:rPr>
          <w:rFonts w:eastAsiaTheme="minorHAnsi"/>
          <w:lang w:eastAsia="en-US"/>
        </w:rPr>
        <w:t xml:space="preserve">Внутренний муниципальный финансовый контроль осуществляется </w:t>
      </w:r>
      <w:r w:rsidR="00D63407">
        <w:rPr>
          <w:rFonts w:eastAsiaTheme="minorHAnsi"/>
          <w:lang w:eastAsia="en-US"/>
        </w:rPr>
        <w:t xml:space="preserve">Органом Контроля </w:t>
      </w:r>
      <w:r w:rsidR="00216AFA">
        <w:rPr>
          <w:rFonts w:eastAsiaTheme="minorHAnsi"/>
          <w:lang w:eastAsia="en-US"/>
        </w:rPr>
        <w:t>в соответствии с пунктом 3 статьи 269.2 Бюджетного Кодекса Российской Федерации и федеральными стандартами, утвержденными нормативными правовыми актами Правительства Российской Федерации:</w:t>
      </w:r>
    </w:p>
    <w:p w:rsidR="00216AFA" w:rsidRDefault="00216AFA" w:rsidP="000A322A">
      <w:pPr>
        <w:pStyle w:val="a5"/>
        <w:ind w:firstLine="567"/>
        <w:rPr>
          <w:rFonts w:eastAsiaTheme="minorHAnsi"/>
          <w:lang w:eastAsia="en-US"/>
        </w:rPr>
      </w:pPr>
      <w:r>
        <w:rPr>
          <w:rFonts w:eastAsiaTheme="minorHAnsi"/>
          <w:lang w:eastAsia="en-US"/>
        </w:rPr>
        <w:t xml:space="preserve">-Федеральный стандарт внутреннего государственного (муниципального) финансового контроля «Принципы контрольной деятельности органов внутреннего государственного </w:t>
      </w:r>
      <w:r w:rsidR="000454C3">
        <w:rPr>
          <w:rFonts w:eastAsiaTheme="minorHAnsi"/>
          <w:lang w:eastAsia="en-US"/>
        </w:rPr>
        <w:t>(муниципального) финансового контроля» (постановление Правительства Российской Федерации от 06.02.2020 № 95);</w:t>
      </w:r>
    </w:p>
    <w:p w:rsidR="000454C3" w:rsidRDefault="000454C3" w:rsidP="000A322A">
      <w:pPr>
        <w:pStyle w:val="a5"/>
        <w:ind w:firstLine="567"/>
        <w:rPr>
          <w:rFonts w:eastAsiaTheme="minorHAnsi"/>
          <w:lang w:eastAsia="en-US"/>
        </w:rPr>
      </w:pPr>
      <w:r>
        <w:rPr>
          <w:rFonts w:eastAsiaTheme="minorHAnsi"/>
          <w:lang w:eastAsia="en-US"/>
        </w:rPr>
        <w:t>-Федеральный стандарт внутреннего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w:t>
      </w:r>
      <w:r w:rsidR="00DC749A">
        <w:rPr>
          <w:rFonts w:eastAsiaTheme="minorHAnsi"/>
          <w:lang w:eastAsia="en-US"/>
        </w:rPr>
        <w:t xml:space="preserve"> </w:t>
      </w:r>
      <w:r>
        <w:rPr>
          <w:rFonts w:eastAsiaTheme="minorHAnsi"/>
          <w:lang w:eastAsia="en-US"/>
        </w:rPr>
        <w:t>(муниципального) финансового контроля» (постановление Правительства Российской Федерации от 06.02.2020 № 100);</w:t>
      </w:r>
    </w:p>
    <w:p w:rsidR="000454C3" w:rsidRDefault="000454C3" w:rsidP="000A322A">
      <w:pPr>
        <w:pStyle w:val="a5"/>
        <w:ind w:firstLine="567"/>
        <w:rPr>
          <w:rFonts w:eastAsiaTheme="minorHAnsi"/>
          <w:lang w:eastAsia="en-US"/>
        </w:rPr>
      </w:pPr>
      <w:r>
        <w:rPr>
          <w:rFonts w:eastAsiaTheme="minorHAnsi"/>
          <w:lang w:eastAsia="en-US"/>
        </w:rPr>
        <w:t>-Федеральный стандарт внутреннего государственного (муниципального) финансового контроля «Планирование проверок, ревизий и обследований»</w:t>
      </w:r>
      <w:r w:rsidR="00DC749A">
        <w:rPr>
          <w:rFonts w:eastAsiaTheme="minorHAnsi"/>
          <w:lang w:eastAsia="en-US"/>
        </w:rPr>
        <w:t xml:space="preserve"> (постановление Правительства Российской Федерации от 27.02.2020 № 208);</w:t>
      </w:r>
    </w:p>
    <w:p w:rsidR="00DC749A" w:rsidRDefault="00DC749A" w:rsidP="000A322A">
      <w:pPr>
        <w:pStyle w:val="a5"/>
        <w:ind w:firstLine="567"/>
        <w:rPr>
          <w:rFonts w:eastAsiaTheme="minorHAnsi"/>
          <w:lang w:eastAsia="en-US"/>
        </w:rPr>
      </w:pPr>
      <w:r>
        <w:rPr>
          <w:rFonts w:eastAsiaTheme="minorHAnsi"/>
          <w:lang w:eastAsia="en-US"/>
        </w:rPr>
        <w:t>-Федеральный стандарт внутреннего государственного  (муниципального) финансового контроля  «Реализация результатов проверок, ревизий и обследований» (постановление Правительства Российской Федерации от 23.07.2020 № 1095);</w:t>
      </w:r>
    </w:p>
    <w:p w:rsidR="00DC749A" w:rsidRDefault="00DC749A" w:rsidP="000A322A">
      <w:pPr>
        <w:pStyle w:val="a5"/>
        <w:ind w:firstLine="567"/>
        <w:rPr>
          <w:rFonts w:eastAsiaTheme="minorHAnsi"/>
          <w:lang w:eastAsia="en-US"/>
        </w:rPr>
      </w:pPr>
      <w:r>
        <w:rPr>
          <w:rFonts w:eastAsiaTheme="minorHAnsi"/>
          <w:lang w:eastAsia="en-US"/>
        </w:rPr>
        <w:t>-Федеральный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 (постановление Правительства Российской Федерации от 17.08.2020 № 1235);</w:t>
      </w:r>
    </w:p>
    <w:p w:rsidR="00DC749A" w:rsidRDefault="00DC749A" w:rsidP="000A322A">
      <w:pPr>
        <w:pStyle w:val="a5"/>
        <w:ind w:firstLine="567"/>
        <w:rPr>
          <w:rFonts w:eastAsiaTheme="minorHAnsi"/>
          <w:lang w:eastAsia="en-US"/>
        </w:rPr>
      </w:pPr>
      <w:r>
        <w:rPr>
          <w:rFonts w:eastAsiaTheme="minorHAnsi"/>
          <w:lang w:eastAsia="en-US"/>
        </w:rPr>
        <w:t>-Федеральный стандарт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(постановление Правительства Российской Федерации от 17.08.2020 № 1237);</w:t>
      </w:r>
    </w:p>
    <w:p w:rsidR="00DC749A" w:rsidRDefault="00DC749A" w:rsidP="000A322A">
      <w:pPr>
        <w:pStyle w:val="a5"/>
        <w:ind w:firstLine="567"/>
        <w:rPr>
          <w:rFonts w:eastAsiaTheme="minorHAnsi"/>
          <w:lang w:eastAsia="en-US"/>
        </w:rPr>
      </w:pPr>
      <w:r>
        <w:rPr>
          <w:rFonts w:eastAsiaTheme="minorHAnsi"/>
          <w:lang w:eastAsia="en-US"/>
        </w:rPr>
        <w:t>-Федеральный стандарт внутреннего государственного (муниципального) финансового контроля «Правила составления отчетности о результатах контрольной деятельности» (постановление Правительства Российской Федерации от 16.09.2020 № 1478)</w:t>
      </w:r>
      <w:r w:rsidR="00170289">
        <w:rPr>
          <w:rFonts w:eastAsiaTheme="minorHAnsi"/>
          <w:lang w:eastAsia="en-US"/>
        </w:rPr>
        <w:t>.</w:t>
      </w:r>
    </w:p>
    <w:p w:rsidR="00FA173D" w:rsidRPr="00844CD6" w:rsidRDefault="00FA173D" w:rsidP="00FA173D">
      <w:pPr>
        <w:autoSpaceDE w:val="0"/>
        <w:autoSpaceDN w:val="0"/>
        <w:adjustRightInd w:val="0"/>
        <w:spacing w:before="240"/>
        <w:jc w:val="center"/>
        <w:rPr>
          <w:rFonts w:eastAsiaTheme="minorHAnsi"/>
          <w:b/>
          <w:lang w:eastAsia="en-US"/>
        </w:rPr>
      </w:pPr>
      <w:r w:rsidRPr="00FA173D">
        <w:rPr>
          <w:rFonts w:eastAsiaTheme="minorHAnsi"/>
          <w:b/>
          <w:lang w:eastAsia="en-US"/>
        </w:rPr>
        <w:t>2</w:t>
      </w:r>
      <w:r>
        <w:rPr>
          <w:rFonts w:eastAsiaTheme="minorHAnsi"/>
          <w:b/>
          <w:lang w:eastAsia="en-US"/>
        </w:rPr>
        <w:t xml:space="preserve">. </w:t>
      </w:r>
      <w:r w:rsidRPr="00844CD6">
        <w:rPr>
          <w:rFonts w:eastAsiaTheme="minorHAnsi"/>
          <w:b/>
          <w:lang w:eastAsia="en-US"/>
        </w:rPr>
        <w:t>Права и обязанности должностных лиц органов контроля</w:t>
      </w:r>
    </w:p>
    <w:p w:rsidR="00FA173D" w:rsidRPr="00844CD6" w:rsidRDefault="00FA173D" w:rsidP="00FA173D">
      <w:pPr>
        <w:pStyle w:val="a5"/>
        <w:ind w:firstLine="567"/>
        <w:rPr>
          <w:rFonts w:eastAsiaTheme="minorHAnsi"/>
          <w:lang w:eastAsia="en-US"/>
        </w:rPr>
      </w:pPr>
      <w:r w:rsidRPr="00FA173D">
        <w:rPr>
          <w:rFonts w:eastAsiaTheme="minorHAnsi"/>
          <w:lang w:eastAsia="en-US"/>
        </w:rPr>
        <w:t>2</w:t>
      </w:r>
      <w:r>
        <w:rPr>
          <w:rFonts w:eastAsiaTheme="minorHAnsi"/>
          <w:lang w:eastAsia="en-US"/>
        </w:rPr>
        <w:t xml:space="preserve">.1. </w:t>
      </w:r>
      <w:r w:rsidRPr="00844CD6">
        <w:rPr>
          <w:rFonts w:eastAsiaTheme="minorHAnsi"/>
          <w:lang w:eastAsia="en-US"/>
        </w:rPr>
        <w:t xml:space="preserve">Должностными лицами </w:t>
      </w:r>
      <w:r w:rsidR="00741AEB">
        <w:rPr>
          <w:rFonts w:eastAsiaTheme="minorHAnsi"/>
          <w:lang w:eastAsia="en-US"/>
        </w:rPr>
        <w:t>О</w:t>
      </w:r>
      <w:r w:rsidRPr="00844CD6">
        <w:rPr>
          <w:rFonts w:eastAsiaTheme="minorHAnsi"/>
          <w:lang w:eastAsia="en-US"/>
        </w:rPr>
        <w:t xml:space="preserve">ргана </w:t>
      </w:r>
      <w:r w:rsidR="00741AEB">
        <w:rPr>
          <w:rFonts w:eastAsiaTheme="minorHAnsi"/>
          <w:lang w:eastAsia="en-US"/>
        </w:rPr>
        <w:t>К</w:t>
      </w:r>
      <w:r w:rsidRPr="00844CD6">
        <w:rPr>
          <w:rFonts w:eastAsiaTheme="minorHAnsi"/>
          <w:lang w:eastAsia="en-US"/>
        </w:rPr>
        <w:t>онтроля, осуществляющими контрольную деятельность, являются:</w:t>
      </w:r>
    </w:p>
    <w:p w:rsidR="00FA173D" w:rsidRPr="00844CD6" w:rsidRDefault="00FA173D" w:rsidP="00FA173D">
      <w:pPr>
        <w:pStyle w:val="a5"/>
        <w:ind w:firstLine="567"/>
        <w:rPr>
          <w:rFonts w:eastAsiaTheme="minorHAnsi"/>
          <w:lang w:eastAsia="en-US"/>
        </w:rPr>
      </w:pPr>
      <w:r w:rsidRPr="00844CD6">
        <w:rPr>
          <w:rFonts w:eastAsiaTheme="minorHAnsi"/>
          <w:lang w:eastAsia="en-US"/>
        </w:rPr>
        <w:lastRenderedPageBreak/>
        <w:t xml:space="preserve">а) руководитель </w:t>
      </w:r>
      <w:r w:rsidR="00741AEB">
        <w:rPr>
          <w:rFonts w:eastAsiaTheme="minorHAnsi"/>
          <w:lang w:eastAsia="en-US"/>
        </w:rPr>
        <w:t>О</w:t>
      </w:r>
      <w:r w:rsidRPr="00844CD6">
        <w:rPr>
          <w:rFonts w:eastAsiaTheme="minorHAnsi"/>
          <w:lang w:eastAsia="en-US"/>
        </w:rPr>
        <w:t xml:space="preserve">ргана </w:t>
      </w:r>
      <w:r w:rsidR="00741AEB">
        <w:rPr>
          <w:rFonts w:eastAsiaTheme="minorHAnsi"/>
          <w:lang w:eastAsia="en-US"/>
        </w:rPr>
        <w:t>К</w:t>
      </w:r>
      <w:r w:rsidRPr="00844CD6">
        <w:rPr>
          <w:rFonts w:eastAsiaTheme="minorHAnsi"/>
          <w:lang w:eastAsia="en-US"/>
        </w:rPr>
        <w:t>онтроля;</w:t>
      </w:r>
    </w:p>
    <w:p w:rsidR="00FA173D" w:rsidRPr="00844CD6" w:rsidRDefault="00FA173D" w:rsidP="00FA173D">
      <w:pPr>
        <w:pStyle w:val="a5"/>
        <w:ind w:firstLine="567"/>
        <w:rPr>
          <w:rFonts w:eastAsiaTheme="minorHAnsi"/>
          <w:lang w:eastAsia="en-US"/>
        </w:rPr>
      </w:pPr>
      <w:r>
        <w:rPr>
          <w:rFonts w:eastAsiaTheme="minorHAnsi"/>
          <w:lang w:eastAsia="en-US"/>
        </w:rPr>
        <w:t>б</w:t>
      </w:r>
      <w:r w:rsidRPr="00844CD6">
        <w:rPr>
          <w:rFonts w:eastAsiaTheme="minorHAnsi"/>
          <w:lang w:eastAsia="en-US"/>
        </w:rPr>
        <w:t>) руководител</w:t>
      </w:r>
      <w:r>
        <w:rPr>
          <w:rFonts w:eastAsiaTheme="minorHAnsi"/>
          <w:lang w:eastAsia="en-US"/>
        </w:rPr>
        <w:t>ь</w:t>
      </w:r>
      <w:r w:rsidRPr="00844CD6">
        <w:rPr>
          <w:rFonts w:eastAsiaTheme="minorHAnsi"/>
          <w:lang w:eastAsia="en-US"/>
        </w:rPr>
        <w:t xml:space="preserve">  структурн</w:t>
      </w:r>
      <w:r>
        <w:rPr>
          <w:rFonts w:eastAsiaTheme="minorHAnsi"/>
          <w:lang w:eastAsia="en-US"/>
        </w:rPr>
        <w:t>ого</w:t>
      </w:r>
      <w:r w:rsidRPr="00844CD6">
        <w:rPr>
          <w:rFonts w:eastAsiaTheme="minorHAnsi"/>
          <w:lang w:eastAsia="en-US"/>
        </w:rPr>
        <w:t xml:space="preserve"> подразделени</w:t>
      </w:r>
      <w:r>
        <w:rPr>
          <w:rFonts w:eastAsiaTheme="minorHAnsi"/>
          <w:lang w:eastAsia="en-US"/>
        </w:rPr>
        <w:t>я</w:t>
      </w:r>
      <w:r w:rsidRPr="00844CD6">
        <w:rPr>
          <w:rFonts w:eastAsiaTheme="minorHAnsi"/>
          <w:lang w:eastAsia="en-US"/>
        </w:rPr>
        <w:t xml:space="preserve">  </w:t>
      </w:r>
      <w:r w:rsidR="00741AEB">
        <w:rPr>
          <w:rFonts w:eastAsiaTheme="minorHAnsi"/>
          <w:lang w:eastAsia="en-US"/>
        </w:rPr>
        <w:t>О</w:t>
      </w:r>
      <w:r w:rsidRPr="00844CD6">
        <w:rPr>
          <w:rFonts w:eastAsiaTheme="minorHAnsi"/>
          <w:lang w:eastAsia="en-US"/>
        </w:rPr>
        <w:t xml:space="preserve">ргана </w:t>
      </w:r>
      <w:r w:rsidR="00741AEB">
        <w:rPr>
          <w:rFonts w:eastAsiaTheme="minorHAnsi"/>
          <w:lang w:eastAsia="en-US"/>
        </w:rPr>
        <w:t>К</w:t>
      </w:r>
      <w:r w:rsidRPr="00844CD6">
        <w:rPr>
          <w:rFonts w:eastAsiaTheme="minorHAnsi"/>
          <w:lang w:eastAsia="en-US"/>
        </w:rPr>
        <w:t>онтроля</w:t>
      </w:r>
      <w:r>
        <w:rPr>
          <w:rFonts w:eastAsiaTheme="minorHAnsi"/>
          <w:lang w:eastAsia="en-US"/>
        </w:rPr>
        <w:t xml:space="preserve"> (Сектор внутреннего муниципального контроля)</w:t>
      </w:r>
      <w:r w:rsidRPr="00844CD6">
        <w:rPr>
          <w:rFonts w:eastAsiaTheme="minorHAnsi"/>
          <w:lang w:eastAsia="en-US"/>
        </w:rPr>
        <w:t>, ответственны</w:t>
      </w:r>
      <w:r>
        <w:rPr>
          <w:rFonts w:eastAsiaTheme="minorHAnsi"/>
          <w:lang w:eastAsia="en-US"/>
        </w:rPr>
        <w:t>й</w:t>
      </w:r>
      <w:r w:rsidRPr="00844CD6">
        <w:rPr>
          <w:rFonts w:eastAsiaTheme="minorHAnsi"/>
          <w:lang w:eastAsia="en-US"/>
        </w:rPr>
        <w:t xml:space="preserve"> за осуществление контрольных мероприятий;</w:t>
      </w:r>
    </w:p>
    <w:p w:rsidR="00FA173D" w:rsidRPr="00844CD6" w:rsidRDefault="00FA173D" w:rsidP="00FA173D">
      <w:pPr>
        <w:pStyle w:val="a5"/>
        <w:ind w:firstLine="567"/>
        <w:rPr>
          <w:rFonts w:eastAsiaTheme="minorHAnsi"/>
          <w:lang w:eastAsia="en-US"/>
        </w:rPr>
      </w:pPr>
      <w:r>
        <w:rPr>
          <w:rFonts w:eastAsiaTheme="minorHAnsi"/>
          <w:lang w:eastAsia="en-US"/>
        </w:rPr>
        <w:t>в</w:t>
      </w:r>
      <w:r w:rsidRPr="00844CD6">
        <w:rPr>
          <w:rFonts w:eastAsiaTheme="minorHAnsi"/>
          <w:lang w:eastAsia="en-US"/>
        </w:rPr>
        <w:t xml:space="preserve">) иные муниципальные </w:t>
      </w:r>
      <w:r>
        <w:rPr>
          <w:rFonts w:eastAsiaTheme="minorHAnsi"/>
          <w:lang w:eastAsia="en-US"/>
        </w:rPr>
        <w:t>(</w:t>
      </w:r>
      <w:r w:rsidRPr="00844CD6">
        <w:rPr>
          <w:rFonts w:eastAsiaTheme="minorHAnsi"/>
          <w:lang w:eastAsia="en-US"/>
        </w:rPr>
        <w:t>гражданские</w:t>
      </w:r>
      <w:r>
        <w:rPr>
          <w:rFonts w:eastAsiaTheme="minorHAnsi"/>
          <w:lang w:eastAsia="en-US"/>
        </w:rPr>
        <w:t>)</w:t>
      </w:r>
      <w:r w:rsidRPr="00844CD6">
        <w:rPr>
          <w:rFonts w:eastAsiaTheme="minorHAnsi"/>
          <w:lang w:eastAsia="en-US"/>
        </w:rPr>
        <w:t xml:space="preserve"> служащие </w:t>
      </w:r>
      <w:r w:rsidR="00741AEB">
        <w:rPr>
          <w:rFonts w:eastAsiaTheme="minorHAnsi"/>
          <w:lang w:eastAsia="en-US"/>
        </w:rPr>
        <w:t>О</w:t>
      </w:r>
      <w:r w:rsidRPr="00844CD6">
        <w:rPr>
          <w:rFonts w:eastAsiaTheme="minorHAnsi"/>
          <w:lang w:eastAsia="en-US"/>
        </w:rPr>
        <w:t xml:space="preserve">ргана </w:t>
      </w:r>
      <w:r w:rsidR="00741AEB">
        <w:rPr>
          <w:rFonts w:eastAsiaTheme="minorHAnsi"/>
          <w:lang w:eastAsia="en-US"/>
        </w:rPr>
        <w:t>К</w:t>
      </w:r>
      <w:r w:rsidRPr="00844CD6">
        <w:rPr>
          <w:rFonts w:eastAsiaTheme="minorHAnsi"/>
          <w:lang w:eastAsia="en-US"/>
        </w:rPr>
        <w:t>онтроля, уполномоченные на участие в проведении контрольных мероприятий.</w:t>
      </w:r>
    </w:p>
    <w:p w:rsidR="00FA173D" w:rsidRPr="00844CD6" w:rsidRDefault="00FA173D" w:rsidP="00FA173D">
      <w:pPr>
        <w:pStyle w:val="a5"/>
        <w:ind w:firstLine="567"/>
        <w:rPr>
          <w:rFonts w:eastAsiaTheme="minorHAnsi"/>
          <w:lang w:eastAsia="en-US"/>
        </w:rPr>
      </w:pPr>
      <w:r>
        <w:rPr>
          <w:rFonts w:eastAsiaTheme="minorHAnsi"/>
          <w:lang w:eastAsia="en-US"/>
        </w:rPr>
        <w:t xml:space="preserve">     </w:t>
      </w:r>
      <w:r w:rsidRPr="00741AEB">
        <w:rPr>
          <w:rFonts w:eastAsiaTheme="minorHAnsi"/>
          <w:lang w:eastAsia="en-US"/>
        </w:rPr>
        <w:t>2</w:t>
      </w:r>
      <w:r>
        <w:rPr>
          <w:rFonts w:eastAsiaTheme="minorHAnsi"/>
          <w:lang w:eastAsia="en-US"/>
        </w:rPr>
        <w:t xml:space="preserve">.2. </w:t>
      </w:r>
      <w:r w:rsidRPr="00844CD6">
        <w:rPr>
          <w:rFonts w:eastAsiaTheme="minorHAnsi"/>
          <w:lang w:eastAsia="en-US"/>
        </w:rPr>
        <w:t xml:space="preserve">Должностные лица </w:t>
      </w:r>
      <w:r w:rsidR="00741AEB">
        <w:rPr>
          <w:rFonts w:eastAsiaTheme="minorHAnsi"/>
          <w:lang w:eastAsia="en-US"/>
        </w:rPr>
        <w:t>О</w:t>
      </w:r>
      <w:r w:rsidRPr="00844CD6">
        <w:rPr>
          <w:rFonts w:eastAsiaTheme="minorHAnsi"/>
          <w:lang w:eastAsia="en-US"/>
        </w:rPr>
        <w:t xml:space="preserve">ргана </w:t>
      </w:r>
      <w:r w:rsidR="00741AEB">
        <w:rPr>
          <w:rFonts w:eastAsiaTheme="minorHAnsi"/>
          <w:lang w:eastAsia="en-US"/>
        </w:rPr>
        <w:t>К</w:t>
      </w:r>
      <w:r w:rsidRPr="00844CD6">
        <w:rPr>
          <w:rFonts w:eastAsiaTheme="minorHAnsi"/>
          <w:lang w:eastAsia="en-US"/>
        </w:rPr>
        <w:t>онтроля имеют право:</w:t>
      </w:r>
    </w:p>
    <w:p w:rsidR="00FA173D" w:rsidRPr="00844CD6" w:rsidRDefault="00FA173D" w:rsidP="00FA173D">
      <w:pPr>
        <w:pStyle w:val="a5"/>
        <w:ind w:firstLine="567"/>
        <w:rPr>
          <w:rFonts w:eastAsiaTheme="minorHAnsi"/>
          <w:lang w:eastAsia="en-US"/>
        </w:rPr>
      </w:pPr>
      <w:r w:rsidRPr="00844CD6">
        <w:rPr>
          <w:rFonts w:eastAsiaTheme="minorHAnsi"/>
          <w:lang w:eastAsia="en-US"/>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б) получать объяснения у объекта контроля в письменной или устной формах, необходимые для проведения контрольных мероприятий;</w:t>
      </w:r>
    </w:p>
    <w:p w:rsidR="00FA173D" w:rsidRPr="00844CD6" w:rsidRDefault="00FA173D" w:rsidP="00FA173D">
      <w:pPr>
        <w:pStyle w:val="a5"/>
        <w:ind w:firstLine="567"/>
        <w:rPr>
          <w:rFonts w:eastAsiaTheme="minorHAnsi"/>
          <w:lang w:eastAsia="en-US"/>
        </w:rPr>
      </w:pPr>
      <w:r w:rsidRPr="00844CD6">
        <w:rPr>
          <w:rFonts w:eastAsiaTheme="minorHAnsi"/>
          <w:lang w:eastAsia="en-US"/>
        </w:rPr>
        <w:t>в) при осуществлении выездных проверок (ревизий, обследований)</w:t>
      </w:r>
      <w:r w:rsidR="00741AEB">
        <w:rPr>
          <w:rFonts w:eastAsiaTheme="minorHAnsi"/>
          <w:lang w:eastAsia="en-US"/>
        </w:rPr>
        <w:t>, в том числе встречных проверок, проводимых по месту нахождения объекта встречной проверки,</w:t>
      </w:r>
      <w:r w:rsidRPr="00844CD6">
        <w:rPr>
          <w:rFonts w:eastAsiaTheme="minorHAnsi"/>
          <w:lang w:eastAsia="en-US"/>
        </w:rPr>
        <w:t xml:space="preserve">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FA173D" w:rsidRPr="00844CD6" w:rsidRDefault="00FA173D" w:rsidP="00FA173D">
      <w:pPr>
        <w:pStyle w:val="a5"/>
        <w:ind w:firstLine="567"/>
        <w:rPr>
          <w:rFonts w:eastAsiaTheme="minorHAnsi"/>
          <w:lang w:eastAsia="en-US"/>
        </w:rPr>
      </w:pPr>
      <w:r w:rsidRPr="00844CD6">
        <w:rPr>
          <w:rFonts w:eastAsiaTheme="minorHAnsi"/>
          <w:lang w:eastAsia="en-US"/>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FA173D" w:rsidRPr="00844CD6" w:rsidRDefault="00FA173D" w:rsidP="00FA173D">
      <w:pPr>
        <w:pStyle w:val="a5"/>
        <w:ind w:firstLine="567"/>
        <w:rPr>
          <w:rFonts w:eastAsiaTheme="minorHAnsi"/>
          <w:lang w:eastAsia="en-US"/>
        </w:rPr>
      </w:pPr>
      <w:r>
        <w:rPr>
          <w:rFonts w:eastAsiaTheme="minorHAnsi"/>
          <w:lang w:eastAsia="en-US"/>
        </w:rPr>
        <w:t xml:space="preserve"> </w:t>
      </w:r>
      <w:r w:rsidRPr="00844CD6">
        <w:rPr>
          <w:rFonts w:eastAsiaTheme="minorHAnsi"/>
          <w:lang w:eastAsia="en-US"/>
        </w:rPr>
        <w:t>независимых экспертов (специализированных экспертных организаций);</w:t>
      </w:r>
    </w:p>
    <w:p w:rsidR="00FA173D" w:rsidRPr="00844CD6" w:rsidRDefault="00FA173D" w:rsidP="00FA173D">
      <w:pPr>
        <w:pStyle w:val="a5"/>
        <w:ind w:firstLine="567"/>
        <w:rPr>
          <w:rFonts w:eastAsiaTheme="minorHAnsi"/>
          <w:lang w:eastAsia="en-US"/>
        </w:rPr>
      </w:pPr>
      <w:r>
        <w:rPr>
          <w:rFonts w:eastAsiaTheme="minorHAnsi"/>
          <w:lang w:eastAsia="en-US"/>
        </w:rPr>
        <w:t xml:space="preserve"> </w:t>
      </w:r>
      <w:r w:rsidRPr="00844CD6">
        <w:rPr>
          <w:rFonts w:eastAsiaTheme="minorHAnsi"/>
          <w:lang w:eastAsia="en-US"/>
        </w:rPr>
        <w:t>специалистов иных государственных (муниципальных) органов;</w:t>
      </w:r>
    </w:p>
    <w:p w:rsidR="00FA173D" w:rsidRPr="00844CD6" w:rsidRDefault="00FA173D" w:rsidP="00FA173D">
      <w:pPr>
        <w:pStyle w:val="a5"/>
        <w:ind w:firstLine="567"/>
        <w:rPr>
          <w:rFonts w:eastAsiaTheme="minorHAnsi"/>
          <w:lang w:eastAsia="en-US"/>
        </w:rPr>
      </w:pPr>
      <w:r>
        <w:rPr>
          <w:rFonts w:eastAsiaTheme="minorHAnsi"/>
          <w:lang w:eastAsia="en-US"/>
        </w:rPr>
        <w:t xml:space="preserve"> </w:t>
      </w:r>
      <w:r w:rsidRPr="00844CD6">
        <w:rPr>
          <w:rFonts w:eastAsiaTheme="minorHAnsi"/>
          <w:lang w:eastAsia="en-US"/>
        </w:rPr>
        <w:t>специалистов учреждений, подведомственных органу контроля.</w:t>
      </w:r>
    </w:p>
    <w:p w:rsidR="00FA173D" w:rsidRPr="00844CD6" w:rsidRDefault="00FA173D" w:rsidP="00FA173D">
      <w:pPr>
        <w:pStyle w:val="a5"/>
        <w:ind w:firstLine="567"/>
        <w:rPr>
          <w:rFonts w:eastAsiaTheme="minorHAnsi"/>
          <w:lang w:eastAsia="en-US"/>
        </w:rPr>
      </w:pPr>
      <w:r w:rsidRPr="00844CD6">
        <w:rPr>
          <w:rFonts w:eastAsiaTheme="minorHAnsi"/>
          <w:lang w:eastAsia="en-US"/>
        </w:rPr>
        <w:t>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FA173D" w:rsidRDefault="00FA173D" w:rsidP="00FA173D">
      <w:pPr>
        <w:pStyle w:val="a5"/>
        <w:ind w:firstLine="567"/>
        <w:rPr>
          <w:rFonts w:eastAsiaTheme="minorHAnsi"/>
          <w:lang w:eastAsia="en-US"/>
        </w:rPr>
      </w:pPr>
      <w:r w:rsidRPr="00844CD6">
        <w:rPr>
          <w:rFonts w:eastAsiaTheme="minorHAnsi"/>
          <w:lang w:eastAsia="en-US"/>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w:t>
      </w:r>
      <w:r w:rsidR="00741AEB">
        <w:rPr>
          <w:rFonts w:eastAsiaTheme="minorHAnsi"/>
          <w:lang w:eastAsia="en-US"/>
        </w:rPr>
        <w:t>, контрольных замеров (обмеров);</w:t>
      </w:r>
    </w:p>
    <w:p w:rsidR="00741AEB" w:rsidRDefault="00741AEB" w:rsidP="00FA173D">
      <w:pPr>
        <w:pStyle w:val="a5"/>
        <w:ind w:firstLine="567"/>
        <w:rPr>
          <w:rFonts w:eastAsiaTheme="minorHAnsi"/>
          <w:lang w:eastAsia="en-US"/>
        </w:rPr>
      </w:pPr>
      <w:r>
        <w:rPr>
          <w:rFonts w:eastAsiaTheme="minorHAnsi"/>
          <w:lang w:eastAsia="en-US"/>
        </w:rPr>
        <w:t>ж)</w:t>
      </w:r>
      <w:r w:rsidR="00BF51C4">
        <w:rPr>
          <w:rFonts w:eastAsiaTheme="minorHAnsi"/>
          <w:lang w:eastAsia="en-US"/>
        </w:rPr>
        <w:t xml:space="preserve"> </w:t>
      </w:r>
      <w:r>
        <w:rPr>
          <w:rFonts w:eastAsiaTheme="minorHAnsi"/>
          <w:lang w:eastAsia="en-US"/>
        </w:rPr>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организаций и должностных лиц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контрольные мероприятия;</w:t>
      </w:r>
    </w:p>
    <w:p w:rsidR="00741AEB" w:rsidRDefault="00BF51C4" w:rsidP="00FA173D">
      <w:pPr>
        <w:pStyle w:val="a5"/>
        <w:ind w:firstLine="567"/>
        <w:rPr>
          <w:rFonts w:eastAsiaTheme="minorHAnsi"/>
          <w:lang w:eastAsia="en-US"/>
        </w:rPr>
      </w:pPr>
      <w:r>
        <w:rPr>
          <w:rFonts w:eastAsiaTheme="minorHAnsi"/>
          <w:lang w:eastAsia="en-US"/>
        </w:rPr>
        <w:t>з)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F51C4" w:rsidRDefault="00BF51C4" w:rsidP="00FA173D">
      <w:pPr>
        <w:pStyle w:val="a5"/>
        <w:ind w:firstLine="567"/>
        <w:rPr>
          <w:rFonts w:eastAsiaTheme="minorHAnsi"/>
          <w:lang w:eastAsia="en-US"/>
        </w:rPr>
      </w:pPr>
      <w:r>
        <w:rPr>
          <w:rFonts w:eastAsiaTheme="minorHAnsi"/>
          <w:lang w:eastAsia="en-US"/>
        </w:rPr>
        <w:t xml:space="preserve">и)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пользователем которых является </w:t>
      </w:r>
      <w:r>
        <w:rPr>
          <w:rFonts w:eastAsiaTheme="minorHAnsi"/>
          <w:lang w:eastAsia="en-US"/>
        </w:rPr>
        <w:lastRenderedPageBreak/>
        <w:t xml:space="preserve">объект контроля, предоставление необходимого для осуществления внутреннего муниципального финансового контроля доступа </w:t>
      </w:r>
      <w:r w:rsidR="00CC6541">
        <w:rPr>
          <w:rFonts w:eastAsiaTheme="minorHAnsi"/>
          <w:lang w:eastAsia="en-US"/>
        </w:rPr>
        <w:t>должностным лицам Органа Контроля к данным  таких информационных систем.</w:t>
      </w:r>
    </w:p>
    <w:p w:rsidR="00BF51C4" w:rsidRPr="00844CD6" w:rsidRDefault="00BF51C4" w:rsidP="00FA173D">
      <w:pPr>
        <w:pStyle w:val="a5"/>
        <w:ind w:firstLine="567"/>
        <w:rPr>
          <w:rFonts w:eastAsiaTheme="minorHAnsi"/>
          <w:lang w:eastAsia="en-US"/>
        </w:rPr>
      </w:pPr>
    </w:p>
    <w:p w:rsidR="00FA173D" w:rsidRPr="00844CD6" w:rsidRDefault="00CC6541" w:rsidP="00CC6541">
      <w:pPr>
        <w:pStyle w:val="a5"/>
        <w:ind w:firstLine="567"/>
        <w:rPr>
          <w:rFonts w:eastAsiaTheme="minorHAnsi"/>
          <w:lang w:eastAsia="en-US"/>
        </w:rPr>
      </w:pPr>
      <w:r>
        <w:rPr>
          <w:rFonts w:eastAsiaTheme="minorHAnsi"/>
          <w:lang w:eastAsia="en-US"/>
        </w:rPr>
        <w:t>2</w:t>
      </w:r>
      <w:r w:rsidR="00FA173D">
        <w:rPr>
          <w:rFonts w:eastAsiaTheme="minorHAnsi"/>
          <w:lang w:eastAsia="en-US"/>
        </w:rPr>
        <w:t xml:space="preserve">.3. </w:t>
      </w:r>
      <w:r w:rsidR="00FA173D" w:rsidRPr="00844CD6">
        <w:rPr>
          <w:rFonts w:eastAsiaTheme="minorHAnsi"/>
          <w:lang w:eastAsia="en-US"/>
        </w:rPr>
        <w:t>Должностные лица органа контроля обязаны:</w:t>
      </w:r>
    </w:p>
    <w:p w:rsidR="00FA173D" w:rsidRPr="00844CD6" w:rsidRDefault="00FA173D" w:rsidP="00FA173D">
      <w:pPr>
        <w:pStyle w:val="a5"/>
        <w:ind w:firstLine="567"/>
        <w:rPr>
          <w:rFonts w:eastAsiaTheme="minorHAnsi"/>
          <w:lang w:eastAsia="en-US"/>
        </w:rPr>
      </w:pPr>
      <w:r w:rsidRPr="00844CD6">
        <w:rPr>
          <w:rFonts w:eastAsiaTheme="minorHAnsi"/>
          <w:lang w:eastAsia="en-US"/>
        </w:rPr>
        <w:t xml:space="preserve">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w:t>
      </w:r>
      <w:r w:rsidR="00CC6541">
        <w:rPr>
          <w:rFonts w:eastAsiaTheme="minorHAnsi"/>
          <w:lang w:eastAsia="en-US"/>
        </w:rPr>
        <w:t>О</w:t>
      </w:r>
      <w:r w:rsidRPr="00844CD6">
        <w:rPr>
          <w:rFonts w:eastAsiaTheme="minorHAnsi"/>
          <w:lang w:eastAsia="en-US"/>
        </w:rPr>
        <w:t xml:space="preserve">ргана </w:t>
      </w:r>
      <w:r w:rsidR="00CC6541">
        <w:rPr>
          <w:rFonts w:eastAsiaTheme="minorHAnsi"/>
          <w:lang w:eastAsia="en-US"/>
        </w:rPr>
        <w:t>К</w:t>
      </w:r>
      <w:r w:rsidRPr="00844CD6">
        <w:rPr>
          <w:rFonts w:eastAsiaTheme="minorHAnsi"/>
          <w:lang w:eastAsia="en-US"/>
        </w:rPr>
        <w:t>онтроля по осуществлению внутреннего государственного (муниципального) финансового контроля;</w:t>
      </w:r>
    </w:p>
    <w:p w:rsidR="00FA173D" w:rsidRPr="00844CD6" w:rsidRDefault="00FA173D" w:rsidP="00FA173D">
      <w:pPr>
        <w:pStyle w:val="a5"/>
        <w:ind w:firstLine="567"/>
        <w:rPr>
          <w:rFonts w:eastAsiaTheme="minorHAnsi"/>
          <w:lang w:eastAsia="en-US"/>
        </w:rPr>
      </w:pPr>
      <w:r w:rsidRPr="00844CD6">
        <w:rPr>
          <w:rFonts w:eastAsiaTheme="minorHAnsi"/>
          <w:lang w:eastAsia="en-US"/>
        </w:rPr>
        <w:t>б) соблюдать права и законные интересы объектов контроля, в отношении которых проводятся контрольные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 xml:space="preserve">в) проводить контрольные мероприятия в соответствии с правовым актом </w:t>
      </w:r>
      <w:r w:rsidR="00CC6541">
        <w:rPr>
          <w:rFonts w:eastAsiaTheme="minorHAnsi"/>
          <w:lang w:eastAsia="en-US"/>
        </w:rPr>
        <w:t>О</w:t>
      </w:r>
      <w:r w:rsidRPr="00844CD6">
        <w:rPr>
          <w:rFonts w:eastAsiaTheme="minorHAnsi"/>
          <w:lang w:eastAsia="en-US"/>
        </w:rPr>
        <w:t xml:space="preserve">ргана </w:t>
      </w:r>
      <w:r w:rsidR="00CC6541">
        <w:rPr>
          <w:rFonts w:eastAsiaTheme="minorHAnsi"/>
          <w:lang w:eastAsia="en-US"/>
        </w:rPr>
        <w:t>К</w:t>
      </w:r>
      <w:r w:rsidRPr="00844CD6">
        <w:rPr>
          <w:rFonts w:eastAsiaTheme="minorHAnsi"/>
          <w:lang w:eastAsia="en-US"/>
        </w:rPr>
        <w:t xml:space="preserve">онтроля о проведении контрольного мероприятия, при необходимости предъявлять копию правового акта </w:t>
      </w:r>
      <w:r w:rsidR="00CC6541">
        <w:rPr>
          <w:rFonts w:eastAsiaTheme="minorHAnsi"/>
          <w:lang w:eastAsia="en-US"/>
        </w:rPr>
        <w:t>О</w:t>
      </w:r>
      <w:r w:rsidRPr="00844CD6">
        <w:rPr>
          <w:rFonts w:eastAsiaTheme="minorHAnsi"/>
          <w:lang w:eastAsia="en-US"/>
        </w:rPr>
        <w:t xml:space="preserve">ргана </w:t>
      </w:r>
      <w:r w:rsidR="00CC6541">
        <w:rPr>
          <w:rFonts w:eastAsiaTheme="minorHAnsi"/>
          <w:lang w:eastAsia="en-US"/>
        </w:rPr>
        <w:t>К</w:t>
      </w:r>
      <w:r w:rsidRPr="00844CD6">
        <w:rPr>
          <w:rFonts w:eastAsiaTheme="minorHAnsi"/>
          <w:lang w:eastAsia="en-US"/>
        </w:rPr>
        <w:t>онтроля о проведении контрольного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 xml:space="preserve">д) знакомить руководителя (представителя) объекта контроля с подлежащими направлению объекту контроля копиями документов </w:t>
      </w:r>
      <w:r w:rsidR="00CC6541">
        <w:rPr>
          <w:rFonts w:eastAsiaTheme="minorHAnsi"/>
          <w:lang w:eastAsia="en-US"/>
        </w:rPr>
        <w:t>О</w:t>
      </w:r>
      <w:r w:rsidRPr="00844CD6">
        <w:rPr>
          <w:rFonts w:eastAsiaTheme="minorHAnsi"/>
          <w:lang w:eastAsia="en-US"/>
        </w:rPr>
        <w:t xml:space="preserve">ргана </w:t>
      </w:r>
      <w:r w:rsidR="00CC6541">
        <w:rPr>
          <w:rFonts w:eastAsiaTheme="minorHAnsi"/>
          <w:lang w:eastAsia="en-US"/>
        </w:rPr>
        <w:t>К</w:t>
      </w:r>
      <w:r w:rsidRPr="00844CD6">
        <w:rPr>
          <w:rFonts w:eastAsiaTheme="minorHAnsi"/>
          <w:lang w:eastAsia="en-US"/>
        </w:rPr>
        <w:t>онтроля, оформляемых при проведении контрольного мероприятия,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FA173D" w:rsidRPr="00844CD6" w:rsidRDefault="00FA173D" w:rsidP="00FA173D">
      <w:pPr>
        <w:pStyle w:val="a5"/>
        <w:ind w:firstLine="567"/>
        <w:rPr>
          <w:rFonts w:eastAsiaTheme="minorHAnsi"/>
          <w:lang w:eastAsia="en-US"/>
        </w:rPr>
      </w:pPr>
      <w:r w:rsidRPr="00844CD6">
        <w:rPr>
          <w:rFonts w:eastAsiaTheme="minorHAnsi"/>
          <w:lang w:eastAsia="en-US"/>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 xml:space="preserve">ж) направлять представления, </w:t>
      </w:r>
      <w:r w:rsidR="00CC6541">
        <w:rPr>
          <w:rFonts w:eastAsiaTheme="minorHAnsi"/>
          <w:lang w:eastAsia="en-US"/>
        </w:rPr>
        <w:t xml:space="preserve">предписания </w:t>
      </w:r>
      <w:r w:rsidRPr="00844CD6">
        <w:rPr>
          <w:rFonts w:eastAsiaTheme="minorHAnsi"/>
          <w:lang w:eastAsia="en-US"/>
        </w:rPr>
        <w:t>в случаях, предусмотренных бюджетным законодательством Российской Федерации;</w:t>
      </w:r>
    </w:p>
    <w:p w:rsidR="00FA173D" w:rsidRPr="00844CD6" w:rsidRDefault="00FA173D" w:rsidP="00FA173D">
      <w:pPr>
        <w:pStyle w:val="a5"/>
        <w:ind w:firstLine="567"/>
        <w:rPr>
          <w:rFonts w:eastAsiaTheme="minorHAnsi"/>
          <w:lang w:eastAsia="en-US"/>
        </w:rPr>
      </w:pPr>
      <w:r w:rsidRPr="00844CD6">
        <w:rPr>
          <w:rFonts w:eastAsiaTheme="minorHAnsi"/>
          <w:lang w:eastAsia="en-US"/>
        </w:rPr>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FA173D" w:rsidRPr="00844CD6" w:rsidRDefault="00FA173D" w:rsidP="00FA173D">
      <w:pPr>
        <w:pStyle w:val="a5"/>
        <w:ind w:firstLine="567"/>
        <w:rPr>
          <w:rFonts w:eastAsiaTheme="minorHAnsi"/>
          <w:lang w:eastAsia="en-US"/>
        </w:rPr>
      </w:pPr>
      <w:r w:rsidRPr="00844CD6">
        <w:rPr>
          <w:rFonts w:eastAsiaTheme="minorHAnsi"/>
          <w:lang w:eastAsia="en-US"/>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FA173D" w:rsidRPr="00844CD6" w:rsidRDefault="00FA173D" w:rsidP="00FA173D">
      <w:pPr>
        <w:pStyle w:val="a5"/>
        <w:ind w:firstLine="567"/>
        <w:rPr>
          <w:rFonts w:eastAsiaTheme="minorHAnsi"/>
          <w:lang w:eastAsia="en-US"/>
        </w:rPr>
      </w:pPr>
      <w:r w:rsidRPr="00844CD6">
        <w:rPr>
          <w:rFonts w:eastAsiaTheme="minorHAnsi"/>
          <w:lang w:eastAsia="en-US"/>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FA173D" w:rsidRPr="00844CD6" w:rsidRDefault="00FA173D" w:rsidP="00FA173D">
      <w:pPr>
        <w:pStyle w:val="a5"/>
        <w:ind w:firstLine="567"/>
        <w:rPr>
          <w:rFonts w:eastAsiaTheme="minorHAnsi"/>
          <w:lang w:eastAsia="en-US"/>
        </w:rPr>
      </w:pPr>
      <w:r w:rsidRPr="00844CD6">
        <w:rPr>
          <w:rFonts w:eastAsiaTheme="minorHAnsi"/>
          <w:lang w:eastAsia="en-US"/>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FA173D" w:rsidRPr="00844CD6" w:rsidRDefault="00FA173D" w:rsidP="00FA173D">
      <w:pPr>
        <w:pStyle w:val="a5"/>
        <w:ind w:firstLine="567"/>
        <w:rPr>
          <w:rFonts w:eastAsiaTheme="minorHAnsi"/>
          <w:lang w:eastAsia="en-US"/>
        </w:rPr>
      </w:pPr>
      <w:r w:rsidRPr="00844CD6">
        <w:rPr>
          <w:rFonts w:eastAsiaTheme="minorHAnsi"/>
          <w:lang w:eastAsia="en-US"/>
        </w:rPr>
        <w:t>м) направлять в адрес государственного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FA173D" w:rsidRPr="00844CD6" w:rsidRDefault="00432060" w:rsidP="00FA173D">
      <w:pPr>
        <w:pStyle w:val="a5"/>
        <w:ind w:firstLine="567"/>
        <w:rPr>
          <w:rFonts w:eastAsiaTheme="minorHAnsi"/>
          <w:lang w:eastAsia="en-US"/>
        </w:rPr>
      </w:pPr>
      <w:r>
        <w:rPr>
          <w:rFonts w:eastAsiaTheme="minorHAnsi"/>
          <w:lang w:eastAsia="en-US"/>
        </w:rPr>
        <w:t xml:space="preserve">2.4. </w:t>
      </w:r>
      <w:r w:rsidR="00FA173D" w:rsidRPr="00844CD6">
        <w:rPr>
          <w:rFonts w:eastAsiaTheme="minorHAnsi"/>
          <w:lang w:eastAsia="en-US"/>
        </w:rPr>
        <w:t xml:space="preserve">Должностные лица </w:t>
      </w:r>
      <w:r>
        <w:rPr>
          <w:rFonts w:eastAsiaTheme="minorHAnsi"/>
          <w:lang w:eastAsia="en-US"/>
        </w:rPr>
        <w:t>О</w:t>
      </w:r>
      <w:r w:rsidR="00FA173D" w:rsidRPr="00844CD6">
        <w:rPr>
          <w:rFonts w:eastAsiaTheme="minorHAnsi"/>
          <w:lang w:eastAsia="en-US"/>
        </w:rPr>
        <w:t xml:space="preserve">ргана </w:t>
      </w:r>
      <w:r>
        <w:rPr>
          <w:rFonts w:eastAsiaTheme="minorHAnsi"/>
          <w:lang w:eastAsia="en-US"/>
        </w:rPr>
        <w:t>К</w:t>
      </w:r>
      <w:r w:rsidR="00FA173D" w:rsidRPr="00844CD6">
        <w:rPr>
          <w:rFonts w:eastAsiaTheme="minorHAnsi"/>
          <w:lang w:eastAsia="en-US"/>
        </w:rPr>
        <w:t xml:space="preserve">онтроля при привлечении независимого эксперта (работника специализированной экспертной организации), специалиста иного государственного (муниципального) органа, не являющегося органом контроля, специалиста учреждения, подведомственного </w:t>
      </w:r>
      <w:r>
        <w:rPr>
          <w:rFonts w:eastAsiaTheme="minorHAnsi"/>
          <w:lang w:eastAsia="en-US"/>
        </w:rPr>
        <w:t>О</w:t>
      </w:r>
      <w:r w:rsidR="00FA173D" w:rsidRPr="00844CD6">
        <w:rPr>
          <w:rFonts w:eastAsiaTheme="minorHAnsi"/>
          <w:lang w:eastAsia="en-US"/>
        </w:rPr>
        <w:t xml:space="preserve">ргану </w:t>
      </w:r>
      <w:r>
        <w:rPr>
          <w:rFonts w:eastAsiaTheme="minorHAnsi"/>
          <w:lang w:eastAsia="en-US"/>
        </w:rPr>
        <w:t>К</w:t>
      </w:r>
      <w:r w:rsidR="00FA173D" w:rsidRPr="00844CD6">
        <w:rPr>
          <w:rFonts w:eastAsiaTheme="minorHAnsi"/>
          <w:lang w:eastAsia="en-US"/>
        </w:rPr>
        <w:t>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FA173D" w:rsidRPr="00844CD6" w:rsidRDefault="00FA173D" w:rsidP="00FA173D">
      <w:pPr>
        <w:pStyle w:val="a5"/>
        <w:ind w:firstLine="567"/>
        <w:rPr>
          <w:rFonts w:eastAsiaTheme="minorHAnsi"/>
          <w:lang w:eastAsia="en-US"/>
        </w:rPr>
      </w:pPr>
      <w:r w:rsidRPr="00844CD6">
        <w:rPr>
          <w:rFonts w:eastAsiaTheme="minorHAnsi"/>
          <w:lang w:eastAsia="en-US"/>
        </w:rPr>
        <w:t>а) высшее или среднее профессиональное образование по специальности, требуемой в области экспертизы;</w:t>
      </w:r>
    </w:p>
    <w:p w:rsidR="00FA173D" w:rsidRPr="00844CD6" w:rsidRDefault="00FA173D" w:rsidP="00FA173D">
      <w:pPr>
        <w:pStyle w:val="a5"/>
        <w:ind w:firstLine="567"/>
        <w:rPr>
          <w:rFonts w:eastAsiaTheme="minorHAnsi"/>
          <w:lang w:eastAsia="en-US"/>
        </w:rPr>
      </w:pPr>
      <w:r w:rsidRPr="00844CD6">
        <w:rPr>
          <w:rFonts w:eastAsiaTheme="minorHAnsi"/>
          <w:lang w:eastAsia="en-US"/>
        </w:rPr>
        <w:lastRenderedPageBreak/>
        <w:t>б) стаж работы по специальности, требуемой в области экспертизы, не менее 3 лет;</w:t>
      </w:r>
    </w:p>
    <w:p w:rsidR="00FA173D" w:rsidRPr="00844CD6" w:rsidRDefault="00FA173D" w:rsidP="00FA173D">
      <w:pPr>
        <w:pStyle w:val="a5"/>
        <w:ind w:firstLine="567"/>
        <w:rPr>
          <w:rFonts w:eastAsiaTheme="minorHAnsi"/>
          <w:lang w:eastAsia="en-US"/>
        </w:rPr>
      </w:pPr>
      <w:r w:rsidRPr="00844CD6">
        <w:rPr>
          <w:rFonts w:eastAsiaTheme="minorHAnsi"/>
          <w:lang w:eastAsia="en-US"/>
        </w:rPr>
        <w:t>в) квалификационный аттестат, лицензия или аккредитация, требуемые в области экспертизы;</w:t>
      </w:r>
    </w:p>
    <w:p w:rsidR="00FA173D" w:rsidRPr="00844CD6" w:rsidRDefault="00FA173D" w:rsidP="00FA173D">
      <w:pPr>
        <w:pStyle w:val="a5"/>
        <w:ind w:firstLine="567"/>
        <w:rPr>
          <w:rFonts w:eastAsiaTheme="minorHAnsi"/>
          <w:lang w:eastAsia="en-US"/>
        </w:rPr>
      </w:pPr>
      <w:r w:rsidRPr="00844CD6">
        <w:rPr>
          <w:rFonts w:eastAsiaTheme="minorHAnsi"/>
          <w:lang w:eastAsia="en-US"/>
        </w:rPr>
        <w:t>г) знание законодательства Российской Федерации, регулирующего предмет экспертизы;</w:t>
      </w:r>
    </w:p>
    <w:p w:rsidR="00FA173D" w:rsidRPr="00844CD6" w:rsidRDefault="00FA173D" w:rsidP="00FA173D">
      <w:pPr>
        <w:pStyle w:val="a5"/>
        <w:ind w:firstLine="567"/>
        <w:rPr>
          <w:rFonts w:eastAsiaTheme="minorHAnsi"/>
          <w:lang w:eastAsia="en-US"/>
        </w:rPr>
      </w:pPr>
      <w:r w:rsidRPr="00844CD6">
        <w:rPr>
          <w:rFonts w:eastAsiaTheme="minorHAnsi"/>
          <w:lang w:eastAsia="en-US"/>
        </w:rPr>
        <w:t>д) умение использовать необходимые для подготовки и оформления экспертных заключений программно-технические средства;</w:t>
      </w:r>
    </w:p>
    <w:p w:rsidR="00FA173D" w:rsidRPr="00844CD6" w:rsidRDefault="00FA173D" w:rsidP="00FA173D">
      <w:pPr>
        <w:pStyle w:val="a5"/>
        <w:ind w:firstLine="567"/>
        <w:rPr>
          <w:rFonts w:eastAsiaTheme="minorHAnsi"/>
          <w:lang w:eastAsia="en-US"/>
        </w:rPr>
      </w:pPr>
      <w:r w:rsidRPr="00844CD6">
        <w:rPr>
          <w:rFonts w:eastAsiaTheme="minorHAnsi"/>
          <w:lang w:eastAsia="en-US"/>
        </w:rPr>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FA173D" w:rsidRPr="00844CD6" w:rsidRDefault="00FA173D" w:rsidP="00FA173D">
      <w:pPr>
        <w:pStyle w:val="a5"/>
        <w:ind w:firstLine="567"/>
        <w:rPr>
          <w:rFonts w:eastAsiaTheme="minorHAnsi"/>
          <w:lang w:eastAsia="en-US"/>
        </w:rPr>
      </w:pPr>
      <w:r w:rsidRPr="00844CD6">
        <w:rPr>
          <w:rFonts w:eastAsiaTheme="minorHAnsi"/>
          <w:lang w:eastAsia="en-US"/>
        </w:rPr>
        <w:t>ж) специальные профессиональные навыки в зависимости от типа экспертизы.</w:t>
      </w:r>
    </w:p>
    <w:p w:rsidR="00FA173D" w:rsidRPr="00844CD6" w:rsidRDefault="00432060" w:rsidP="00FA173D">
      <w:pPr>
        <w:pStyle w:val="a5"/>
        <w:ind w:firstLine="567"/>
        <w:rPr>
          <w:rFonts w:eastAsiaTheme="minorHAnsi"/>
          <w:lang w:eastAsia="en-US"/>
        </w:rPr>
      </w:pPr>
      <w:r>
        <w:rPr>
          <w:rFonts w:eastAsiaTheme="minorHAnsi"/>
          <w:lang w:eastAsia="en-US"/>
        </w:rPr>
        <w:t xml:space="preserve">2.5. </w:t>
      </w:r>
      <w:r w:rsidR="00FA173D" w:rsidRPr="00844CD6">
        <w:rPr>
          <w:rFonts w:eastAsiaTheme="minorHAnsi"/>
          <w:lang w:eastAsia="en-US"/>
        </w:rPr>
        <w:t xml:space="preserve">Должностные лица </w:t>
      </w:r>
      <w:r>
        <w:rPr>
          <w:rFonts w:eastAsiaTheme="minorHAnsi"/>
          <w:lang w:eastAsia="en-US"/>
        </w:rPr>
        <w:t>О</w:t>
      </w:r>
      <w:r w:rsidR="00FA173D" w:rsidRPr="00844CD6">
        <w:rPr>
          <w:rFonts w:eastAsiaTheme="minorHAnsi"/>
          <w:lang w:eastAsia="en-US"/>
        </w:rPr>
        <w:t xml:space="preserve">ргана </w:t>
      </w:r>
      <w:r>
        <w:rPr>
          <w:rFonts w:eastAsiaTheme="minorHAnsi"/>
          <w:lang w:eastAsia="en-US"/>
        </w:rPr>
        <w:t>К</w:t>
      </w:r>
      <w:r w:rsidR="00FA173D" w:rsidRPr="00844CD6">
        <w:rPr>
          <w:rFonts w:eastAsiaTheme="minorHAnsi"/>
          <w:lang w:eastAsia="en-US"/>
        </w:rPr>
        <w:t>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FA173D" w:rsidRPr="00844CD6" w:rsidRDefault="00FA173D" w:rsidP="00FA173D">
      <w:pPr>
        <w:pStyle w:val="a5"/>
        <w:ind w:firstLine="567"/>
        <w:rPr>
          <w:rFonts w:eastAsiaTheme="minorHAnsi"/>
          <w:lang w:eastAsia="en-US"/>
        </w:rPr>
      </w:pPr>
      <w:r w:rsidRPr="00844CD6">
        <w:rPr>
          <w:rFonts w:eastAsiaTheme="minorHAnsi"/>
          <w:lang w:eastAsia="en-US"/>
        </w:rPr>
        <w:t>а) заинтересованность специалиста в результатах контрольного мероприятия;</w:t>
      </w:r>
    </w:p>
    <w:p w:rsidR="00FA173D" w:rsidRPr="00844CD6" w:rsidRDefault="00FA173D" w:rsidP="00FA173D">
      <w:pPr>
        <w:pStyle w:val="a5"/>
        <w:ind w:firstLine="567"/>
        <w:rPr>
          <w:rFonts w:eastAsiaTheme="minorHAnsi"/>
          <w:lang w:eastAsia="en-US"/>
        </w:rPr>
      </w:pPr>
      <w:r w:rsidRPr="00844CD6">
        <w:rPr>
          <w:rFonts w:eastAsiaTheme="minorHAnsi"/>
          <w:lang w:eastAsia="en-US"/>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FA173D" w:rsidRPr="00844CD6" w:rsidRDefault="00FA173D" w:rsidP="00FA173D">
      <w:pPr>
        <w:pStyle w:val="a5"/>
        <w:ind w:firstLine="567"/>
        <w:rPr>
          <w:rFonts w:eastAsiaTheme="minorHAnsi"/>
          <w:lang w:eastAsia="en-US"/>
        </w:rPr>
      </w:pPr>
      <w:r w:rsidRPr="00844CD6">
        <w:rPr>
          <w:rFonts w:eastAsiaTheme="minorHAnsi"/>
          <w:lang w:eastAsia="en-US"/>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FA173D" w:rsidRPr="00844CD6" w:rsidRDefault="00FA173D" w:rsidP="00FA173D">
      <w:pPr>
        <w:pStyle w:val="a5"/>
        <w:ind w:firstLine="567"/>
        <w:rPr>
          <w:rFonts w:eastAsiaTheme="minorHAnsi"/>
          <w:lang w:eastAsia="en-US"/>
        </w:rPr>
      </w:pPr>
      <w:r w:rsidRPr="00844CD6">
        <w:rPr>
          <w:rFonts w:eastAsiaTheme="minorHAnsi"/>
          <w:lang w:eastAsia="en-US"/>
        </w:rPr>
        <w:t>г) признание лица, являющегося специалистом, недееспособным или ограниченно дееспособным по решению суда;</w:t>
      </w:r>
    </w:p>
    <w:p w:rsidR="00FA173D" w:rsidRPr="00844CD6" w:rsidRDefault="00FA173D" w:rsidP="00FA173D">
      <w:pPr>
        <w:pStyle w:val="a5"/>
        <w:ind w:firstLine="567"/>
        <w:rPr>
          <w:rFonts w:eastAsiaTheme="minorHAnsi"/>
          <w:lang w:eastAsia="en-US"/>
        </w:rPr>
      </w:pPr>
      <w:r w:rsidRPr="00844CD6">
        <w:rPr>
          <w:rFonts w:eastAsiaTheme="minorHAnsi"/>
          <w:lang w:eastAsia="en-US"/>
        </w:rPr>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FA173D" w:rsidRPr="00844CD6" w:rsidRDefault="00432060" w:rsidP="00FA173D">
      <w:pPr>
        <w:pStyle w:val="a5"/>
        <w:ind w:firstLine="567"/>
        <w:rPr>
          <w:rFonts w:eastAsiaTheme="minorHAnsi"/>
          <w:lang w:eastAsia="en-US"/>
        </w:rPr>
      </w:pPr>
      <w:r>
        <w:rPr>
          <w:rFonts w:eastAsiaTheme="minorHAnsi"/>
          <w:lang w:eastAsia="en-US"/>
        </w:rPr>
        <w:t xml:space="preserve">2.6. </w:t>
      </w:r>
      <w:r w:rsidR="00FA173D" w:rsidRPr="00844CD6">
        <w:rPr>
          <w:rFonts w:eastAsiaTheme="minorHAnsi"/>
          <w:lang w:eastAsia="en-US"/>
        </w:rPr>
        <w:t xml:space="preserve">В случае отсутствия одного из указанных в пункте </w:t>
      </w:r>
      <w:r>
        <w:rPr>
          <w:rFonts w:eastAsiaTheme="minorHAnsi"/>
          <w:lang w:eastAsia="en-US"/>
        </w:rPr>
        <w:t xml:space="preserve">2.4. </w:t>
      </w:r>
      <w:r w:rsidR="00FA173D">
        <w:rPr>
          <w:rFonts w:eastAsiaTheme="minorHAnsi"/>
          <w:lang w:eastAsia="en-US"/>
        </w:rPr>
        <w:t>Порядка</w:t>
      </w:r>
      <w:r w:rsidR="00FA173D" w:rsidRPr="00844CD6">
        <w:rPr>
          <w:rFonts w:eastAsiaTheme="minorHAnsi"/>
          <w:lang w:eastAsia="en-US"/>
        </w:rPr>
        <w:t xml:space="preserve"> условий, подтверждающих наличие у специалиста специальных знаний, опыта, квалификации, и (или) выявления одного из указанных в пункте </w:t>
      </w:r>
      <w:r>
        <w:rPr>
          <w:rFonts w:eastAsiaTheme="minorHAnsi"/>
          <w:lang w:eastAsia="en-US"/>
        </w:rPr>
        <w:t>2.5. Порядка</w:t>
      </w:r>
      <w:r w:rsidR="00FA173D" w:rsidRPr="00844CD6">
        <w:rPr>
          <w:rFonts w:eastAsiaTheme="minorHAnsi"/>
          <w:lang w:eastAsia="en-US"/>
        </w:rPr>
        <w:t xml:space="preserve"> обстоятельств, исключающих участие специалиста в контрольном мероприятии, должностные лица </w:t>
      </w:r>
      <w:r>
        <w:rPr>
          <w:rFonts w:eastAsiaTheme="minorHAnsi"/>
          <w:lang w:eastAsia="en-US"/>
        </w:rPr>
        <w:t>О</w:t>
      </w:r>
      <w:r w:rsidR="00FA173D" w:rsidRPr="00844CD6">
        <w:rPr>
          <w:rFonts w:eastAsiaTheme="minorHAnsi"/>
          <w:lang w:eastAsia="en-US"/>
        </w:rPr>
        <w:t xml:space="preserve">ргана </w:t>
      </w:r>
      <w:r>
        <w:rPr>
          <w:rFonts w:eastAsiaTheme="minorHAnsi"/>
          <w:lang w:eastAsia="en-US"/>
        </w:rPr>
        <w:t>К</w:t>
      </w:r>
      <w:r w:rsidR="00FA173D" w:rsidRPr="00844CD6">
        <w:rPr>
          <w:rFonts w:eastAsiaTheme="minorHAnsi"/>
          <w:lang w:eastAsia="en-US"/>
        </w:rPr>
        <w:t>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
    <w:p w:rsidR="00FA173D" w:rsidRPr="00844CD6" w:rsidRDefault="00432060" w:rsidP="00FA173D">
      <w:pPr>
        <w:autoSpaceDE w:val="0"/>
        <w:autoSpaceDN w:val="0"/>
        <w:adjustRightInd w:val="0"/>
        <w:spacing w:before="240"/>
        <w:jc w:val="center"/>
        <w:rPr>
          <w:rFonts w:eastAsiaTheme="minorHAnsi"/>
          <w:lang w:eastAsia="en-US"/>
        </w:rPr>
      </w:pPr>
      <w:r>
        <w:rPr>
          <w:rFonts w:eastAsiaTheme="minorHAnsi"/>
          <w:b/>
          <w:lang w:eastAsia="en-US"/>
        </w:rPr>
        <w:t>3</w:t>
      </w:r>
      <w:r w:rsidR="00FA173D" w:rsidRPr="006B1C7C">
        <w:rPr>
          <w:rFonts w:eastAsiaTheme="minorHAnsi"/>
          <w:b/>
          <w:lang w:eastAsia="en-US"/>
        </w:rPr>
        <w:t>. Права</w:t>
      </w:r>
      <w:r w:rsidR="00FA173D" w:rsidRPr="00844CD6">
        <w:rPr>
          <w:rFonts w:eastAsiaTheme="minorHAnsi"/>
          <w:b/>
          <w:lang w:eastAsia="en-US"/>
        </w:rPr>
        <w:t xml:space="preserve"> и обязанности объектов контрол</w:t>
      </w:r>
      <w:r w:rsidR="009E56C0" w:rsidRPr="00844CD6">
        <w:rPr>
          <w:rFonts w:eastAsiaTheme="minorHAnsi"/>
          <w:b/>
          <w:lang w:eastAsia="en-US"/>
        </w:rPr>
        <w:t>я (</w:t>
      </w:r>
      <w:r w:rsidR="00FA173D" w:rsidRPr="00844CD6">
        <w:rPr>
          <w:rFonts w:eastAsiaTheme="minorHAnsi"/>
          <w:b/>
          <w:lang w:eastAsia="en-US"/>
        </w:rPr>
        <w:t>их должностных лиц)</w:t>
      </w:r>
    </w:p>
    <w:p w:rsidR="00FA173D" w:rsidRPr="00714E0C" w:rsidRDefault="0020262F" w:rsidP="0020262F">
      <w:pPr>
        <w:pStyle w:val="a5"/>
        <w:ind w:firstLine="567"/>
        <w:rPr>
          <w:rFonts w:eastAsiaTheme="minorHAnsi"/>
          <w:lang w:eastAsia="en-US"/>
        </w:rPr>
      </w:pPr>
      <w:r>
        <w:rPr>
          <w:rFonts w:eastAsiaTheme="minorHAnsi"/>
          <w:lang w:eastAsia="en-US"/>
        </w:rPr>
        <w:t>3</w:t>
      </w:r>
      <w:r w:rsidR="00FA173D" w:rsidRPr="00714E0C">
        <w:rPr>
          <w:rFonts w:eastAsiaTheme="minorHAnsi"/>
          <w:lang w:eastAsia="en-US"/>
        </w:rPr>
        <w:t>.1. Объекты контроля (их должностные лица) имеют право:</w:t>
      </w:r>
    </w:p>
    <w:p w:rsidR="00FA173D" w:rsidRPr="00844CD6" w:rsidRDefault="00FA173D" w:rsidP="0020262F">
      <w:pPr>
        <w:pStyle w:val="a5"/>
        <w:ind w:firstLine="567"/>
        <w:rPr>
          <w:rFonts w:eastAsiaTheme="minorHAnsi"/>
          <w:lang w:eastAsia="en-US"/>
        </w:rPr>
      </w:pPr>
      <w:r w:rsidRPr="00844CD6">
        <w:rPr>
          <w:rFonts w:eastAsiaTheme="minorHAnsi"/>
          <w:lang w:eastAsia="en-US"/>
        </w:rPr>
        <w:t>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FA173D" w:rsidRPr="00844CD6" w:rsidRDefault="00FA173D" w:rsidP="0020262F">
      <w:pPr>
        <w:pStyle w:val="a5"/>
        <w:ind w:firstLine="567"/>
        <w:rPr>
          <w:rFonts w:eastAsiaTheme="minorHAnsi"/>
          <w:lang w:eastAsia="en-US"/>
        </w:rPr>
      </w:pPr>
      <w:r w:rsidRPr="00844CD6">
        <w:rPr>
          <w:rFonts w:eastAsiaTheme="minorHAnsi"/>
          <w:lang w:eastAsia="en-US"/>
        </w:rPr>
        <w:t xml:space="preserve">б) обжаловать решения и действия (бездействие) </w:t>
      </w:r>
      <w:r w:rsidR="0020262F">
        <w:rPr>
          <w:rFonts w:eastAsiaTheme="minorHAnsi"/>
          <w:lang w:eastAsia="en-US"/>
        </w:rPr>
        <w:t>О</w:t>
      </w:r>
      <w:r w:rsidRPr="00844CD6">
        <w:rPr>
          <w:rFonts w:eastAsiaTheme="minorHAnsi"/>
          <w:lang w:eastAsia="en-US"/>
        </w:rPr>
        <w:t xml:space="preserve">ргана </w:t>
      </w:r>
      <w:r w:rsidR="0020262F">
        <w:rPr>
          <w:rFonts w:eastAsiaTheme="minorHAnsi"/>
          <w:lang w:eastAsia="en-US"/>
        </w:rPr>
        <w:t>К</w:t>
      </w:r>
      <w:r w:rsidRPr="00844CD6">
        <w:rPr>
          <w:rFonts w:eastAsiaTheme="minorHAnsi"/>
          <w:lang w:eastAsia="en-US"/>
        </w:rPr>
        <w:t>онтроля и его должностных лиц в порядке, установленном законодательством Российской Федерации и иными нормативными правовыми актами;</w:t>
      </w:r>
    </w:p>
    <w:p w:rsidR="00FA173D" w:rsidRPr="00844CD6" w:rsidRDefault="00FA173D" w:rsidP="0020262F">
      <w:pPr>
        <w:pStyle w:val="a5"/>
        <w:ind w:firstLine="567"/>
        <w:rPr>
          <w:rFonts w:eastAsiaTheme="minorHAnsi"/>
          <w:lang w:eastAsia="en-US"/>
        </w:rPr>
      </w:pPr>
      <w:r w:rsidRPr="00844CD6">
        <w:rPr>
          <w:rFonts w:eastAsiaTheme="minorHAnsi"/>
          <w:lang w:eastAsia="en-US"/>
        </w:rPr>
        <w:t xml:space="preserve">в) представлять в </w:t>
      </w:r>
      <w:r w:rsidR="0020262F">
        <w:rPr>
          <w:rFonts w:eastAsiaTheme="minorHAnsi"/>
          <w:lang w:eastAsia="en-US"/>
        </w:rPr>
        <w:t>О</w:t>
      </w:r>
      <w:r w:rsidRPr="00844CD6">
        <w:rPr>
          <w:rFonts w:eastAsiaTheme="minorHAnsi"/>
          <w:lang w:eastAsia="en-US"/>
        </w:rPr>
        <w:t xml:space="preserve">рган </w:t>
      </w:r>
      <w:r w:rsidR="0020262F">
        <w:rPr>
          <w:rFonts w:eastAsiaTheme="minorHAnsi"/>
          <w:lang w:eastAsia="en-US"/>
        </w:rPr>
        <w:t>К</w:t>
      </w:r>
      <w:r w:rsidRPr="00844CD6">
        <w:rPr>
          <w:rFonts w:eastAsiaTheme="minorHAnsi"/>
          <w:lang w:eastAsia="en-US"/>
        </w:rPr>
        <w:t>онтроля возражения в письменной форме на акт (заключение), оформленный по результатам проверки, ревизии (обследования)</w:t>
      </w:r>
      <w:r w:rsidR="0020262F">
        <w:rPr>
          <w:rFonts w:eastAsiaTheme="minorHAnsi"/>
          <w:lang w:eastAsia="en-US"/>
        </w:rPr>
        <w:t>, с приложением документов, подтверждающих обоснованность возражений (при необходимости)</w:t>
      </w:r>
      <w:r w:rsidRPr="00844CD6">
        <w:rPr>
          <w:rFonts w:eastAsiaTheme="minorHAnsi"/>
          <w:lang w:eastAsia="en-US"/>
        </w:rPr>
        <w:t>.</w:t>
      </w:r>
    </w:p>
    <w:p w:rsidR="00FA173D" w:rsidRPr="00714E0C" w:rsidRDefault="0020262F" w:rsidP="0020262F">
      <w:pPr>
        <w:pStyle w:val="a5"/>
        <w:ind w:firstLine="567"/>
        <w:rPr>
          <w:rFonts w:eastAsiaTheme="minorHAnsi"/>
          <w:lang w:eastAsia="en-US"/>
        </w:rPr>
      </w:pPr>
      <w:r>
        <w:rPr>
          <w:rFonts w:eastAsiaTheme="minorHAnsi"/>
          <w:lang w:eastAsia="en-US"/>
        </w:rPr>
        <w:t>3</w:t>
      </w:r>
      <w:r w:rsidR="00FA173D" w:rsidRPr="00714E0C">
        <w:rPr>
          <w:rFonts w:eastAsiaTheme="minorHAnsi"/>
          <w:lang w:eastAsia="en-US"/>
        </w:rPr>
        <w:t>.2. Объекты контроля (их должностные лица) обязаны:</w:t>
      </w:r>
    </w:p>
    <w:p w:rsidR="00FA173D" w:rsidRPr="00844CD6" w:rsidRDefault="00FA173D" w:rsidP="0020262F">
      <w:pPr>
        <w:pStyle w:val="a5"/>
        <w:ind w:firstLine="567"/>
        <w:rPr>
          <w:rFonts w:eastAsiaTheme="minorHAnsi"/>
          <w:lang w:eastAsia="en-US"/>
        </w:rPr>
      </w:pPr>
      <w:r w:rsidRPr="00844CD6">
        <w:rPr>
          <w:rFonts w:eastAsiaTheme="minorHAnsi"/>
          <w:lang w:eastAsia="en-US"/>
        </w:rPr>
        <w:t xml:space="preserve">а) выполнять законные требования должностных лиц </w:t>
      </w:r>
      <w:r w:rsidR="0020262F">
        <w:rPr>
          <w:rFonts w:eastAsiaTheme="minorHAnsi"/>
          <w:lang w:eastAsia="en-US"/>
        </w:rPr>
        <w:t>О</w:t>
      </w:r>
      <w:r w:rsidRPr="00844CD6">
        <w:rPr>
          <w:rFonts w:eastAsiaTheme="minorHAnsi"/>
          <w:lang w:eastAsia="en-US"/>
        </w:rPr>
        <w:t xml:space="preserve">ргана </w:t>
      </w:r>
      <w:r w:rsidR="0020262F">
        <w:rPr>
          <w:rFonts w:eastAsiaTheme="minorHAnsi"/>
          <w:lang w:eastAsia="en-US"/>
        </w:rPr>
        <w:t>К</w:t>
      </w:r>
      <w:r w:rsidRPr="00844CD6">
        <w:rPr>
          <w:rFonts w:eastAsiaTheme="minorHAnsi"/>
          <w:lang w:eastAsia="en-US"/>
        </w:rPr>
        <w:t>онтроля;</w:t>
      </w:r>
    </w:p>
    <w:p w:rsidR="00FA173D" w:rsidRPr="00844CD6" w:rsidRDefault="00FA173D" w:rsidP="0020262F">
      <w:pPr>
        <w:pStyle w:val="a5"/>
        <w:ind w:firstLine="567"/>
        <w:rPr>
          <w:rFonts w:eastAsiaTheme="minorHAnsi"/>
          <w:lang w:eastAsia="en-US"/>
        </w:rPr>
      </w:pPr>
      <w:r w:rsidRPr="00844CD6">
        <w:rPr>
          <w:rFonts w:eastAsiaTheme="minorHAnsi"/>
          <w:lang w:eastAsia="en-US"/>
        </w:rPr>
        <w:t xml:space="preserve">б) давать должностным лицам </w:t>
      </w:r>
      <w:r w:rsidR="0020262F">
        <w:rPr>
          <w:rFonts w:eastAsiaTheme="minorHAnsi"/>
          <w:lang w:eastAsia="en-US"/>
        </w:rPr>
        <w:t>О</w:t>
      </w:r>
      <w:r w:rsidRPr="00844CD6">
        <w:rPr>
          <w:rFonts w:eastAsiaTheme="minorHAnsi"/>
          <w:lang w:eastAsia="en-US"/>
        </w:rPr>
        <w:t xml:space="preserve">ргана </w:t>
      </w:r>
      <w:r w:rsidR="0020262F">
        <w:rPr>
          <w:rFonts w:eastAsiaTheme="minorHAnsi"/>
          <w:lang w:eastAsia="en-US"/>
        </w:rPr>
        <w:t>К</w:t>
      </w:r>
      <w:r w:rsidRPr="00844CD6">
        <w:rPr>
          <w:rFonts w:eastAsiaTheme="minorHAnsi"/>
          <w:lang w:eastAsia="en-US"/>
        </w:rPr>
        <w:t>онтроля объяснения в письменной или устной формах, необходимые для проведения контрольных мероприятий;</w:t>
      </w:r>
    </w:p>
    <w:p w:rsidR="00FA173D" w:rsidRPr="00844CD6" w:rsidRDefault="00FA173D" w:rsidP="0020262F">
      <w:pPr>
        <w:pStyle w:val="a5"/>
        <w:ind w:firstLine="567"/>
        <w:rPr>
          <w:rFonts w:eastAsiaTheme="minorHAnsi"/>
          <w:lang w:eastAsia="en-US"/>
        </w:rPr>
      </w:pPr>
      <w:r w:rsidRPr="00844CD6">
        <w:rPr>
          <w:rFonts w:eastAsiaTheme="minorHAnsi"/>
          <w:lang w:eastAsia="en-US"/>
        </w:rPr>
        <w:lastRenderedPageBreak/>
        <w:t xml:space="preserve">в) представлять своевременно и в полном объеме должностным лицам </w:t>
      </w:r>
      <w:r w:rsidR="0020262F">
        <w:rPr>
          <w:rFonts w:eastAsiaTheme="minorHAnsi"/>
          <w:lang w:eastAsia="en-US"/>
        </w:rPr>
        <w:t>О</w:t>
      </w:r>
      <w:r w:rsidRPr="00844CD6">
        <w:rPr>
          <w:rFonts w:eastAsiaTheme="minorHAnsi"/>
          <w:lang w:eastAsia="en-US"/>
        </w:rPr>
        <w:t xml:space="preserve">ргана </w:t>
      </w:r>
      <w:r w:rsidR="0020262F">
        <w:rPr>
          <w:rFonts w:eastAsiaTheme="minorHAnsi"/>
          <w:lang w:eastAsia="en-US"/>
        </w:rPr>
        <w:t>К</w:t>
      </w:r>
      <w:r w:rsidRPr="00844CD6">
        <w:rPr>
          <w:rFonts w:eastAsiaTheme="minorHAnsi"/>
          <w:lang w:eastAsia="en-US"/>
        </w:rPr>
        <w:t>онтроля по их запросам информацию, документы и материалы, необходимые для проведения контрольных мероприятий;</w:t>
      </w:r>
    </w:p>
    <w:p w:rsidR="00FA173D" w:rsidRPr="00844CD6" w:rsidRDefault="00FA173D" w:rsidP="0020262F">
      <w:pPr>
        <w:pStyle w:val="a5"/>
        <w:ind w:firstLine="567"/>
        <w:rPr>
          <w:rFonts w:eastAsiaTheme="minorHAnsi"/>
          <w:lang w:eastAsia="en-US"/>
        </w:rPr>
      </w:pPr>
      <w:r w:rsidRPr="00844CD6">
        <w:rPr>
          <w:rFonts w:eastAsiaTheme="minorHAnsi"/>
          <w:lang w:eastAsia="en-US"/>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FA173D" w:rsidRPr="00844CD6" w:rsidRDefault="00FA173D" w:rsidP="0020262F">
      <w:pPr>
        <w:pStyle w:val="a5"/>
        <w:ind w:firstLine="567"/>
        <w:rPr>
          <w:rFonts w:eastAsiaTheme="minorHAnsi"/>
          <w:lang w:eastAsia="en-US"/>
        </w:rPr>
      </w:pPr>
      <w:r w:rsidRPr="00844CD6">
        <w:rPr>
          <w:rFonts w:eastAsiaTheme="minorHAnsi"/>
          <w:lang w:eastAsia="en-US"/>
        </w:rPr>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FA173D" w:rsidRPr="00844CD6" w:rsidRDefault="00FA173D" w:rsidP="0020262F">
      <w:pPr>
        <w:pStyle w:val="a5"/>
        <w:ind w:firstLine="567"/>
        <w:rPr>
          <w:rFonts w:eastAsiaTheme="minorHAnsi"/>
          <w:lang w:eastAsia="en-US"/>
        </w:rPr>
      </w:pPr>
      <w:r w:rsidRPr="00844CD6">
        <w:rPr>
          <w:rFonts w:eastAsiaTheme="minorHAnsi"/>
          <w:lang w:eastAsia="en-US"/>
        </w:rPr>
        <w:t>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FA173D" w:rsidRPr="00844CD6" w:rsidRDefault="00FA173D" w:rsidP="0020262F">
      <w:pPr>
        <w:pStyle w:val="a5"/>
        <w:ind w:firstLine="567"/>
        <w:rPr>
          <w:rFonts w:eastAsiaTheme="minorHAnsi"/>
          <w:lang w:eastAsia="en-US"/>
        </w:rPr>
      </w:pPr>
      <w:r w:rsidRPr="00844CD6">
        <w:rPr>
          <w:rFonts w:eastAsiaTheme="minorHAnsi"/>
          <w:lang w:eastAsia="en-US"/>
        </w:rPr>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FA173D" w:rsidRDefault="00FA173D" w:rsidP="0020262F">
      <w:pPr>
        <w:pStyle w:val="a5"/>
        <w:ind w:firstLine="567"/>
        <w:rPr>
          <w:rFonts w:eastAsiaTheme="minorHAnsi"/>
          <w:lang w:eastAsia="en-US"/>
        </w:rPr>
      </w:pPr>
      <w:r w:rsidRPr="00844CD6">
        <w:rPr>
          <w:rFonts w:eastAsiaTheme="minorHAnsi"/>
          <w:lang w:eastAsia="en-US"/>
        </w:rPr>
        <w:t>з) не совершать действий (бездействия), направленных на воспрепятствование проведению контрольного мероприятия.</w:t>
      </w:r>
    </w:p>
    <w:p w:rsidR="00FA173D" w:rsidRPr="00AE34BF" w:rsidRDefault="0020262F" w:rsidP="00FA173D">
      <w:pPr>
        <w:autoSpaceDE w:val="0"/>
        <w:autoSpaceDN w:val="0"/>
        <w:adjustRightInd w:val="0"/>
        <w:spacing w:before="240"/>
        <w:jc w:val="center"/>
        <w:rPr>
          <w:rFonts w:eastAsiaTheme="minorHAnsi"/>
          <w:b/>
          <w:lang w:eastAsia="en-US"/>
        </w:rPr>
      </w:pPr>
      <w:r>
        <w:rPr>
          <w:rFonts w:eastAsiaTheme="minorHAnsi"/>
          <w:b/>
          <w:lang w:eastAsia="en-US"/>
        </w:rPr>
        <w:t>4</w:t>
      </w:r>
      <w:r w:rsidR="00FA173D">
        <w:rPr>
          <w:rFonts w:eastAsiaTheme="minorHAnsi"/>
          <w:b/>
          <w:lang w:eastAsia="en-US"/>
        </w:rPr>
        <w:t xml:space="preserve">. </w:t>
      </w:r>
      <w:r w:rsidR="00FA173D" w:rsidRPr="00AE34BF">
        <w:rPr>
          <w:rFonts w:eastAsiaTheme="minorHAnsi"/>
          <w:b/>
          <w:lang w:eastAsia="en-US"/>
        </w:rPr>
        <w:t>Планирование контрольных мероприятий</w:t>
      </w:r>
    </w:p>
    <w:p w:rsidR="00FA173D" w:rsidRPr="00232F30" w:rsidRDefault="005E568C" w:rsidP="005E568C">
      <w:pPr>
        <w:pStyle w:val="a5"/>
        <w:ind w:firstLine="567"/>
        <w:rPr>
          <w:rFonts w:eastAsiaTheme="minorHAnsi"/>
          <w:lang w:eastAsia="en-US"/>
        </w:rPr>
      </w:pPr>
      <w:r>
        <w:rPr>
          <w:rFonts w:eastAsiaTheme="minorHAnsi"/>
          <w:lang w:eastAsia="en-US"/>
        </w:rPr>
        <w:t>4</w:t>
      </w:r>
      <w:r w:rsidR="00FA173D">
        <w:rPr>
          <w:rFonts w:eastAsiaTheme="minorHAnsi"/>
          <w:lang w:eastAsia="en-US"/>
        </w:rPr>
        <w:t xml:space="preserve">.1. </w:t>
      </w:r>
      <w:r w:rsidR="00FA173D" w:rsidRPr="00232F30">
        <w:rPr>
          <w:rFonts w:eastAsiaTheme="minorHAnsi"/>
          <w:lang w:eastAsia="en-US"/>
        </w:rPr>
        <w:t xml:space="preserve">Орган </w:t>
      </w:r>
      <w:r>
        <w:rPr>
          <w:rFonts w:eastAsiaTheme="minorHAnsi"/>
          <w:lang w:eastAsia="en-US"/>
        </w:rPr>
        <w:t>К</w:t>
      </w:r>
      <w:r w:rsidR="00FA173D" w:rsidRPr="00232F30">
        <w:rPr>
          <w:rFonts w:eastAsiaTheme="minorHAnsi"/>
          <w:lang w:eastAsia="en-US"/>
        </w:rPr>
        <w:t xml:space="preserve">онтроля формирует и утверждает документ, устанавливающий на очередной финансовый год перечень и сроки выполнения </w:t>
      </w:r>
      <w:r>
        <w:rPr>
          <w:rFonts w:eastAsiaTheme="minorHAnsi"/>
          <w:lang w:eastAsia="en-US"/>
        </w:rPr>
        <w:t>О</w:t>
      </w:r>
      <w:r w:rsidR="00FA173D" w:rsidRPr="00232F30">
        <w:rPr>
          <w:rFonts w:eastAsiaTheme="minorHAnsi"/>
          <w:lang w:eastAsia="en-US"/>
        </w:rPr>
        <w:t xml:space="preserve">рганом </w:t>
      </w:r>
      <w:r>
        <w:rPr>
          <w:rFonts w:eastAsiaTheme="minorHAnsi"/>
          <w:lang w:eastAsia="en-US"/>
        </w:rPr>
        <w:t>К</w:t>
      </w:r>
      <w:r w:rsidR="00FA173D" w:rsidRPr="00232F30">
        <w:rPr>
          <w:rFonts w:eastAsiaTheme="minorHAnsi"/>
          <w:lang w:eastAsia="en-US"/>
        </w:rPr>
        <w:t>онтроля контрольных мероприятий (далее - план контрольных мероприятий). План контрольных мероприятий содержит следующую информацию:</w:t>
      </w:r>
    </w:p>
    <w:p w:rsidR="00FA173D" w:rsidRPr="00232F30" w:rsidRDefault="00FA173D" w:rsidP="005E568C">
      <w:pPr>
        <w:pStyle w:val="a5"/>
        <w:ind w:firstLine="567"/>
        <w:rPr>
          <w:rFonts w:eastAsiaTheme="minorHAnsi"/>
          <w:lang w:eastAsia="en-US"/>
        </w:rPr>
      </w:pPr>
      <w:r w:rsidRPr="00232F30">
        <w:rPr>
          <w:rFonts w:eastAsiaTheme="minorHAnsi"/>
          <w:lang w:eastAsia="en-US"/>
        </w:rPr>
        <w:t>темы контрольных мероприятий;</w:t>
      </w:r>
    </w:p>
    <w:p w:rsidR="00FA173D" w:rsidRPr="00232F30" w:rsidRDefault="00FA173D" w:rsidP="005E568C">
      <w:pPr>
        <w:pStyle w:val="a5"/>
        <w:ind w:firstLine="567"/>
        <w:rPr>
          <w:rFonts w:eastAsiaTheme="minorHAnsi"/>
          <w:lang w:eastAsia="en-US"/>
        </w:rPr>
      </w:pPr>
      <w:r w:rsidRPr="00232F30">
        <w:rPr>
          <w:rFonts w:eastAsiaTheme="minorHAnsi"/>
          <w:lang w:eastAsia="en-US"/>
        </w:rPr>
        <w:t>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FA173D" w:rsidRPr="00232F30" w:rsidRDefault="00FA173D" w:rsidP="005E568C">
      <w:pPr>
        <w:pStyle w:val="a5"/>
        <w:ind w:firstLine="567"/>
        <w:rPr>
          <w:rFonts w:eastAsiaTheme="minorHAnsi"/>
          <w:lang w:eastAsia="en-US"/>
        </w:rPr>
      </w:pPr>
      <w:r w:rsidRPr="00232F30">
        <w:rPr>
          <w:rFonts w:eastAsiaTheme="minorHAnsi"/>
          <w:lang w:eastAsia="en-US"/>
        </w:rPr>
        <w:t>проверяемый период;</w:t>
      </w:r>
    </w:p>
    <w:p w:rsidR="00FA173D" w:rsidRPr="00232F30" w:rsidRDefault="00FA173D" w:rsidP="005E568C">
      <w:pPr>
        <w:pStyle w:val="a5"/>
        <w:ind w:firstLine="567"/>
        <w:rPr>
          <w:rFonts w:eastAsiaTheme="minorHAnsi"/>
          <w:lang w:eastAsia="en-US"/>
        </w:rPr>
      </w:pPr>
      <w:r w:rsidRPr="00232F30">
        <w:rPr>
          <w:rFonts w:eastAsiaTheme="minorHAnsi"/>
          <w:lang w:eastAsia="en-US"/>
        </w:rPr>
        <w:t>период (дата) начала проведения контрольных мероприятий.</w:t>
      </w:r>
    </w:p>
    <w:p w:rsidR="00FA173D" w:rsidRPr="00232F30" w:rsidRDefault="00FA173D" w:rsidP="005E568C">
      <w:pPr>
        <w:pStyle w:val="a5"/>
        <w:ind w:firstLine="567"/>
        <w:rPr>
          <w:rFonts w:eastAsiaTheme="minorHAnsi"/>
          <w:lang w:eastAsia="en-US"/>
        </w:rPr>
      </w:pPr>
      <w:r w:rsidRPr="00232F30">
        <w:rPr>
          <w:rFonts w:eastAsiaTheme="minorHAnsi"/>
          <w:lang w:eastAsia="en-US"/>
        </w:rPr>
        <w:t xml:space="preserve">По решению руководителя </w:t>
      </w:r>
      <w:r>
        <w:rPr>
          <w:rFonts w:eastAsiaTheme="minorHAnsi"/>
          <w:lang w:eastAsia="en-US"/>
        </w:rPr>
        <w:t>О</w:t>
      </w:r>
      <w:r w:rsidRPr="00232F30">
        <w:rPr>
          <w:rFonts w:eastAsiaTheme="minorHAnsi"/>
          <w:lang w:eastAsia="en-US"/>
        </w:rPr>
        <w:t xml:space="preserve">ргана </w:t>
      </w:r>
      <w:r w:rsidR="005E568C">
        <w:rPr>
          <w:rFonts w:eastAsiaTheme="minorHAnsi"/>
          <w:lang w:eastAsia="en-US"/>
        </w:rPr>
        <w:t>К</w:t>
      </w:r>
      <w:r w:rsidRPr="00232F30">
        <w:rPr>
          <w:rFonts w:eastAsiaTheme="minorHAnsi"/>
          <w:lang w:eastAsia="en-US"/>
        </w:rPr>
        <w:t xml:space="preserve">онтроля в плане контрольных мероприятий указываются сведения о должностных лицах или структурных подразделениях </w:t>
      </w:r>
      <w:r w:rsidR="005E568C">
        <w:rPr>
          <w:rFonts w:eastAsiaTheme="minorHAnsi"/>
          <w:lang w:eastAsia="en-US"/>
        </w:rPr>
        <w:t>О</w:t>
      </w:r>
      <w:r w:rsidRPr="00232F30">
        <w:rPr>
          <w:rFonts w:eastAsiaTheme="minorHAnsi"/>
          <w:lang w:eastAsia="en-US"/>
        </w:rPr>
        <w:t xml:space="preserve">ргана </w:t>
      </w:r>
      <w:r w:rsidR="005E568C">
        <w:rPr>
          <w:rFonts w:eastAsiaTheme="minorHAnsi"/>
          <w:lang w:eastAsia="en-US"/>
        </w:rPr>
        <w:t>К</w:t>
      </w:r>
      <w:r w:rsidRPr="00232F30">
        <w:rPr>
          <w:rFonts w:eastAsiaTheme="minorHAnsi"/>
          <w:lang w:eastAsia="en-US"/>
        </w:rPr>
        <w:t>онтроля, ответственных за проведение контрольного мероприятия.</w:t>
      </w:r>
    </w:p>
    <w:p w:rsidR="00FA173D" w:rsidRPr="00EF76E9" w:rsidRDefault="005E568C" w:rsidP="005E568C">
      <w:pPr>
        <w:pStyle w:val="a5"/>
        <w:ind w:firstLine="567"/>
        <w:rPr>
          <w:rFonts w:eastAsiaTheme="minorHAnsi"/>
          <w:lang w:eastAsia="en-US"/>
        </w:rPr>
      </w:pPr>
      <w:r>
        <w:rPr>
          <w:rFonts w:eastAsiaTheme="minorHAnsi"/>
          <w:lang w:eastAsia="en-US"/>
        </w:rPr>
        <w:t xml:space="preserve">4.2. </w:t>
      </w:r>
      <w:r w:rsidR="00FA173D" w:rsidRPr="00232F30">
        <w:rPr>
          <w:rFonts w:eastAsiaTheme="minorHAnsi"/>
          <w:lang w:eastAsia="en-US"/>
        </w:rPr>
        <w:t xml:space="preserve">На стадии формирования плана контрольных мероприятий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к </w:t>
      </w:r>
      <w:r w:rsidR="00FA173D">
        <w:rPr>
          <w:rFonts w:eastAsiaTheme="minorHAnsi"/>
          <w:lang w:eastAsia="en-US"/>
        </w:rPr>
        <w:t xml:space="preserve">соответствующим </w:t>
      </w:r>
      <w:r w:rsidR="00FA173D" w:rsidRPr="00EF76E9">
        <w:rPr>
          <w:rFonts w:eastAsiaTheme="minorHAnsi"/>
          <w:lang w:eastAsia="en-US"/>
        </w:rPr>
        <w:t>категориям риска.</w:t>
      </w:r>
    </w:p>
    <w:p w:rsidR="00FA173D" w:rsidRDefault="005E568C" w:rsidP="005E568C">
      <w:pPr>
        <w:pStyle w:val="a5"/>
        <w:ind w:firstLine="567"/>
        <w:rPr>
          <w:rFonts w:eastAsiaTheme="minorHAnsi"/>
          <w:lang w:eastAsia="en-US"/>
        </w:rPr>
      </w:pPr>
      <w:r>
        <w:rPr>
          <w:rFonts w:eastAsiaTheme="minorHAnsi"/>
          <w:lang w:eastAsia="en-US"/>
        </w:rPr>
        <w:t xml:space="preserve">4.3. </w:t>
      </w:r>
      <w:r w:rsidR="00FA173D" w:rsidRPr="00232F30">
        <w:rPr>
          <w:rFonts w:eastAsiaTheme="minorHAnsi"/>
          <w:lang w:eastAsia="en-US"/>
        </w:rPr>
        <w:t>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FA173D" w:rsidRPr="00072908" w:rsidRDefault="005E568C" w:rsidP="005E568C">
      <w:pPr>
        <w:pStyle w:val="a5"/>
        <w:ind w:firstLine="567"/>
        <w:rPr>
          <w:rFonts w:eastAsiaTheme="minorHAnsi"/>
          <w:lang w:eastAsia="en-US"/>
        </w:rPr>
      </w:pPr>
      <w:r>
        <w:rPr>
          <w:rFonts w:eastAsiaTheme="minorHAnsi"/>
          <w:lang w:eastAsia="en-US"/>
        </w:rPr>
        <w:t>4</w:t>
      </w:r>
      <w:r w:rsidR="00FA173D">
        <w:rPr>
          <w:rFonts w:eastAsiaTheme="minorHAnsi"/>
          <w:lang w:eastAsia="en-US"/>
        </w:rPr>
        <w:t xml:space="preserve">.4. </w:t>
      </w:r>
      <w:r w:rsidR="00FA173D" w:rsidRPr="00072908">
        <w:rPr>
          <w:rFonts w:eastAsiaTheme="minorHAnsi"/>
          <w:lang w:eastAsia="en-US"/>
        </w:rPr>
        <w:t>Планирование контрольных мероприятий включает следующие этапы:</w:t>
      </w:r>
    </w:p>
    <w:p w:rsidR="00FA173D" w:rsidRPr="00072908" w:rsidRDefault="00FA173D" w:rsidP="005E568C">
      <w:pPr>
        <w:pStyle w:val="a5"/>
        <w:ind w:firstLine="567"/>
        <w:rPr>
          <w:rFonts w:eastAsiaTheme="minorHAnsi"/>
          <w:lang w:eastAsia="en-US"/>
        </w:rPr>
      </w:pPr>
      <w:r w:rsidRPr="00072908">
        <w:rPr>
          <w:rFonts w:eastAsiaTheme="minorHAnsi"/>
          <w:lang w:eastAsia="en-US"/>
        </w:rPr>
        <w:t>а) формирование исходных данных для составления проекта плана контрольных мероприятий;</w:t>
      </w:r>
    </w:p>
    <w:p w:rsidR="00FA173D" w:rsidRPr="00072908" w:rsidRDefault="00FA173D" w:rsidP="005E568C">
      <w:pPr>
        <w:pStyle w:val="a5"/>
        <w:ind w:firstLine="567"/>
        <w:rPr>
          <w:rFonts w:eastAsiaTheme="minorHAnsi"/>
          <w:lang w:eastAsia="en-US"/>
        </w:rPr>
      </w:pPr>
      <w:r w:rsidRPr="00072908">
        <w:rPr>
          <w:rFonts w:eastAsiaTheme="minorHAnsi"/>
          <w:lang w:eastAsia="en-US"/>
        </w:rPr>
        <w:t>б) составление проекта плана контрольных мероприятий;</w:t>
      </w:r>
    </w:p>
    <w:p w:rsidR="00FA173D" w:rsidRPr="00072908" w:rsidRDefault="00FA173D" w:rsidP="005E568C">
      <w:pPr>
        <w:pStyle w:val="a5"/>
        <w:ind w:firstLine="567"/>
        <w:rPr>
          <w:rFonts w:eastAsiaTheme="minorHAnsi"/>
          <w:lang w:eastAsia="en-US"/>
        </w:rPr>
      </w:pPr>
      <w:r w:rsidRPr="00072908">
        <w:rPr>
          <w:rFonts w:eastAsiaTheme="minorHAnsi"/>
          <w:lang w:eastAsia="en-US"/>
        </w:rPr>
        <w:t>в) утверждение плана контрольных мероприятий.</w:t>
      </w:r>
    </w:p>
    <w:p w:rsidR="00FA173D" w:rsidRPr="00072908" w:rsidRDefault="005E568C" w:rsidP="005E568C">
      <w:pPr>
        <w:pStyle w:val="a5"/>
        <w:ind w:firstLine="567"/>
        <w:rPr>
          <w:rFonts w:eastAsiaTheme="minorHAnsi"/>
          <w:lang w:eastAsia="en-US"/>
        </w:rPr>
      </w:pPr>
      <w:r>
        <w:rPr>
          <w:rFonts w:eastAsiaTheme="minorHAnsi"/>
          <w:lang w:eastAsia="en-US"/>
        </w:rPr>
        <w:t>4</w:t>
      </w:r>
      <w:r w:rsidR="00FA173D" w:rsidRPr="00072908">
        <w:rPr>
          <w:rFonts w:eastAsiaTheme="minorHAnsi"/>
          <w:lang w:eastAsia="en-US"/>
        </w:rPr>
        <w:t>.</w:t>
      </w:r>
      <w:r>
        <w:rPr>
          <w:rFonts w:eastAsiaTheme="minorHAnsi"/>
          <w:lang w:eastAsia="en-US"/>
        </w:rPr>
        <w:t>5.</w:t>
      </w:r>
      <w:r w:rsidR="00FA173D" w:rsidRPr="00072908">
        <w:rPr>
          <w:rFonts w:eastAsiaTheme="minorHAnsi"/>
          <w:lang w:eastAsia="en-US"/>
        </w:rPr>
        <w:t xml:space="preserve"> Формирование исходных данных для составления проекта плана контрольных мероприятий включает:</w:t>
      </w:r>
    </w:p>
    <w:p w:rsidR="00FA173D" w:rsidRPr="00072908" w:rsidRDefault="00FA173D" w:rsidP="005E568C">
      <w:pPr>
        <w:pStyle w:val="a5"/>
        <w:ind w:firstLine="567"/>
        <w:rPr>
          <w:rFonts w:eastAsiaTheme="minorHAnsi"/>
          <w:lang w:eastAsia="en-US"/>
        </w:rPr>
      </w:pPr>
      <w:r w:rsidRPr="00072908">
        <w:rPr>
          <w:rFonts w:eastAsiaTheme="minorHAnsi"/>
          <w:lang w:eastAsia="en-US"/>
        </w:rPr>
        <w:t>а) сбор и анализ информации об объектах контроля;</w:t>
      </w:r>
    </w:p>
    <w:p w:rsidR="00FA173D" w:rsidRPr="00072908" w:rsidRDefault="00FA173D" w:rsidP="005E568C">
      <w:pPr>
        <w:pStyle w:val="a5"/>
        <w:ind w:firstLine="567"/>
        <w:rPr>
          <w:rFonts w:eastAsiaTheme="minorHAnsi"/>
          <w:lang w:eastAsia="en-US"/>
        </w:rPr>
      </w:pPr>
      <w:r w:rsidRPr="00072908">
        <w:rPr>
          <w:rFonts w:eastAsiaTheme="minorHAnsi"/>
          <w:lang w:eastAsia="en-US"/>
        </w:rPr>
        <w:t>б) определение объектов контроля и тем контрольных мероприятий, включаемых в проект плана контрольных мероприятий;</w:t>
      </w:r>
    </w:p>
    <w:p w:rsidR="00FA173D" w:rsidRPr="00072908" w:rsidRDefault="00FA173D" w:rsidP="005E568C">
      <w:pPr>
        <w:pStyle w:val="a5"/>
        <w:ind w:firstLine="567"/>
        <w:rPr>
          <w:rFonts w:eastAsiaTheme="minorHAnsi"/>
          <w:lang w:eastAsia="en-US"/>
        </w:rPr>
      </w:pPr>
      <w:r w:rsidRPr="00072908">
        <w:rPr>
          <w:rFonts w:eastAsiaTheme="minorHAnsi"/>
          <w:lang w:eastAsia="en-US"/>
        </w:rPr>
        <w:t xml:space="preserve">в) определение предельного количества контрольных мероприятий в проекте плана контрольных мероприятий с учетом возможностей </w:t>
      </w:r>
      <w:r w:rsidR="005E568C">
        <w:rPr>
          <w:rFonts w:eastAsiaTheme="minorHAnsi"/>
          <w:lang w:eastAsia="en-US"/>
        </w:rPr>
        <w:t>О</w:t>
      </w:r>
      <w:r w:rsidRPr="00072908">
        <w:rPr>
          <w:rFonts w:eastAsiaTheme="minorHAnsi"/>
          <w:lang w:eastAsia="en-US"/>
        </w:rPr>
        <w:t xml:space="preserve">ргана </w:t>
      </w:r>
      <w:r w:rsidR="005E568C">
        <w:rPr>
          <w:rFonts w:eastAsiaTheme="minorHAnsi"/>
          <w:lang w:eastAsia="en-US"/>
        </w:rPr>
        <w:t>К</w:t>
      </w:r>
      <w:r w:rsidRPr="00072908">
        <w:rPr>
          <w:rFonts w:eastAsiaTheme="minorHAnsi"/>
          <w:lang w:eastAsia="en-US"/>
        </w:rPr>
        <w:t>онтроля на очередной финансовый год.</w:t>
      </w:r>
    </w:p>
    <w:p w:rsidR="00FA173D" w:rsidRPr="00072908" w:rsidRDefault="005E568C" w:rsidP="005E568C">
      <w:pPr>
        <w:pStyle w:val="a5"/>
        <w:ind w:firstLine="567"/>
        <w:rPr>
          <w:rFonts w:eastAsiaTheme="minorHAnsi"/>
          <w:lang w:eastAsia="en-US"/>
        </w:rPr>
      </w:pPr>
      <w:r>
        <w:rPr>
          <w:rFonts w:eastAsiaTheme="minorHAnsi"/>
          <w:lang w:eastAsia="en-US"/>
        </w:rPr>
        <w:lastRenderedPageBreak/>
        <w:t>4.6</w:t>
      </w:r>
      <w:r w:rsidR="00FA173D" w:rsidRPr="00072908">
        <w:rPr>
          <w:rFonts w:eastAsiaTheme="minorHAnsi"/>
          <w:lang w:eastAsia="en-US"/>
        </w:rPr>
        <w:t xml:space="preserve">.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непревышение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w:t>
      </w:r>
      <w:r w:rsidR="008621C4">
        <w:rPr>
          <w:rFonts w:eastAsiaTheme="minorHAnsi"/>
          <w:lang w:eastAsia="en-US"/>
        </w:rPr>
        <w:t>О</w:t>
      </w:r>
      <w:r w:rsidR="00FA173D" w:rsidRPr="00072908">
        <w:rPr>
          <w:rFonts w:eastAsiaTheme="minorHAnsi"/>
          <w:lang w:eastAsia="en-US"/>
        </w:rPr>
        <w:t xml:space="preserve">ргана </w:t>
      </w:r>
      <w:r w:rsidR="008621C4">
        <w:rPr>
          <w:rFonts w:eastAsiaTheme="minorHAnsi"/>
          <w:lang w:eastAsia="en-US"/>
        </w:rPr>
        <w:t>К</w:t>
      </w:r>
      <w:r w:rsidR="00FA173D" w:rsidRPr="00072908">
        <w:rPr>
          <w:rFonts w:eastAsiaTheme="minorHAnsi"/>
          <w:lang w:eastAsia="en-US"/>
        </w:rPr>
        <w:t>онтроля документов на бумажном носителе.</w:t>
      </w:r>
    </w:p>
    <w:p w:rsidR="00FA173D" w:rsidRDefault="008621C4" w:rsidP="005E568C">
      <w:pPr>
        <w:pStyle w:val="a5"/>
        <w:ind w:firstLine="567"/>
        <w:rPr>
          <w:rFonts w:eastAsiaTheme="minorHAnsi"/>
          <w:lang w:eastAsia="en-US"/>
        </w:rPr>
      </w:pPr>
      <w:r>
        <w:rPr>
          <w:rFonts w:eastAsiaTheme="minorHAnsi"/>
          <w:lang w:eastAsia="en-US"/>
        </w:rPr>
        <w:t>4</w:t>
      </w:r>
      <w:r w:rsidR="00FA173D" w:rsidRPr="00072908">
        <w:rPr>
          <w:rFonts w:eastAsiaTheme="minorHAnsi"/>
          <w:lang w:eastAsia="en-US"/>
        </w:rPr>
        <w:t>.</w:t>
      </w:r>
      <w:r>
        <w:rPr>
          <w:rFonts w:eastAsiaTheme="minorHAnsi"/>
          <w:lang w:eastAsia="en-US"/>
        </w:rPr>
        <w:t>7</w:t>
      </w:r>
      <w:r w:rsidR="00FA173D">
        <w:rPr>
          <w:rFonts w:eastAsiaTheme="minorHAnsi"/>
          <w:lang w:eastAsia="en-US"/>
        </w:rPr>
        <w:t xml:space="preserve">. </w:t>
      </w:r>
      <w:r w:rsidR="00FA173D" w:rsidRPr="00072908">
        <w:rPr>
          <w:rFonts w:eastAsiaTheme="minorHAnsi"/>
          <w:lang w:eastAsia="en-US"/>
        </w:rPr>
        <w:t>Информация об объектах контроля, в том числе информация из информационных систем, определ</w:t>
      </w:r>
      <w:r w:rsidR="00FA173D">
        <w:rPr>
          <w:rFonts w:eastAsiaTheme="minorHAnsi"/>
          <w:lang w:eastAsia="en-US"/>
        </w:rPr>
        <w:t>яется</w:t>
      </w:r>
      <w:r w:rsidR="00FA173D" w:rsidRPr="00072908">
        <w:rPr>
          <w:rFonts w:eastAsiaTheme="minorHAnsi"/>
          <w:lang w:eastAsia="en-US"/>
        </w:rPr>
        <w:t xml:space="preserve"> по каждому объекту контроля и предмету контроля </w:t>
      </w:r>
      <w:r w:rsidR="00FA173D">
        <w:rPr>
          <w:rFonts w:eastAsiaTheme="minorHAnsi"/>
          <w:lang w:eastAsia="en-US"/>
        </w:rPr>
        <w:t xml:space="preserve">в соответствии со </w:t>
      </w:r>
      <w:r w:rsidR="00FA173D" w:rsidRPr="00072908">
        <w:rPr>
          <w:rFonts w:eastAsiaTheme="minorHAnsi"/>
          <w:lang w:eastAsia="en-US"/>
        </w:rPr>
        <w:t>значени</w:t>
      </w:r>
      <w:r w:rsidR="00FA173D">
        <w:rPr>
          <w:rFonts w:eastAsiaTheme="minorHAnsi"/>
          <w:lang w:eastAsia="en-US"/>
        </w:rPr>
        <w:t>ями</w:t>
      </w:r>
      <w:r w:rsidR="00FA173D" w:rsidRPr="00072908">
        <w:rPr>
          <w:rFonts w:eastAsiaTheme="minorHAnsi"/>
          <w:lang w:eastAsia="en-US"/>
        </w:rPr>
        <w:t xml:space="preserve"> критерия "вероятность допущения нарушения" и значени</w:t>
      </w:r>
      <w:r>
        <w:rPr>
          <w:rFonts w:eastAsiaTheme="minorHAnsi"/>
          <w:lang w:eastAsia="en-US"/>
        </w:rPr>
        <w:t>ями</w:t>
      </w:r>
      <w:r w:rsidR="00FA173D" w:rsidRPr="00072908">
        <w:rPr>
          <w:rFonts w:eastAsiaTheme="minorHAnsi"/>
          <w:lang w:eastAsia="en-US"/>
        </w:rPr>
        <w:t xml:space="preserve"> критерия "существенность последствий нарушения" (</w:t>
      </w:r>
      <w:r w:rsidR="00FA173D">
        <w:rPr>
          <w:rFonts w:eastAsiaTheme="minorHAnsi"/>
          <w:lang w:eastAsia="en-US"/>
        </w:rPr>
        <w:t xml:space="preserve">пункты 8-11 </w:t>
      </w:r>
      <w:r>
        <w:rPr>
          <w:rFonts w:eastAsiaTheme="minorHAnsi"/>
          <w:lang w:eastAsia="en-US"/>
        </w:rPr>
        <w:t>ф</w:t>
      </w:r>
      <w:r w:rsidR="00FA173D">
        <w:rPr>
          <w:rFonts w:eastAsiaTheme="minorHAnsi"/>
          <w:lang w:eastAsia="en-US"/>
        </w:rPr>
        <w:t>едерального стандарта</w:t>
      </w:r>
      <w:r>
        <w:rPr>
          <w:rFonts w:eastAsiaTheme="minorHAnsi"/>
          <w:lang w:eastAsia="en-US"/>
        </w:rPr>
        <w:t xml:space="preserve"> </w:t>
      </w:r>
      <w:r w:rsidR="00FA173D">
        <w:rPr>
          <w:rFonts w:eastAsiaTheme="minorHAnsi"/>
          <w:lang w:eastAsia="en-US"/>
        </w:rPr>
        <w:t>внутреннего государственного (муниципального) финансового контроля «Планирование проверок, ревизий и обследований», утвержденного Постановлением Правительства Р</w:t>
      </w:r>
      <w:r>
        <w:rPr>
          <w:rFonts w:eastAsiaTheme="minorHAnsi"/>
          <w:lang w:eastAsia="en-US"/>
        </w:rPr>
        <w:t xml:space="preserve">оссийской </w:t>
      </w:r>
      <w:r w:rsidR="00FA173D">
        <w:rPr>
          <w:rFonts w:eastAsiaTheme="minorHAnsi"/>
          <w:lang w:eastAsia="en-US"/>
        </w:rPr>
        <w:t>Ф</w:t>
      </w:r>
      <w:r>
        <w:rPr>
          <w:rFonts w:eastAsiaTheme="minorHAnsi"/>
          <w:lang w:eastAsia="en-US"/>
        </w:rPr>
        <w:t>едерации</w:t>
      </w:r>
      <w:r w:rsidR="00FA173D">
        <w:rPr>
          <w:rFonts w:eastAsiaTheme="minorHAnsi"/>
          <w:lang w:eastAsia="en-US"/>
        </w:rPr>
        <w:t xml:space="preserve"> от 27</w:t>
      </w:r>
      <w:r>
        <w:rPr>
          <w:rFonts w:eastAsiaTheme="minorHAnsi"/>
          <w:lang w:eastAsia="en-US"/>
        </w:rPr>
        <w:t xml:space="preserve"> февраля </w:t>
      </w:r>
      <w:r w:rsidR="00FA173D">
        <w:rPr>
          <w:rFonts w:eastAsiaTheme="minorHAnsi"/>
          <w:lang w:eastAsia="en-US"/>
        </w:rPr>
        <w:t>2020г. №208</w:t>
      </w:r>
      <w:r>
        <w:rPr>
          <w:rFonts w:eastAsiaTheme="minorHAnsi"/>
          <w:lang w:eastAsia="en-US"/>
        </w:rPr>
        <w:t xml:space="preserve">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sidR="00FA173D">
        <w:rPr>
          <w:rFonts w:eastAsiaTheme="minorHAnsi"/>
          <w:lang w:eastAsia="en-US"/>
        </w:rPr>
        <w:t>).</w:t>
      </w:r>
    </w:p>
    <w:p w:rsidR="00FA173D" w:rsidRPr="00072908" w:rsidRDefault="005E5744" w:rsidP="005E568C">
      <w:pPr>
        <w:pStyle w:val="a5"/>
        <w:ind w:firstLine="567"/>
        <w:rPr>
          <w:rFonts w:eastAsiaTheme="minorHAnsi"/>
          <w:lang w:eastAsia="en-US"/>
        </w:rPr>
      </w:pPr>
      <w:r>
        <w:rPr>
          <w:rFonts w:eastAsiaTheme="minorHAnsi"/>
          <w:lang w:eastAsia="en-US"/>
        </w:rPr>
        <w:t>4</w:t>
      </w:r>
      <w:r w:rsidR="00FA173D">
        <w:rPr>
          <w:rFonts w:eastAsiaTheme="minorHAnsi"/>
          <w:lang w:eastAsia="en-US"/>
        </w:rPr>
        <w:t>.</w:t>
      </w:r>
      <w:r>
        <w:rPr>
          <w:rFonts w:eastAsiaTheme="minorHAnsi"/>
          <w:lang w:eastAsia="en-US"/>
        </w:rPr>
        <w:t>8</w:t>
      </w:r>
      <w:r w:rsidR="00FA173D">
        <w:rPr>
          <w:rFonts w:eastAsiaTheme="minorHAnsi"/>
          <w:lang w:eastAsia="en-US"/>
        </w:rPr>
        <w:t xml:space="preserve">. </w:t>
      </w:r>
      <w:r w:rsidR="00FA173D" w:rsidRPr="00072908">
        <w:rPr>
          <w:rFonts w:eastAsiaTheme="minorHAnsi"/>
          <w:lang w:eastAsia="en-US"/>
        </w:rPr>
        <w:t>К типовым темам плановых контрольных мероприятий относятся:</w:t>
      </w:r>
    </w:p>
    <w:p w:rsidR="00FA173D" w:rsidRPr="00072908" w:rsidRDefault="00FA173D" w:rsidP="005E568C">
      <w:pPr>
        <w:pStyle w:val="a5"/>
        <w:ind w:firstLine="567"/>
        <w:rPr>
          <w:rFonts w:eastAsiaTheme="minorHAnsi"/>
          <w:lang w:eastAsia="en-US"/>
        </w:rPr>
      </w:pPr>
      <w:r w:rsidRPr="00072908">
        <w:rPr>
          <w:rFonts w:eastAsiaTheme="minorHAnsi"/>
          <w:lang w:eastAsia="en-US"/>
        </w:rPr>
        <w:t>а) проверка осуществления расходов на обеспечение выполнения функций казенного учреждения (государственного органа, органа местного самоуправления) и (или) их отражения в бюджетном учете и отчетности;</w:t>
      </w:r>
    </w:p>
    <w:p w:rsidR="00FA173D" w:rsidRPr="00072908" w:rsidRDefault="00FA173D" w:rsidP="005E568C">
      <w:pPr>
        <w:pStyle w:val="a5"/>
        <w:ind w:firstLine="567"/>
        <w:rPr>
          <w:rFonts w:eastAsiaTheme="minorHAnsi"/>
          <w:lang w:eastAsia="en-US"/>
        </w:rPr>
      </w:pPr>
      <w:r w:rsidRPr="00072908">
        <w:rPr>
          <w:rFonts w:eastAsiaTheme="minorHAnsi"/>
          <w:lang w:eastAsia="en-US"/>
        </w:rPr>
        <w:t>б)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 национального, федерального, регионального проектов;</w:t>
      </w:r>
    </w:p>
    <w:p w:rsidR="00FA173D" w:rsidRPr="00072908" w:rsidRDefault="00FA173D" w:rsidP="005E568C">
      <w:pPr>
        <w:pStyle w:val="a5"/>
        <w:ind w:firstLine="567"/>
        <w:rPr>
          <w:rFonts w:eastAsiaTheme="minorHAnsi"/>
          <w:lang w:eastAsia="en-US"/>
        </w:rPr>
      </w:pPr>
      <w:r w:rsidRPr="00072908">
        <w:rPr>
          <w:rFonts w:eastAsiaTheme="minorHAnsi"/>
          <w:lang w:eastAsia="en-US"/>
        </w:rPr>
        <w:t>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(или) их отражения в бухгалтерском учете и бухгалтерской (финансовой) отчетности;</w:t>
      </w:r>
    </w:p>
    <w:p w:rsidR="00FA173D" w:rsidRPr="00072908" w:rsidRDefault="00FA173D" w:rsidP="005E568C">
      <w:pPr>
        <w:pStyle w:val="a5"/>
        <w:ind w:firstLine="567"/>
        <w:rPr>
          <w:rFonts w:eastAsiaTheme="minorHAnsi"/>
          <w:lang w:eastAsia="en-US"/>
        </w:rPr>
      </w:pPr>
      <w:r w:rsidRPr="00072908">
        <w:rPr>
          <w:rFonts w:eastAsiaTheme="minorHAnsi"/>
          <w:lang w:eastAsia="en-US"/>
        </w:rPr>
        <w:t>г) 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FA173D" w:rsidRPr="00072908" w:rsidRDefault="00FA173D" w:rsidP="005E568C">
      <w:pPr>
        <w:pStyle w:val="a5"/>
        <w:ind w:firstLine="567"/>
        <w:rPr>
          <w:rFonts w:eastAsiaTheme="minorHAnsi"/>
          <w:lang w:eastAsia="en-US"/>
        </w:rPr>
      </w:pPr>
      <w:r w:rsidRPr="00072908">
        <w:rPr>
          <w:rFonts w:eastAsiaTheme="minorHAnsi"/>
          <w:lang w:eastAsia="en-US"/>
        </w:rPr>
        <w:t>д) проверка осуществления бюджетных инвестиций;</w:t>
      </w:r>
    </w:p>
    <w:p w:rsidR="00FA173D" w:rsidRPr="00072908" w:rsidRDefault="00FA173D" w:rsidP="005E568C">
      <w:pPr>
        <w:pStyle w:val="a5"/>
        <w:ind w:firstLine="567"/>
        <w:rPr>
          <w:rFonts w:eastAsiaTheme="minorHAnsi"/>
          <w:lang w:eastAsia="en-US"/>
        </w:rPr>
      </w:pPr>
      <w:r w:rsidRPr="00072908">
        <w:rPr>
          <w:rFonts w:eastAsiaTheme="minorHAnsi"/>
          <w:lang w:eastAsia="en-US"/>
        </w:rPr>
        <w:t>е) проверка соблюдения целей, порядка и условий предоставления из бюджета публично-правового образования бюджету другого публично-правового образования субсидии или субвенции либо иного межбюджетного трансферта, имеющего целевое назначение;</w:t>
      </w:r>
    </w:p>
    <w:p w:rsidR="00FA173D" w:rsidRPr="00072908" w:rsidRDefault="00FA173D" w:rsidP="005E568C">
      <w:pPr>
        <w:pStyle w:val="a5"/>
        <w:ind w:firstLine="567"/>
        <w:rPr>
          <w:rFonts w:eastAsiaTheme="minorHAnsi"/>
          <w:lang w:eastAsia="en-US"/>
        </w:rPr>
      </w:pPr>
      <w:r w:rsidRPr="00072908">
        <w:rPr>
          <w:rFonts w:eastAsiaTheme="minorHAnsi"/>
          <w:lang w:eastAsia="en-US"/>
        </w:rPr>
        <w:t>ж) проверка предоставления и использования средств, предоставленных в виде взноса в уставный капитал юридических лиц;</w:t>
      </w:r>
    </w:p>
    <w:p w:rsidR="00FA173D" w:rsidRPr="00072908" w:rsidRDefault="00FA173D" w:rsidP="005E568C">
      <w:pPr>
        <w:pStyle w:val="a5"/>
        <w:ind w:firstLine="567"/>
        <w:rPr>
          <w:rFonts w:eastAsiaTheme="minorHAnsi"/>
          <w:lang w:eastAsia="en-US"/>
        </w:rPr>
      </w:pPr>
      <w:r w:rsidRPr="00072908">
        <w:rPr>
          <w:rFonts w:eastAsiaTheme="minorHAnsi"/>
          <w:lang w:eastAsia="en-US"/>
        </w:rPr>
        <w:t>з) проверка исполнения соглашений о предоставлении бюджетных кредитов;</w:t>
      </w:r>
    </w:p>
    <w:p w:rsidR="00FA173D" w:rsidRPr="00072908" w:rsidRDefault="00FA173D" w:rsidP="005E568C">
      <w:pPr>
        <w:pStyle w:val="a5"/>
        <w:ind w:firstLine="567"/>
        <w:rPr>
          <w:rFonts w:eastAsiaTheme="minorHAnsi"/>
          <w:lang w:eastAsia="en-US"/>
        </w:rPr>
      </w:pPr>
      <w:r w:rsidRPr="00072908">
        <w:rPr>
          <w:rFonts w:eastAsiaTheme="minorHAnsi"/>
          <w:lang w:eastAsia="en-US"/>
        </w:rPr>
        <w:t>и) проверка использования средств государственного внебюджетного фонда;</w:t>
      </w:r>
    </w:p>
    <w:p w:rsidR="00FA173D" w:rsidRPr="00072908" w:rsidRDefault="00FA173D" w:rsidP="005E568C">
      <w:pPr>
        <w:pStyle w:val="a5"/>
        <w:ind w:firstLine="567"/>
        <w:rPr>
          <w:rFonts w:eastAsiaTheme="minorHAnsi"/>
          <w:lang w:eastAsia="en-US"/>
        </w:rPr>
      </w:pPr>
      <w:r>
        <w:rPr>
          <w:rFonts w:eastAsiaTheme="minorHAnsi"/>
          <w:lang w:eastAsia="en-US"/>
        </w:rPr>
        <w:t>к</w:t>
      </w:r>
      <w:r w:rsidRPr="00072908">
        <w:rPr>
          <w:rFonts w:eastAsiaTheme="minorHAnsi"/>
          <w:lang w:eastAsia="en-US"/>
        </w:rPr>
        <w:t xml:space="preserve">)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w:t>
      </w:r>
      <w:r>
        <w:rPr>
          <w:rFonts w:eastAsiaTheme="minorHAnsi"/>
          <w:lang w:eastAsia="en-US"/>
        </w:rPr>
        <w:t xml:space="preserve">муниципальных </w:t>
      </w:r>
      <w:r w:rsidRPr="00072908">
        <w:rPr>
          <w:rFonts w:eastAsiaTheme="minorHAnsi"/>
          <w:lang w:eastAsia="en-US"/>
        </w:rPr>
        <w:t>нужд;</w:t>
      </w:r>
    </w:p>
    <w:p w:rsidR="00FA173D" w:rsidRPr="00072908" w:rsidRDefault="00FA173D" w:rsidP="005E568C">
      <w:pPr>
        <w:pStyle w:val="a5"/>
        <w:ind w:firstLine="567"/>
        <w:rPr>
          <w:rFonts w:eastAsiaTheme="minorHAnsi"/>
          <w:lang w:eastAsia="en-US"/>
        </w:rPr>
      </w:pPr>
      <w:r>
        <w:rPr>
          <w:rFonts w:eastAsiaTheme="minorHAnsi"/>
          <w:lang w:eastAsia="en-US"/>
        </w:rPr>
        <w:t>л</w:t>
      </w:r>
      <w:r w:rsidRPr="00072908">
        <w:rPr>
          <w:rFonts w:eastAsiaTheme="minorHAnsi"/>
          <w:lang w:eastAsia="en-US"/>
        </w:rPr>
        <w:t>)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FA173D" w:rsidRPr="00072908" w:rsidRDefault="00FA173D" w:rsidP="005E568C">
      <w:pPr>
        <w:pStyle w:val="a5"/>
        <w:ind w:firstLine="567"/>
        <w:rPr>
          <w:rFonts w:eastAsiaTheme="minorHAnsi"/>
          <w:lang w:eastAsia="en-US"/>
        </w:rPr>
      </w:pPr>
      <w:r>
        <w:rPr>
          <w:rFonts w:eastAsiaTheme="minorHAnsi"/>
          <w:lang w:eastAsia="en-US"/>
        </w:rPr>
        <w:lastRenderedPageBreak/>
        <w:t>м</w:t>
      </w:r>
      <w:r w:rsidRPr="00072908">
        <w:rPr>
          <w:rFonts w:eastAsiaTheme="minorHAnsi"/>
          <w:lang w:eastAsia="en-US"/>
        </w:rPr>
        <w:t>)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FA173D" w:rsidRPr="00072908" w:rsidRDefault="00FA173D" w:rsidP="005E568C">
      <w:pPr>
        <w:pStyle w:val="a5"/>
        <w:ind w:firstLine="567"/>
        <w:rPr>
          <w:rFonts w:eastAsiaTheme="minorHAnsi"/>
          <w:lang w:eastAsia="en-US"/>
        </w:rPr>
      </w:pPr>
      <w:r>
        <w:rPr>
          <w:rFonts w:eastAsiaTheme="minorHAnsi"/>
          <w:lang w:eastAsia="en-US"/>
        </w:rPr>
        <w:t>н</w:t>
      </w:r>
      <w:r w:rsidRPr="00072908">
        <w:rPr>
          <w:rFonts w:eastAsiaTheme="minorHAnsi"/>
          <w:lang w:eastAsia="en-US"/>
        </w:rPr>
        <w:t>) проверка (ревизия) финансово-хозяйственной деятельности объекта контроля;</w:t>
      </w:r>
    </w:p>
    <w:p w:rsidR="00FA173D" w:rsidRPr="00072908" w:rsidRDefault="00FA173D" w:rsidP="005E568C">
      <w:pPr>
        <w:pStyle w:val="a5"/>
        <w:ind w:firstLine="567"/>
        <w:rPr>
          <w:rFonts w:eastAsiaTheme="minorHAnsi"/>
          <w:lang w:eastAsia="en-US"/>
        </w:rPr>
      </w:pPr>
      <w:r>
        <w:rPr>
          <w:rFonts w:eastAsiaTheme="minorHAnsi"/>
          <w:lang w:eastAsia="en-US"/>
        </w:rPr>
        <w:t>о</w:t>
      </w:r>
      <w:r w:rsidRPr="00072908">
        <w:rPr>
          <w:rFonts w:eastAsiaTheme="minorHAnsi"/>
          <w:lang w:eastAsia="en-US"/>
        </w:rP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FA173D" w:rsidRPr="00072908" w:rsidRDefault="00FA173D" w:rsidP="005E568C">
      <w:pPr>
        <w:pStyle w:val="a5"/>
        <w:ind w:firstLine="567"/>
        <w:rPr>
          <w:rFonts w:eastAsiaTheme="minorHAnsi"/>
          <w:lang w:eastAsia="en-US"/>
        </w:rPr>
      </w:pPr>
      <w:r>
        <w:rPr>
          <w:rFonts w:eastAsiaTheme="minorHAnsi"/>
          <w:lang w:eastAsia="en-US"/>
        </w:rPr>
        <w:t>п</w:t>
      </w:r>
      <w:r w:rsidRPr="00072908">
        <w:rPr>
          <w:rFonts w:eastAsiaTheme="minorHAnsi"/>
          <w:lang w:eastAsia="en-US"/>
        </w:rPr>
        <w:t>) проверка использования средств кредита (займа), обеспеченного муниципальной гарантией;</w:t>
      </w:r>
    </w:p>
    <w:p w:rsidR="00FA173D" w:rsidRPr="00072908" w:rsidRDefault="00FA173D" w:rsidP="005E568C">
      <w:pPr>
        <w:pStyle w:val="a5"/>
        <w:ind w:firstLine="567"/>
        <w:rPr>
          <w:rFonts w:eastAsiaTheme="minorHAnsi"/>
          <w:lang w:eastAsia="en-US"/>
        </w:rPr>
      </w:pPr>
      <w:r>
        <w:rPr>
          <w:rFonts w:eastAsiaTheme="minorHAnsi"/>
          <w:lang w:eastAsia="en-US"/>
        </w:rPr>
        <w:t>р</w:t>
      </w:r>
      <w:r w:rsidRPr="00072908">
        <w:rPr>
          <w:rFonts w:eastAsiaTheme="minorHAnsi"/>
          <w:lang w:eastAsia="en-US"/>
        </w:rPr>
        <w:t>) проверка составления и исполнения бюджета</w:t>
      </w:r>
      <w:r>
        <w:rPr>
          <w:rFonts w:eastAsiaTheme="minorHAnsi"/>
          <w:lang w:eastAsia="en-US"/>
        </w:rPr>
        <w:t xml:space="preserve"> муниципального образования</w:t>
      </w:r>
      <w:r w:rsidRPr="00072908">
        <w:rPr>
          <w:rFonts w:eastAsiaTheme="minorHAnsi"/>
          <w:lang w:eastAsia="en-US"/>
        </w:rPr>
        <w:t>, получающего дотацию на выравнивание бюджетной обеспеченности;</w:t>
      </w:r>
    </w:p>
    <w:p w:rsidR="00FA173D" w:rsidRPr="00072908" w:rsidRDefault="00ED39EB" w:rsidP="005E568C">
      <w:pPr>
        <w:pStyle w:val="a5"/>
        <w:ind w:firstLine="567"/>
        <w:rPr>
          <w:rFonts w:eastAsiaTheme="minorHAnsi"/>
          <w:lang w:eastAsia="en-US"/>
        </w:rPr>
      </w:pPr>
      <w:r>
        <w:rPr>
          <w:rFonts w:eastAsiaTheme="minorHAnsi"/>
          <w:lang w:eastAsia="en-US"/>
        </w:rPr>
        <w:t>с</w:t>
      </w:r>
      <w:r w:rsidR="00FA173D" w:rsidRPr="00072908">
        <w:rPr>
          <w:rFonts w:eastAsiaTheme="minorHAnsi"/>
          <w:lang w:eastAsia="en-US"/>
        </w:rPr>
        <w:t>) проверка соблюдения порядка формирования и представления обоснований бюджетных ассигнований по расходам (источникам финансирования дефицита) бюджета публично-правового образования;</w:t>
      </w:r>
    </w:p>
    <w:p w:rsidR="00FA173D" w:rsidRPr="00072908" w:rsidRDefault="00ED39EB" w:rsidP="005E568C">
      <w:pPr>
        <w:pStyle w:val="a5"/>
        <w:ind w:firstLine="567"/>
        <w:rPr>
          <w:rFonts w:eastAsiaTheme="minorHAnsi"/>
          <w:lang w:eastAsia="en-US"/>
        </w:rPr>
      </w:pPr>
      <w:r>
        <w:rPr>
          <w:rFonts w:eastAsiaTheme="minorHAnsi"/>
          <w:lang w:eastAsia="en-US"/>
        </w:rPr>
        <w:t>т</w:t>
      </w:r>
      <w:r w:rsidR="00FA173D" w:rsidRPr="00072908">
        <w:rPr>
          <w:rFonts w:eastAsiaTheme="minorHAnsi"/>
          <w:lang w:eastAsia="en-US"/>
        </w:rPr>
        <w:t>) проверка соблюдения порядка определения объема финансового обеспечения оказания муниципальной услуги в социальной сфере, условий соглашений, заключаемых по результатам отбора исполнителей услуг, и (или) полноты отчетности об исполнении соглашений, исполнения муниципального заказа;</w:t>
      </w:r>
    </w:p>
    <w:p w:rsidR="00FA173D" w:rsidRPr="00072908" w:rsidRDefault="00ED39EB" w:rsidP="005E568C">
      <w:pPr>
        <w:pStyle w:val="a5"/>
        <w:ind w:firstLine="567"/>
        <w:rPr>
          <w:rFonts w:eastAsiaTheme="minorHAnsi"/>
          <w:lang w:eastAsia="en-US"/>
        </w:rPr>
      </w:pPr>
      <w:r>
        <w:rPr>
          <w:rFonts w:eastAsiaTheme="minorHAnsi"/>
          <w:lang w:eastAsia="en-US"/>
        </w:rPr>
        <w:t>у</w:t>
      </w:r>
      <w:r w:rsidR="00FA173D" w:rsidRPr="00072908">
        <w:rPr>
          <w:rFonts w:eastAsiaTheme="minorHAnsi"/>
          <w:lang w:eastAsia="en-US"/>
        </w:rPr>
        <w:t>) проверка целевого использования бюджетных ассигнований резервного фонда местной администрации;</w:t>
      </w:r>
    </w:p>
    <w:p w:rsidR="00FA173D" w:rsidRDefault="00ED39EB" w:rsidP="005E568C">
      <w:pPr>
        <w:pStyle w:val="a5"/>
        <w:ind w:firstLine="567"/>
        <w:rPr>
          <w:rFonts w:eastAsiaTheme="minorHAnsi"/>
          <w:lang w:eastAsia="en-US"/>
        </w:rPr>
      </w:pPr>
      <w:r>
        <w:rPr>
          <w:rFonts w:eastAsiaTheme="minorHAnsi"/>
          <w:lang w:eastAsia="en-US"/>
        </w:rPr>
        <w:t>ф</w:t>
      </w:r>
      <w:r w:rsidR="00FA173D" w:rsidRPr="00072908">
        <w:rPr>
          <w:rFonts w:eastAsiaTheme="minorHAnsi"/>
          <w:lang w:eastAsia="en-US"/>
        </w:rPr>
        <w:t xml:space="preserve">) проверка предоставления и (или) использования субсидий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коммерческим организациям с долей (вкладом) таких товариществ и обществ в их </w:t>
      </w:r>
      <w:r w:rsidR="00A276D7">
        <w:rPr>
          <w:rFonts w:eastAsiaTheme="minorHAnsi"/>
          <w:lang w:eastAsia="en-US"/>
        </w:rPr>
        <w:t>уставных (складочных) капиталах;</w:t>
      </w:r>
    </w:p>
    <w:p w:rsidR="00A276D7" w:rsidRPr="00072908" w:rsidRDefault="00A276D7" w:rsidP="005E568C">
      <w:pPr>
        <w:pStyle w:val="a5"/>
        <w:ind w:firstLine="567"/>
        <w:rPr>
          <w:rFonts w:eastAsiaTheme="minorHAnsi"/>
          <w:lang w:eastAsia="en-US"/>
        </w:rPr>
      </w:pPr>
      <w:r>
        <w:rPr>
          <w:rFonts w:eastAsiaTheme="minorHAnsi"/>
          <w:lang w:eastAsia="en-US"/>
        </w:rPr>
        <w:t>х) обследование соблюдения условий контрактов (договоров, соглашений), источником финансового обеспечения которых являются бюджетные средства или средства, предоставленные из бюджета публично-правового образования.</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Pr="00072908">
        <w:rPr>
          <w:rFonts w:eastAsiaTheme="minorHAnsi"/>
          <w:lang w:eastAsia="en-US"/>
        </w:rP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пункте </w:t>
      </w:r>
      <w:r w:rsidR="00A276D7">
        <w:rPr>
          <w:rFonts w:eastAsiaTheme="minorHAnsi"/>
          <w:lang w:eastAsia="en-US"/>
        </w:rPr>
        <w:t>4</w:t>
      </w:r>
      <w:r>
        <w:rPr>
          <w:rFonts w:eastAsiaTheme="minorHAnsi"/>
          <w:lang w:eastAsia="en-US"/>
        </w:rPr>
        <w:t>.</w:t>
      </w:r>
      <w:r w:rsidR="00A276D7">
        <w:rPr>
          <w:rFonts w:eastAsiaTheme="minorHAnsi"/>
          <w:lang w:eastAsia="en-US"/>
        </w:rPr>
        <w:t>8</w:t>
      </w:r>
      <w:r>
        <w:rPr>
          <w:rFonts w:eastAsiaTheme="minorHAnsi"/>
          <w:lang w:eastAsia="en-US"/>
        </w:rPr>
        <w:t>. Порядка</w:t>
      </w:r>
      <w:r w:rsidRPr="00072908">
        <w:rPr>
          <w:rFonts w:eastAsiaTheme="minorHAnsi"/>
          <w:lang w:eastAsia="en-US"/>
        </w:rPr>
        <w:t>.</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Pr="00072908">
        <w:rPr>
          <w:rFonts w:eastAsiaTheme="minorHAnsi"/>
          <w:lang w:eastAsia="en-US"/>
        </w:rPr>
        <w:t>В случае включения в проект плана контрольных мероприятий планового контрольного мероприятия на основании поручения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государственной власти субъекта Российской Федерации (местной администрации) или Министерства финансов Российской Федерации в соответствии с законодательством Российской Федерации тема планового контрольного мероприятия определяется с учетом указанных поручений.</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00F06AEC">
        <w:rPr>
          <w:rFonts w:eastAsiaTheme="minorHAnsi"/>
          <w:lang w:eastAsia="en-US"/>
        </w:rPr>
        <w:t>4</w:t>
      </w:r>
      <w:r>
        <w:rPr>
          <w:rFonts w:eastAsiaTheme="minorHAnsi"/>
          <w:lang w:eastAsia="en-US"/>
        </w:rPr>
        <w:t>.</w:t>
      </w:r>
      <w:r w:rsidR="00F06AEC">
        <w:rPr>
          <w:rFonts w:eastAsiaTheme="minorHAnsi"/>
          <w:lang w:eastAsia="en-US"/>
        </w:rPr>
        <w:t>9</w:t>
      </w:r>
      <w:r>
        <w:rPr>
          <w:rFonts w:eastAsiaTheme="minorHAnsi"/>
          <w:lang w:eastAsia="en-US"/>
        </w:rPr>
        <w:t xml:space="preserve">. </w:t>
      </w:r>
      <w:r w:rsidRPr="00072908">
        <w:rPr>
          <w:rFonts w:eastAsiaTheme="minorHAnsi"/>
          <w:lang w:eastAsia="en-US"/>
        </w:rPr>
        <w:t>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FA173D" w:rsidRPr="00072908" w:rsidRDefault="00FA173D" w:rsidP="005E568C">
      <w:pPr>
        <w:pStyle w:val="a5"/>
        <w:ind w:firstLine="567"/>
        <w:rPr>
          <w:rFonts w:eastAsiaTheme="minorHAnsi"/>
          <w:lang w:eastAsia="en-US"/>
        </w:rPr>
      </w:pPr>
      <w:r w:rsidRPr="00072908">
        <w:rPr>
          <w:rFonts w:eastAsiaTheme="minorHAnsi"/>
          <w:lang w:eastAsia="en-US"/>
        </w:rPr>
        <w:t xml:space="preserve">а) обеспеченность </w:t>
      </w:r>
      <w:r w:rsidR="00F06AEC">
        <w:rPr>
          <w:rFonts w:eastAsiaTheme="minorHAnsi"/>
          <w:lang w:eastAsia="en-US"/>
        </w:rPr>
        <w:t>О</w:t>
      </w:r>
      <w:r w:rsidRPr="00072908">
        <w:rPr>
          <w:rFonts w:eastAsiaTheme="minorHAnsi"/>
          <w:lang w:eastAsia="en-US"/>
        </w:rPr>
        <w:t xml:space="preserve">ргана </w:t>
      </w:r>
      <w:r w:rsidR="00F06AEC">
        <w:rPr>
          <w:rFonts w:eastAsiaTheme="minorHAnsi"/>
          <w:lang w:eastAsia="en-US"/>
        </w:rPr>
        <w:t>К</w:t>
      </w:r>
      <w:r w:rsidRPr="00072908">
        <w:rPr>
          <w:rFonts w:eastAsiaTheme="minorHAnsi"/>
          <w:lang w:eastAsia="en-US"/>
        </w:rPr>
        <w:t>онтроля кадровыми, материально-техническими и финансовыми ресурсами в очередном финансовом году;</w:t>
      </w:r>
    </w:p>
    <w:p w:rsidR="00FA173D" w:rsidRPr="00072908" w:rsidRDefault="00FA173D" w:rsidP="005E568C">
      <w:pPr>
        <w:pStyle w:val="a5"/>
        <w:ind w:firstLine="567"/>
        <w:rPr>
          <w:rFonts w:eastAsiaTheme="minorHAnsi"/>
          <w:lang w:eastAsia="en-US"/>
        </w:rPr>
      </w:pPr>
      <w:r w:rsidRPr="00072908">
        <w:rPr>
          <w:rFonts w:eastAsiaTheme="minorHAnsi"/>
          <w:lang w:eastAsia="en-US"/>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00F06AEC">
        <w:rPr>
          <w:rFonts w:eastAsiaTheme="minorHAnsi"/>
          <w:lang w:eastAsia="en-US"/>
        </w:rPr>
        <w:t>4</w:t>
      </w:r>
      <w:r>
        <w:rPr>
          <w:rFonts w:eastAsiaTheme="minorHAnsi"/>
          <w:lang w:eastAsia="en-US"/>
        </w:rPr>
        <w:t>.</w:t>
      </w:r>
      <w:r w:rsidR="00F06AEC">
        <w:rPr>
          <w:rFonts w:eastAsiaTheme="minorHAnsi"/>
          <w:lang w:eastAsia="en-US"/>
        </w:rPr>
        <w:t>10</w:t>
      </w:r>
      <w:r>
        <w:rPr>
          <w:rFonts w:eastAsiaTheme="minorHAnsi"/>
          <w:lang w:eastAsia="en-US"/>
        </w:rPr>
        <w:t xml:space="preserve">. </w:t>
      </w:r>
      <w:r w:rsidRPr="00072908">
        <w:rPr>
          <w:rFonts w:eastAsiaTheme="minorHAnsi"/>
          <w:lang w:eastAsia="en-US"/>
        </w:rPr>
        <w:t xml:space="preserve">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w:t>
      </w:r>
      <w:r w:rsidRPr="00072908">
        <w:rPr>
          <w:rFonts w:eastAsiaTheme="minorHAnsi"/>
          <w:lang w:eastAsia="en-US"/>
        </w:rPr>
        <w:lastRenderedPageBreak/>
        <w:t>субъекта Российской Федерации (муниципального образования), высшего исполнительного органа государственной власти (местной администрации) соответственно.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00F06AEC">
        <w:rPr>
          <w:rFonts w:eastAsiaTheme="minorHAnsi"/>
          <w:lang w:eastAsia="en-US"/>
        </w:rPr>
        <w:t>4</w:t>
      </w:r>
      <w:r>
        <w:rPr>
          <w:rFonts w:eastAsiaTheme="minorHAnsi"/>
          <w:lang w:eastAsia="en-US"/>
        </w:rPr>
        <w:t>.1</w:t>
      </w:r>
      <w:r w:rsidR="00F06AEC">
        <w:rPr>
          <w:rFonts w:eastAsiaTheme="minorHAnsi"/>
          <w:lang w:eastAsia="en-US"/>
        </w:rPr>
        <w:t>1</w:t>
      </w:r>
      <w:r>
        <w:rPr>
          <w:rFonts w:eastAsiaTheme="minorHAnsi"/>
          <w:lang w:eastAsia="en-US"/>
        </w:rPr>
        <w:t xml:space="preserve">. </w:t>
      </w:r>
      <w:r w:rsidRPr="00072908">
        <w:rPr>
          <w:rFonts w:eastAsiaTheme="minorHAnsi"/>
          <w:lang w:eastAsia="en-US"/>
        </w:rPr>
        <w:t>План контрольных мероприятий должен быть утвержден до завершения года, предшествующего планируемому году.</w:t>
      </w:r>
    </w:p>
    <w:p w:rsidR="00FA173D" w:rsidRPr="00072908" w:rsidRDefault="00FA173D" w:rsidP="005E568C">
      <w:pPr>
        <w:pStyle w:val="a5"/>
        <w:ind w:firstLine="567"/>
        <w:rPr>
          <w:rFonts w:eastAsiaTheme="minorHAnsi"/>
          <w:lang w:eastAsia="en-US"/>
        </w:rPr>
      </w:pPr>
      <w:r>
        <w:rPr>
          <w:rFonts w:eastAsiaTheme="minorHAnsi"/>
          <w:lang w:eastAsia="en-US"/>
        </w:rPr>
        <w:t xml:space="preserve">     </w:t>
      </w:r>
      <w:r w:rsidR="00F06AEC">
        <w:rPr>
          <w:rFonts w:eastAsiaTheme="minorHAnsi"/>
          <w:lang w:eastAsia="en-US"/>
        </w:rPr>
        <w:t>4</w:t>
      </w:r>
      <w:r>
        <w:rPr>
          <w:rFonts w:eastAsiaTheme="minorHAnsi"/>
          <w:lang w:eastAsia="en-US"/>
        </w:rPr>
        <w:t>.1</w:t>
      </w:r>
      <w:r w:rsidR="00F06AEC">
        <w:rPr>
          <w:rFonts w:eastAsiaTheme="minorHAnsi"/>
          <w:lang w:eastAsia="en-US"/>
        </w:rPr>
        <w:t>2</w:t>
      </w:r>
      <w:r>
        <w:rPr>
          <w:rFonts w:eastAsiaTheme="minorHAnsi"/>
          <w:lang w:eastAsia="en-US"/>
        </w:rPr>
        <w:t xml:space="preserve">. </w:t>
      </w:r>
      <w:r w:rsidRPr="00072908">
        <w:rPr>
          <w:rFonts w:eastAsiaTheme="minorHAnsi"/>
          <w:lang w:eastAsia="en-US"/>
        </w:rPr>
        <w:t>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FA173D" w:rsidRPr="00072908" w:rsidRDefault="00FA173D" w:rsidP="005E568C">
      <w:pPr>
        <w:pStyle w:val="a5"/>
        <w:ind w:firstLine="567"/>
        <w:rPr>
          <w:rFonts w:eastAsiaTheme="minorHAnsi"/>
          <w:lang w:eastAsia="en-US"/>
        </w:rPr>
      </w:pPr>
      <w:r w:rsidRPr="00072908">
        <w:rPr>
          <w:rFonts w:eastAsiaTheme="minorHAnsi"/>
          <w:lang w:eastAsia="en-US"/>
        </w:rPr>
        <w:t>наступлением обстоятельств непреодолимой силы (чрезвычайных и непредотвратимых при наступивших условиях обстоятельств);</w:t>
      </w:r>
    </w:p>
    <w:p w:rsidR="00FA173D" w:rsidRPr="00072908" w:rsidRDefault="00FA173D" w:rsidP="005E568C">
      <w:pPr>
        <w:pStyle w:val="a5"/>
        <w:ind w:firstLine="567"/>
        <w:rPr>
          <w:rFonts w:eastAsiaTheme="minorHAnsi"/>
          <w:lang w:eastAsia="en-US"/>
        </w:rPr>
      </w:pPr>
      <w:r w:rsidRPr="00072908">
        <w:rPr>
          <w:rFonts w:eastAsiaTheme="minorHAnsi"/>
          <w:lang w:eastAsia="en-US"/>
        </w:rPr>
        <w:t>недостаточностью временных и (или) трудовых ресурсов при необходимости проведения внеплановых контрольных мероприятий;</w:t>
      </w:r>
    </w:p>
    <w:p w:rsidR="00FA173D" w:rsidRPr="00072908" w:rsidRDefault="00FA173D" w:rsidP="005E568C">
      <w:pPr>
        <w:pStyle w:val="a5"/>
        <w:ind w:firstLine="567"/>
        <w:rPr>
          <w:rFonts w:eastAsiaTheme="minorHAnsi"/>
          <w:lang w:eastAsia="en-US"/>
        </w:rPr>
      </w:pPr>
      <w:r w:rsidRPr="00072908">
        <w:rPr>
          <w:rFonts w:eastAsiaTheme="minorHAnsi"/>
          <w:lang w:eastAsia="en-US"/>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FA173D" w:rsidRDefault="00FA173D" w:rsidP="005E568C">
      <w:pPr>
        <w:pStyle w:val="a5"/>
        <w:ind w:firstLine="567"/>
        <w:rPr>
          <w:rFonts w:eastAsiaTheme="minorHAnsi"/>
          <w:lang w:eastAsia="en-US"/>
        </w:rPr>
      </w:pPr>
      <w:r w:rsidRPr="00072908">
        <w:rPr>
          <w:rFonts w:eastAsiaTheme="minorHAnsi"/>
          <w:lang w:eastAsia="en-US"/>
        </w:rPr>
        <w:t xml:space="preserve">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w:t>
      </w:r>
      <w:r w:rsidR="002E2EB3">
        <w:rPr>
          <w:rFonts w:eastAsiaTheme="minorHAnsi"/>
          <w:lang w:eastAsia="en-US"/>
        </w:rPr>
        <w:t>О</w:t>
      </w:r>
      <w:r w:rsidRPr="00072908">
        <w:rPr>
          <w:rFonts w:eastAsiaTheme="minorHAnsi"/>
          <w:lang w:eastAsia="en-US"/>
        </w:rPr>
        <w:t xml:space="preserve">ргана </w:t>
      </w:r>
      <w:r w:rsidR="002E2EB3">
        <w:rPr>
          <w:rFonts w:eastAsiaTheme="minorHAnsi"/>
          <w:lang w:eastAsia="en-US"/>
        </w:rPr>
        <w:t>К</w:t>
      </w:r>
      <w:r w:rsidRPr="00072908">
        <w:rPr>
          <w:rFonts w:eastAsiaTheme="minorHAnsi"/>
          <w:lang w:eastAsia="en-US"/>
        </w:rPr>
        <w:t>онтроля, ответственных за проведение контрольного мероприятия);</w:t>
      </w:r>
    </w:p>
    <w:p w:rsidR="00FA173D" w:rsidRDefault="00FA173D" w:rsidP="005E568C">
      <w:pPr>
        <w:pStyle w:val="a5"/>
        <w:ind w:firstLine="567"/>
        <w:rPr>
          <w:rFonts w:eastAsiaTheme="minorHAnsi"/>
          <w:lang w:eastAsia="en-US"/>
        </w:rPr>
      </w:pPr>
      <w:r w:rsidRPr="0089362C">
        <w:rPr>
          <w:rFonts w:eastAsiaTheme="minorHAnsi"/>
          <w:lang w:eastAsia="en-US"/>
        </w:rPr>
        <w:t>реорганизацией, ликвидацией (упразднением) объектов контроля.</w:t>
      </w:r>
    </w:p>
    <w:p w:rsidR="00A03F73" w:rsidRDefault="00A03F73" w:rsidP="00A03F73">
      <w:pPr>
        <w:pStyle w:val="a5"/>
        <w:ind w:firstLine="851"/>
        <w:rPr>
          <w:rFonts w:eastAsiaTheme="minorHAnsi"/>
          <w:lang w:eastAsia="en-US"/>
        </w:rPr>
      </w:pPr>
      <w:r>
        <w:rPr>
          <w:rFonts w:eastAsiaTheme="minorHAnsi"/>
          <w:lang w:eastAsia="en-US"/>
        </w:rPr>
        <w:t>4.13. Форма плана контрольных мероприятий Органа Контроля – приложение № 1 к Порядку.</w:t>
      </w:r>
    </w:p>
    <w:p w:rsidR="00FA173D" w:rsidRPr="00292B00" w:rsidRDefault="002E2EB3" w:rsidP="00FA173D">
      <w:pPr>
        <w:autoSpaceDE w:val="0"/>
        <w:autoSpaceDN w:val="0"/>
        <w:adjustRightInd w:val="0"/>
        <w:spacing w:before="240"/>
        <w:jc w:val="center"/>
        <w:rPr>
          <w:rFonts w:eastAsiaTheme="minorHAnsi"/>
          <w:b/>
          <w:lang w:eastAsia="en-US"/>
        </w:rPr>
      </w:pPr>
      <w:r>
        <w:rPr>
          <w:rFonts w:eastAsiaTheme="minorHAnsi"/>
          <w:b/>
          <w:lang w:eastAsia="en-US"/>
        </w:rPr>
        <w:t>5</w:t>
      </w:r>
      <w:r w:rsidR="00FA173D">
        <w:rPr>
          <w:rFonts w:eastAsiaTheme="minorHAnsi"/>
          <w:b/>
          <w:lang w:eastAsia="en-US"/>
        </w:rPr>
        <w:t xml:space="preserve">. </w:t>
      </w:r>
      <w:r w:rsidR="00FA173D" w:rsidRPr="005C1BA1">
        <w:rPr>
          <w:rFonts w:eastAsiaTheme="minorHAnsi"/>
          <w:b/>
          <w:lang w:eastAsia="en-US"/>
        </w:rPr>
        <w:t>Проведение проверок, ревизий, обследований</w:t>
      </w:r>
    </w:p>
    <w:p w:rsidR="006D1087" w:rsidRDefault="006D1087" w:rsidP="006D1087">
      <w:pPr>
        <w:autoSpaceDE w:val="0"/>
        <w:autoSpaceDN w:val="0"/>
        <w:adjustRightInd w:val="0"/>
        <w:spacing w:before="240"/>
        <w:jc w:val="center"/>
        <w:rPr>
          <w:rFonts w:eastAsiaTheme="minorHAnsi"/>
          <w:b/>
          <w:lang w:eastAsia="en-US"/>
        </w:rPr>
      </w:pPr>
      <w:r w:rsidRPr="006D1087">
        <w:rPr>
          <w:rFonts w:eastAsiaTheme="minorHAnsi"/>
          <w:b/>
          <w:lang w:eastAsia="en-US"/>
        </w:rPr>
        <w:t>5</w:t>
      </w:r>
      <w:r w:rsidRPr="00677997">
        <w:rPr>
          <w:rFonts w:eastAsiaTheme="minorHAnsi"/>
          <w:b/>
          <w:lang w:eastAsia="en-US"/>
        </w:rPr>
        <w:t>.</w:t>
      </w:r>
      <w:r w:rsidRPr="006D1087">
        <w:rPr>
          <w:rFonts w:eastAsiaTheme="minorHAnsi"/>
          <w:b/>
          <w:lang w:eastAsia="en-US"/>
        </w:rPr>
        <w:t>1</w:t>
      </w:r>
      <w:r>
        <w:rPr>
          <w:rFonts w:eastAsiaTheme="minorHAnsi"/>
          <w:b/>
          <w:lang w:eastAsia="en-US"/>
        </w:rPr>
        <w:t>.</w:t>
      </w:r>
      <w:r w:rsidRPr="00677997">
        <w:rPr>
          <w:rFonts w:eastAsiaTheme="minorHAnsi"/>
          <w:b/>
          <w:lang w:eastAsia="en-US"/>
        </w:rPr>
        <w:t xml:space="preserve"> Назначение</w:t>
      </w:r>
      <w:r w:rsidRPr="00AE34BF">
        <w:rPr>
          <w:rFonts w:eastAsiaTheme="minorHAnsi"/>
          <w:b/>
          <w:lang w:eastAsia="en-US"/>
        </w:rPr>
        <w:t xml:space="preserve"> контрольного мероприятия и подготовка к его проведению.</w:t>
      </w:r>
    </w:p>
    <w:p w:rsidR="007D2221" w:rsidRDefault="007D2221" w:rsidP="007D2221">
      <w:pPr>
        <w:pStyle w:val="a5"/>
        <w:ind w:firstLine="851"/>
        <w:rPr>
          <w:rFonts w:eastAsiaTheme="minorHAnsi"/>
          <w:lang w:eastAsia="en-US"/>
        </w:rPr>
      </w:pPr>
      <w:r>
        <w:rPr>
          <w:rFonts w:eastAsiaTheme="minorHAnsi"/>
          <w:lang w:eastAsia="en-US"/>
        </w:rPr>
        <w:t>5.1.</w:t>
      </w:r>
      <w:r w:rsidR="006D1087">
        <w:rPr>
          <w:rFonts w:eastAsiaTheme="minorHAnsi"/>
          <w:lang w:eastAsia="en-US"/>
        </w:rPr>
        <w:t>1.</w:t>
      </w:r>
      <w:r>
        <w:rPr>
          <w:rFonts w:eastAsiaTheme="minorHAnsi"/>
          <w:lang w:eastAsia="en-US"/>
        </w:rPr>
        <w:t xml:space="preserve"> Контрольная деятельность по внутреннему муниципальному финансовому контролю включает в себя:</w:t>
      </w:r>
    </w:p>
    <w:p w:rsidR="007D2221" w:rsidRDefault="007D2221" w:rsidP="007D2221">
      <w:pPr>
        <w:pStyle w:val="a5"/>
        <w:ind w:firstLine="851"/>
        <w:rPr>
          <w:rFonts w:eastAsiaTheme="minorHAnsi"/>
          <w:lang w:eastAsia="en-US"/>
        </w:rPr>
      </w:pPr>
      <w:r>
        <w:rPr>
          <w:rFonts w:eastAsiaTheme="minorHAnsi"/>
          <w:lang w:eastAsia="en-US"/>
        </w:rPr>
        <w:t>назначение контрольного мероприятия и подготовку к его проведению;</w:t>
      </w:r>
    </w:p>
    <w:p w:rsidR="007D2221" w:rsidRDefault="007D2221" w:rsidP="007D2221">
      <w:pPr>
        <w:pStyle w:val="a5"/>
        <w:ind w:firstLine="851"/>
        <w:rPr>
          <w:rFonts w:eastAsiaTheme="minorHAnsi"/>
          <w:lang w:eastAsia="en-US"/>
        </w:rPr>
      </w:pPr>
      <w:r>
        <w:rPr>
          <w:rFonts w:eastAsiaTheme="minorHAnsi"/>
          <w:lang w:eastAsia="en-US"/>
        </w:rP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7D2221" w:rsidRDefault="007D2221" w:rsidP="007D2221">
      <w:pPr>
        <w:pStyle w:val="a5"/>
        <w:ind w:firstLine="851"/>
        <w:rPr>
          <w:rFonts w:eastAsiaTheme="minorHAnsi"/>
          <w:lang w:eastAsia="en-US"/>
        </w:rPr>
      </w:pPr>
      <w:r>
        <w:rPr>
          <w:rFonts w:eastAsiaTheme="minorHAnsi"/>
          <w:lang w:eastAsia="en-US"/>
        </w:rPr>
        <w:t>оформление результатов контрольного мероприятия.</w:t>
      </w:r>
    </w:p>
    <w:p w:rsidR="007D2221" w:rsidRDefault="007D2221" w:rsidP="007D2221">
      <w:pPr>
        <w:pStyle w:val="a5"/>
        <w:ind w:firstLine="851"/>
        <w:rPr>
          <w:rFonts w:eastAsiaTheme="minorHAnsi"/>
          <w:lang w:eastAsia="en-US"/>
        </w:rPr>
      </w:pPr>
      <w:r>
        <w:rPr>
          <w:rFonts w:eastAsiaTheme="minorHAnsi"/>
          <w:lang w:eastAsia="en-US"/>
        </w:rPr>
        <w:t>5.</w:t>
      </w:r>
      <w:r w:rsidR="006D1087">
        <w:rPr>
          <w:rFonts w:eastAsiaTheme="minorHAnsi"/>
          <w:lang w:eastAsia="en-US"/>
        </w:rPr>
        <w:t>1.</w:t>
      </w:r>
      <w:r>
        <w:rPr>
          <w:rFonts w:eastAsiaTheme="minorHAnsi"/>
          <w:lang w:eastAsia="en-US"/>
        </w:rPr>
        <w:t>2. 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(далее – объект контроля), а также органам государственной власти (государственным органам), органам местного самоуправления, органам местной администрации, органам управления</w:t>
      </w:r>
      <w:r w:rsidR="00A9348C">
        <w:rPr>
          <w:rFonts w:eastAsiaTheme="minorHAnsi"/>
          <w:lang w:eastAsia="en-US"/>
        </w:rPr>
        <w:t xml:space="preserve"> государственными внебюджетными фондами, организациям (далее – иные органы, организации) и должностным лицам.</w:t>
      </w:r>
    </w:p>
    <w:p w:rsidR="00A9348C" w:rsidRDefault="00A9348C" w:rsidP="007D2221">
      <w:pPr>
        <w:pStyle w:val="a5"/>
        <w:ind w:firstLine="851"/>
        <w:rPr>
          <w:rFonts w:eastAsiaTheme="minorHAnsi"/>
          <w:lang w:eastAsia="en-US"/>
        </w:rPr>
      </w:pPr>
      <w:r>
        <w:rPr>
          <w:rFonts w:eastAsiaTheme="minorHAnsi"/>
          <w:lang w:eastAsia="en-US"/>
        </w:rPr>
        <w:t>5.</w:t>
      </w:r>
      <w:r w:rsidR="006D1087">
        <w:rPr>
          <w:rFonts w:eastAsiaTheme="minorHAnsi"/>
          <w:lang w:eastAsia="en-US"/>
        </w:rPr>
        <w:t>1.</w:t>
      </w:r>
      <w:r>
        <w:rPr>
          <w:rFonts w:eastAsiaTheme="minorHAnsi"/>
          <w:lang w:eastAsia="en-US"/>
        </w:rPr>
        <w:t>3</w:t>
      </w:r>
      <w:r w:rsidR="006D1087">
        <w:rPr>
          <w:rFonts w:eastAsiaTheme="minorHAnsi"/>
          <w:lang w:eastAsia="en-US"/>
        </w:rPr>
        <w:t>.</w:t>
      </w:r>
      <w:r w:rsidR="00182CFE">
        <w:rPr>
          <w:rFonts w:eastAsiaTheme="minorHAnsi"/>
          <w:lang w:eastAsia="en-US"/>
        </w:rPr>
        <w:t xml:space="preserve"> Запрос объекту контроля (за исключением запроса о предоставлении пояснений и запроса о предоставлении </w:t>
      </w:r>
      <w:r w:rsidR="006969F4">
        <w:rPr>
          <w:rFonts w:eastAsiaTheme="minorHAnsi"/>
          <w:lang w:eastAsia="en-US"/>
        </w:rPr>
        <w:t>доступа к информационным системам или  их данным) должен содержать перечень вопросов, по которым необходимо представить документы и (или) информаци</w:t>
      </w:r>
      <w:r w:rsidR="000A1E83">
        <w:rPr>
          <w:rFonts w:eastAsiaTheme="minorHAnsi"/>
          <w:lang w:eastAsia="en-US"/>
        </w:rPr>
        <w:t>ю</w:t>
      </w:r>
      <w:r w:rsidR="006969F4">
        <w:rPr>
          <w:rFonts w:eastAsiaTheme="minorHAnsi"/>
          <w:lang w:eastAsia="en-US"/>
        </w:rPr>
        <w:t xml:space="preserve">  и материал</w:t>
      </w:r>
      <w:r w:rsidR="000A1E83">
        <w:rPr>
          <w:rFonts w:eastAsiaTheme="minorHAnsi"/>
          <w:lang w:eastAsia="en-US"/>
        </w:rPr>
        <w:t>ы</w:t>
      </w:r>
      <w:r w:rsidR="006969F4">
        <w:rPr>
          <w:rFonts w:eastAsiaTheme="minorHAnsi"/>
          <w:lang w:eastAsia="en-US"/>
        </w:rPr>
        <w:t xml:space="preserve">, </w:t>
      </w:r>
      <w:r w:rsidR="008033E6">
        <w:rPr>
          <w:rFonts w:eastAsiaTheme="minorHAnsi"/>
          <w:lang w:eastAsia="en-US"/>
        </w:rPr>
        <w:t xml:space="preserve">перечень истребуемых документов и (или) информации и материалов, </w:t>
      </w:r>
      <w:r w:rsidR="006969F4">
        <w:rPr>
          <w:rFonts w:eastAsiaTheme="minorHAnsi"/>
          <w:lang w:eastAsia="en-US"/>
        </w:rPr>
        <w:t>а также срок их представления, который должен составлять:</w:t>
      </w:r>
    </w:p>
    <w:p w:rsidR="006969F4" w:rsidRDefault="006969F4" w:rsidP="007D2221">
      <w:pPr>
        <w:pStyle w:val="a5"/>
        <w:ind w:firstLine="851"/>
        <w:rPr>
          <w:rFonts w:eastAsiaTheme="minorHAnsi"/>
          <w:color w:val="FF0000"/>
          <w:lang w:eastAsia="en-US"/>
        </w:rPr>
      </w:pPr>
      <w:r>
        <w:rPr>
          <w:rFonts w:eastAsiaTheme="minorHAnsi"/>
          <w:lang w:eastAsia="en-US"/>
        </w:rPr>
        <w:t>10 рабочих дней со дня получения запроса объектом контроля</w:t>
      </w:r>
      <w:r w:rsidR="008033E6">
        <w:rPr>
          <w:rFonts w:eastAsiaTheme="minorHAnsi"/>
          <w:lang w:eastAsia="en-US"/>
        </w:rPr>
        <w:t xml:space="preserve"> </w:t>
      </w:r>
      <w:r>
        <w:rPr>
          <w:rFonts w:eastAsiaTheme="minorHAnsi"/>
          <w:lang w:eastAsia="en-US"/>
        </w:rPr>
        <w:t>при проведении камеральной проверки</w:t>
      </w:r>
      <w:r w:rsidR="008033E6">
        <w:rPr>
          <w:rFonts w:eastAsiaTheme="minorHAnsi"/>
          <w:lang w:eastAsia="en-US"/>
        </w:rPr>
        <w:t>;</w:t>
      </w:r>
    </w:p>
    <w:p w:rsidR="00DE484A" w:rsidRDefault="00DE484A" w:rsidP="007D2221">
      <w:pPr>
        <w:pStyle w:val="a5"/>
        <w:ind w:firstLine="851"/>
        <w:rPr>
          <w:rFonts w:eastAsiaTheme="minorHAnsi"/>
          <w:color w:val="FF0000"/>
          <w:lang w:eastAsia="en-US"/>
        </w:rPr>
      </w:pPr>
      <w:r w:rsidRPr="00DE484A">
        <w:rPr>
          <w:rFonts w:eastAsiaTheme="minorHAnsi"/>
          <w:lang w:eastAsia="en-US"/>
        </w:rPr>
        <w:t xml:space="preserve">не менее </w:t>
      </w:r>
      <w:r>
        <w:rPr>
          <w:rFonts w:eastAsiaTheme="minorHAnsi"/>
          <w:lang w:eastAsia="en-US"/>
        </w:rPr>
        <w:t>3 рабочих дней со дня получения запроса объектом контроля при проведении выездной проверки (ревизии), обследования, встречной проверки</w:t>
      </w:r>
      <w:r w:rsidR="008033E6">
        <w:rPr>
          <w:rFonts w:eastAsiaTheme="minorHAnsi"/>
          <w:lang w:eastAsia="en-US"/>
        </w:rPr>
        <w:t>.</w:t>
      </w:r>
    </w:p>
    <w:p w:rsidR="00DE484A" w:rsidRDefault="00DE484A" w:rsidP="007D2221">
      <w:pPr>
        <w:pStyle w:val="a5"/>
        <w:ind w:firstLine="851"/>
        <w:rPr>
          <w:rFonts w:eastAsiaTheme="minorHAnsi"/>
          <w:lang w:eastAsia="en-US"/>
        </w:rPr>
      </w:pPr>
      <w:r>
        <w:rPr>
          <w:rFonts w:eastAsiaTheme="minorHAnsi"/>
          <w:lang w:eastAsia="en-US"/>
        </w:rPr>
        <w:lastRenderedPageBreak/>
        <w:t>Истребуемые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DE484A" w:rsidRDefault="00DE484A" w:rsidP="007D2221">
      <w:pPr>
        <w:pStyle w:val="a5"/>
        <w:ind w:firstLine="851"/>
        <w:rPr>
          <w:rFonts w:eastAsiaTheme="minorHAnsi"/>
          <w:color w:val="FF0000"/>
          <w:lang w:eastAsia="en-US"/>
        </w:rPr>
      </w:pPr>
      <w:r>
        <w:rPr>
          <w:rFonts w:eastAsiaTheme="minorHAnsi"/>
          <w:lang w:eastAsia="en-US"/>
        </w:rPr>
        <w:t>в Орган Контроля – при проведении камеральной проверки, обследования,  встречной проверки</w:t>
      </w:r>
      <w:r w:rsidR="008033E6">
        <w:rPr>
          <w:rFonts w:eastAsiaTheme="minorHAnsi"/>
          <w:lang w:eastAsia="en-US"/>
        </w:rPr>
        <w:t>;</w:t>
      </w:r>
    </w:p>
    <w:p w:rsidR="00D901AA" w:rsidRDefault="00D901AA" w:rsidP="007D2221">
      <w:pPr>
        <w:pStyle w:val="a5"/>
        <w:ind w:firstLine="851"/>
        <w:rPr>
          <w:rFonts w:eastAsiaTheme="minorHAnsi"/>
          <w:color w:val="FF0000"/>
          <w:lang w:eastAsia="en-US"/>
        </w:rPr>
      </w:pPr>
      <w:r w:rsidRPr="00D901AA">
        <w:rPr>
          <w:rFonts w:eastAsiaTheme="minorHAnsi"/>
          <w:lang w:eastAsia="en-US"/>
        </w:rPr>
        <w:t xml:space="preserve">руководителю </w:t>
      </w:r>
      <w:r>
        <w:rPr>
          <w:rFonts w:eastAsiaTheme="minorHAnsi"/>
          <w:lang w:eastAsia="en-US"/>
        </w:rPr>
        <w:t>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r w:rsidRPr="008033E6">
        <w:rPr>
          <w:rFonts w:eastAsiaTheme="minorHAnsi"/>
          <w:lang w:eastAsia="en-US"/>
        </w:rPr>
        <w:t>.</w:t>
      </w:r>
    </w:p>
    <w:p w:rsidR="000A1E83" w:rsidRDefault="008810D8" w:rsidP="000A1E83">
      <w:pPr>
        <w:pStyle w:val="a5"/>
        <w:ind w:firstLine="851"/>
        <w:rPr>
          <w:rFonts w:eastAsiaTheme="minorHAnsi"/>
          <w:lang w:eastAsia="en-US"/>
        </w:rPr>
      </w:pPr>
      <w:r w:rsidRPr="008810D8">
        <w:rPr>
          <w:rFonts w:eastAsiaTheme="minorHAnsi"/>
          <w:lang w:eastAsia="en-US"/>
        </w:rPr>
        <w:t xml:space="preserve">При </w:t>
      </w:r>
      <w:r>
        <w:rPr>
          <w:rFonts w:eastAsiaTheme="minorHAnsi"/>
          <w:lang w:eastAsia="en-US"/>
        </w:rPr>
        <w:t>проведении камер</w:t>
      </w:r>
      <w:r w:rsidR="008033E6">
        <w:rPr>
          <w:rFonts w:eastAsiaTheme="minorHAnsi"/>
          <w:lang w:eastAsia="en-US"/>
        </w:rPr>
        <w:t xml:space="preserve">альной проверки, обследования, </w:t>
      </w:r>
      <w:r>
        <w:rPr>
          <w:rFonts w:eastAsiaTheme="minorHAnsi"/>
          <w:lang w:eastAsia="en-US"/>
        </w:rPr>
        <w:t>встречной проверки,  документы на бумажном носителе представля</w:t>
      </w:r>
      <w:r w:rsidR="008033E6">
        <w:rPr>
          <w:rFonts w:eastAsiaTheme="minorHAnsi"/>
          <w:lang w:eastAsia="en-US"/>
        </w:rPr>
        <w:t>ю</w:t>
      </w:r>
      <w:r>
        <w:rPr>
          <w:rFonts w:eastAsiaTheme="minorHAnsi"/>
          <w:lang w:eastAsia="en-US"/>
        </w:rPr>
        <w:t>тся в Орган Контроля уполномоченным представителем (должностным лицом) объекта контроля</w:t>
      </w:r>
      <w:r w:rsidR="008033E6">
        <w:rPr>
          <w:rFonts w:eastAsiaTheme="minorHAnsi"/>
          <w:lang w:eastAsia="en-US"/>
        </w:rPr>
        <w:t xml:space="preserve"> </w:t>
      </w:r>
      <w:r>
        <w:rPr>
          <w:rFonts w:eastAsiaTheme="minorHAnsi"/>
          <w:lang w:eastAsia="en-US"/>
        </w:rPr>
        <w:t xml:space="preserve">или направляются заказным письмом. </w:t>
      </w:r>
    </w:p>
    <w:p w:rsidR="000A1E83" w:rsidRDefault="008810D8" w:rsidP="000A1E83">
      <w:pPr>
        <w:pStyle w:val="a5"/>
        <w:ind w:firstLine="851"/>
        <w:rPr>
          <w:rFonts w:eastAsiaTheme="minorHAnsi"/>
          <w:lang w:eastAsia="en-US"/>
        </w:rPr>
      </w:pPr>
      <w:r>
        <w:rPr>
          <w:rFonts w:eastAsiaTheme="minorHAnsi"/>
          <w:lang w:eastAsia="en-US"/>
        </w:rPr>
        <w:t xml:space="preserve">При проведении </w:t>
      </w:r>
      <w:r w:rsidR="00A14166">
        <w:rPr>
          <w:rFonts w:eastAsiaTheme="minorHAnsi"/>
          <w:lang w:eastAsia="en-US"/>
        </w:rPr>
        <w:t xml:space="preserve">выездной проверки (ревизии), обследования, встречной проверки,  </w:t>
      </w:r>
      <w:r w:rsidR="00A14166" w:rsidRPr="00A14166">
        <w:rPr>
          <w:rFonts w:eastAsiaTheme="minorHAnsi"/>
          <w:lang w:eastAsia="en-US"/>
        </w:rPr>
        <w:t>документы на бумажном но</w:t>
      </w:r>
      <w:r w:rsidR="00A14166">
        <w:rPr>
          <w:rFonts w:eastAsiaTheme="minorHAnsi"/>
          <w:lang w:eastAsia="en-US"/>
        </w:rPr>
        <w:t>сителе представляются руководителю проверочной (ревизионной) группы или уполномоченному на проведение контрольного мероприятия</w:t>
      </w:r>
      <w:r w:rsidR="00FE06C1">
        <w:rPr>
          <w:rFonts w:eastAsiaTheme="minorHAnsi"/>
          <w:lang w:eastAsia="en-US"/>
        </w:rPr>
        <w:t>.</w:t>
      </w:r>
      <w:r w:rsidR="00A14166">
        <w:rPr>
          <w:rFonts w:eastAsiaTheme="minorHAnsi"/>
          <w:lang w:eastAsia="en-US"/>
        </w:rPr>
        <w:t xml:space="preserve"> </w:t>
      </w:r>
      <w:r w:rsidR="000A1E83" w:rsidRPr="000A1E83">
        <w:rPr>
          <w:rFonts w:eastAsiaTheme="minorHAnsi"/>
          <w:lang w:eastAsia="en-US"/>
        </w:rPr>
        <w:t>На бумажном носителе представляются подлинники документов или заверенные объектом контроля копии в установленном порядке.</w:t>
      </w:r>
    </w:p>
    <w:p w:rsidR="000A1E83" w:rsidRPr="000A1E83" w:rsidRDefault="000A1E83" w:rsidP="000A1E83">
      <w:pPr>
        <w:pStyle w:val="a5"/>
        <w:ind w:firstLine="851"/>
        <w:rPr>
          <w:rFonts w:eastAsiaTheme="minorHAnsi"/>
          <w:lang w:eastAsia="en-US"/>
        </w:rPr>
      </w:pPr>
      <w:r w:rsidRPr="000A1E83">
        <w:rPr>
          <w:rFonts w:eastAsiaTheme="minorHAnsi"/>
          <w:lang w:eastAsia="en-US"/>
        </w:rPr>
        <w:t>Истребуемые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w:t>
      </w:r>
      <w:r w:rsidR="00FE06C1">
        <w:rPr>
          <w:rFonts w:eastAsiaTheme="minorHAnsi"/>
          <w:lang w:eastAsia="en-US"/>
        </w:rPr>
        <w:t xml:space="preserve"> </w:t>
      </w:r>
      <w:r w:rsidRPr="000A1E83">
        <w:rPr>
          <w:rFonts w:eastAsiaTheme="minorHAnsi"/>
          <w:lang w:eastAsia="en-US"/>
        </w:rPr>
        <w:t xml:space="preserve"> одним из следующих способов:</w:t>
      </w:r>
    </w:p>
    <w:p w:rsidR="000A1E83" w:rsidRPr="000A1E83" w:rsidRDefault="000A1E83" w:rsidP="000A1E83">
      <w:pPr>
        <w:pStyle w:val="a5"/>
        <w:ind w:firstLine="851"/>
        <w:rPr>
          <w:rFonts w:eastAsiaTheme="minorHAnsi"/>
          <w:lang w:eastAsia="en-US"/>
        </w:rPr>
      </w:pPr>
      <w:r w:rsidRPr="000A1E83">
        <w:rPr>
          <w:rFonts w:eastAsiaTheme="minorHAnsi"/>
          <w:lang w:eastAsia="en-US"/>
        </w:rPr>
        <w:t>официальная электронная почта объекта контроля;</w:t>
      </w:r>
    </w:p>
    <w:p w:rsidR="000A1E83" w:rsidRPr="000A1E83" w:rsidRDefault="000A1E83" w:rsidP="000A1E83">
      <w:pPr>
        <w:pStyle w:val="a5"/>
        <w:ind w:firstLine="851"/>
        <w:rPr>
          <w:rFonts w:eastAsiaTheme="minorHAnsi"/>
          <w:lang w:eastAsia="en-US"/>
        </w:rPr>
      </w:pPr>
      <w:r w:rsidRPr="000A1E83">
        <w:rPr>
          <w:rFonts w:eastAsiaTheme="minorHAnsi"/>
          <w:lang w:eastAsia="en-US"/>
        </w:rPr>
        <w:t>съемный носитель информации;</w:t>
      </w:r>
    </w:p>
    <w:p w:rsidR="000A1E83" w:rsidRPr="000A1E83" w:rsidRDefault="000A1E83" w:rsidP="000A1E83">
      <w:pPr>
        <w:pStyle w:val="a5"/>
        <w:ind w:firstLine="851"/>
        <w:rPr>
          <w:rFonts w:eastAsiaTheme="minorHAnsi"/>
          <w:lang w:eastAsia="en-US"/>
        </w:rPr>
      </w:pPr>
      <w:r w:rsidRPr="000A1E83">
        <w:rPr>
          <w:rFonts w:eastAsiaTheme="minorHAnsi"/>
          <w:lang w:eastAsia="en-US"/>
        </w:rPr>
        <w:t>предоставление доступа к информационным ресурсам объекта контроля</w:t>
      </w:r>
      <w:r w:rsidR="00FE06C1">
        <w:rPr>
          <w:rFonts w:eastAsiaTheme="minorHAnsi"/>
          <w:lang w:eastAsia="en-US"/>
        </w:rPr>
        <w:t xml:space="preserve"> </w:t>
      </w:r>
      <w:r w:rsidRPr="000A1E83">
        <w:rPr>
          <w:rFonts w:eastAsiaTheme="minorHAnsi"/>
          <w:lang w:eastAsia="en-US"/>
        </w:rPr>
        <w:t xml:space="preserve">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0A1E83" w:rsidRPr="000A1E83" w:rsidRDefault="000A1E83" w:rsidP="000A1E83">
      <w:pPr>
        <w:pStyle w:val="a5"/>
        <w:ind w:firstLine="851"/>
        <w:rPr>
          <w:rFonts w:eastAsiaTheme="minorHAnsi"/>
          <w:lang w:eastAsia="en-US"/>
        </w:rPr>
      </w:pPr>
      <w:r>
        <w:rPr>
          <w:rFonts w:eastAsiaTheme="minorHAnsi"/>
          <w:lang w:eastAsia="en-US"/>
        </w:rPr>
        <w:t>и</w:t>
      </w:r>
      <w:r w:rsidRPr="000A1E83">
        <w:rPr>
          <w:rFonts w:eastAsiaTheme="minorHAnsi"/>
          <w:lang w:eastAsia="en-US"/>
        </w:rPr>
        <w:t>ной способ с применением автоматизированных информационных систем, свидетельствующий о дате представления документов.</w:t>
      </w:r>
    </w:p>
    <w:p w:rsidR="000A1E83" w:rsidRPr="000A1E83" w:rsidRDefault="000A1E83" w:rsidP="000A1E83">
      <w:pPr>
        <w:pStyle w:val="a5"/>
        <w:ind w:firstLine="851"/>
        <w:rPr>
          <w:rFonts w:eastAsiaTheme="minorHAnsi"/>
          <w:lang w:eastAsia="en-US"/>
        </w:rPr>
      </w:pPr>
      <w:r w:rsidRPr="000A1E83">
        <w:rPr>
          <w:rFonts w:eastAsiaTheme="minorHAnsi"/>
          <w:lang w:eastAsia="en-US"/>
        </w:rPr>
        <w:t>Объект контроля</w:t>
      </w:r>
      <w:r w:rsidR="00FE06C1">
        <w:rPr>
          <w:rFonts w:eastAsiaTheme="minorHAnsi"/>
          <w:lang w:eastAsia="en-US"/>
        </w:rPr>
        <w:t xml:space="preserve"> </w:t>
      </w:r>
      <w:r w:rsidRPr="000A1E83">
        <w:rPr>
          <w:rFonts w:eastAsiaTheme="minorHAnsi"/>
          <w:lang w:eastAsia="en-US"/>
        </w:rPr>
        <w:t xml:space="preserve">которому направлен запрос, гарантируют достоверность и полноту представленных по запросу должностных лиц </w:t>
      </w:r>
      <w:r w:rsidR="00FE06C1">
        <w:rPr>
          <w:rFonts w:eastAsiaTheme="minorHAnsi"/>
          <w:lang w:eastAsia="en-US"/>
        </w:rPr>
        <w:t>О</w:t>
      </w:r>
      <w:r w:rsidRPr="000A1E83">
        <w:rPr>
          <w:rFonts w:eastAsiaTheme="minorHAnsi"/>
          <w:lang w:eastAsia="en-US"/>
        </w:rPr>
        <w:t xml:space="preserve">ргана </w:t>
      </w:r>
      <w:r w:rsidR="00FE06C1">
        <w:rPr>
          <w:rFonts w:eastAsiaTheme="minorHAnsi"/>
          <w:lang w:eastAsia="en-US"/>
        </w:rPr>
        <w:t>К</w:t>
      </w:r>
      <w:r w:rsidRPr="000A1E83">
        <w:rPr>
          <w:rFonts w:eastAsiaTheme="minorHAnsi"/>
          <w:lang w:eastAsia="en-US"/>
        </w:rPr>
        <w:t>онтроля документов в электронном виде.</w:t>
      </w:r>
    </w:p>
    <w:p w:rsidR="000A1E83" w:rsidRDefault="000A1E83" w:rsidP="000A1E83">
      <w:pPr>
        <w:pStyle w:val="a5"/>
        <w:ind w:firstLine="851"/>
        <w:rPr>
          <w:rFonts w:eastAsiaTheme="minorHAnsi"/>
          <w:lang w:eastAsia="en-US"/>
        </w:rPr>
      </w:pPr>
      <w:r w:rsidRPr="000A1E83">
        <w:rPr>
          <w:rFonts w:eastAsiaTheme="minorHAnsi"/>
          <w:lang w:eastAsia="en-US"/>
        </w:rPr>
        <w:t>Истребуемые документы представляются с учетом законодательства Российской Федерации о государственной тайне.</w:t>
      </w:r>
    </w:p>
    <w:p w:rsidR="000A1E83" w:rsidRDefault="000A1E83" w:rsidP="000A1E83">
      <w:pPr>
        <w:pStyle w:val="a5"/>
        <w:ind w:firstLine="851"/>
        <w:rPr>
          <w:rFonts w:eastAsiaTheme="minorHAnsi"/>
          <w:lang w:eastAsia="en-US"/>
        </w:rPr>
      </w:pPr>
      <w:r>
        <w:rPr>
          <w:rFonts w:eastAsiaTheme="minorHAnsi"/>
          <w:lang w:eastAsia="en-US"/>
        </w:rPr>
        <w:t>5.</w:t>
      </w:r>
      <w:r w:rsidR="006D1087">
        <w:rPr>
          <w:rFonts w:eastAsiaTheme="minorHAnsi"/>
          <w:lang w:eastAsia="en-US"/>
        </w:rPr>
        <w:t>1.</w:t>
      </w:r>
      <w:r>
        <w:rPr>
          <w:rFonts w:eastAsiaTheme="minorHAnsi"/>
          <w:lang w:eastAsia="en-US"/>
        </w:rPr>
        <w:t xml:space="preserve">4. Запрос </w:t>
      </w:r>
      <w:r w:rsidRPr="000A1E83">
        <w:rPr>
          <w:rFonts w:eastAsiaTheme="minorHAnsi"/>
          <w:lang w:eastAsia="en-US"/>
        </w:rPr>
        <w:t xml:space="preserve">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w:t>
      </w:r>
      <w:r w:rsidR="00FE06C1">
        <w:rPr>
          <w:rFonts w:eastAsiaTheme="minorHAnsi"/>
          <w:lang w:eastAsia="en-US"/>
        </w:rPr>
        <w:t>О</w:t>
      </w:r>
      <w:r w:rsidRPr="000A1E83">
        <w:rPr>
          <w:rFonts w:eastAsiaTheme="minorHAnsi"/>
          <w:lang w:eastAsia="en-US"/>
        </w:rPr>
        <w:t xml:space="preserve">ргана </w:t>
      </w:r>
      <w:r w:rsidR="00FE06C1">
        <w:rPr>
          <w:rFonts w:eastAsiaTheme="minorHAnsi"/>
          <w:lang w:eastAsia="en-US"/>
        </w:rPr>
        <w:t>К</w:t>
      </w:r>
      <w:r w:rsidRPr="000A1E83">
        <w:rPr>
          <w:rFonts w:eastAsiaTheme="minorHAnsi"/>
          <w:lang w:eastAsia="en-US"/>
        </w:rPr>
        <w:t>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0A1E83" w:rsidRDefault="00146D7C" w:rsidP="00146D7C">
      <w:pPr>
        <w:pStyle w:val="a5"/>
        <w:ind w:firstLine="851"/>
        <w:rPr>
          <w:rFonts w:eastAsiaTheme="minorHAnsi"/>
          <w:lang w:eastAsia="en-US"/>
        </w:rPr>
      </w:pPr>
      <w:r>
        <w:rPr>
          <w:rFonts w:eastAsiaTheme="minorHAnsi"/>
          <w:lang w:eastAsia="en-US"/>
        </w:rPr>
        <w:t>5.</w:t>
      </w:r>
      <w:r w:rsidR="006D1087">
        <w:rPr>
          <w:rFonts w:eastAsiaTheme="minorHAnsi"/>
          <w:lang w:eastAsia="en-US"/>
        </w:rPr>
        <w:t>1.</w:t>
      </w:r>
      <w:r>
        <w:rPr>
          <w:rFonts w:eastAsiaTheme="minorHAnsi"/>
          <w:lang w:eastAsia="en-US"/>
        </w:rPr>
        <w:t xml:space="preserve">5. Запрос </w:t>
      </w:r>
      <w:r w:rsidR="000A1E83" w:rsidRPr="000A1E83">
        <w:rPr>
          <w:rFonts w:eastAsiaTheme="minorHAnsi"/>
          <w:lang w:eastAsia="en-US"/>
        </w:rPr>
        <w:t>о предоставлении доступа к информационным системам, владельцем или оператором ко</w:t>
      </w:r>
      <w:r>
        <w:rPr>
          <w:rFonts w:eastAsiaTheme="minorHAnsi"/>
          <w:lang w:eastAsia="en-US"/>
        </w:rPr>
        <w:t xml:space="preserve">торых является объект контроля </w:t>
      </w:r>
      <w:r w:rsidR="000A1E83" w:rsidRPr="000A1E83">
        <w:rPr>
          <w:rFonts w:eastAsiaTheme="minorHAnsi"/>
          <w:lang w:eastAsia="en-US"/>
        </w:rPr>
        <w:t xml:space="preserve">должен содержать наименования таких систем, перечень должностных лиц </w:t>
      </w:r>
      <w:r>
        <w:rPr>
          <w:rFonts w:eastAsiaTheme="minorHAnsi"/>
          <w:lang w:eastAsia="en-US"/>
        </w:rPr>
        <w:t>О</w:t>
      </w:r>
      <w:r w:rsidR="000A1E83" w:rsidRPr="000A1E83">
        <w:rPr>
          <w:rFonts w:eastAsiaTheme="minorHAnsi"/>
          <w:lang w:eastAsia="en-US"/>
        </w:rPr>
        <w:t xml:space="preserve">ргана </w:t>
      </w:r>
      <w:r>
        <w:rPr>
          <w:rFonts w:eastAsiaTheme="minorHAnsi"/>
          <w:lang w:eastAsia="en-US"/>
        </w:rPr>
        <w:t>К</w:t>
      </w:r>
      <w:r w:rsidR="000A1E83" w:rsidRPr="000A1E83">
        <w:rPr>
          <w:rFonts w:eastAsiaTheme="minorHAnsi"/>
          <w:lang w:eastAsia="en-US"/>
        </w:rPr>
        <w:t>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
    <w:p w:rsidR="000A1E83" w:rsidRDefault="00146D7C" w:rsidP="00146D7C">
      <w:pPr>
        <w:pStyle w:val="a5"/>
        <w:ind w:firstLine="851"/>
        <w:rPr>
          <w:rFonts w:eastAsiaTheme="minorHAnsi"/>
          <w:lang w:eastAsia="en-US"/>
        </w:rPr>
      </w:pPr>
      <w:r>
        <w:rPr>
          <w:rFonts w:eastAsiaTheme="minorHAnsi"/>
          <w:lang w:eastAsia="en-US"/>
        </w:rPr>
        <w:t>5.</w:t>
      </w:r>
      <w:r w:rsidR="006D1087">
        <w:rPr>
          <w:rFonts w:eastAsiaTheme="minorHAnsi"/>
          <w:lang w:eastAsia="en-US"/>
        </w:rPr>
        <w:t>1.</w:t>
      </w:r>
      <w:r>
        <w:rPr>
          <w:rFonts w:eastAsiaTheme="minorHAnsi"/>
          <w:lang w:eastAsia="en-US"/>
        </w:rPr>
        <w:t xml:space="preserve">6. При </w:t>
      </w:r>
      <w:r w:rsidR="000A1E83" w:rsidRPr="000A1E83">
        <w:rPr>
          <w:rFonts w:eastAsiaTheme="minorHAnsi"/>
          <w:lang w:eastAsia="en-US"/>
        </w:rPr>
        <w:t>непредоставлении (предоставлении не в полном объеме) или несвоевременном предоставлении объектами контроля</w:t>
      </w:r>
      <w:r>
        <w:rPr>
          <w:rFonts w:eastAsiaTheme="minorHAnsi"/>
          <w:lang w:eastAsia="en-US"/>
        </w:rPr>
        <w:t xml:space="preserve"> </w:t>
      </w:r>
      <w:r w:rsidR="000A1E83" w:rsidRPr="000A1E83">
        <w:rPr>
          <w:rFonts w:eastAsiaTheme="minorHAnsi"/>
          <w:lang w:eastAsia="en-US"/>
        </w:rPr>
        <w:t>доступа к информационным системам или их данным, владельцем или оператором которых они являются, непредставления информации, документов, материалов и пояснений, указанных в запросе объекту контроля</w:t>
      </w:r>
      <w:r>
        <w:rPr>
          <w:rFonts w:eastAsiaTheme="minorHAnsi"/>
          <w:lang w:eastAsia="en-US"/>
        </w:rPr>
        <w:t xml:space="preserve"> </w:t>
      </w:r>
      <w:r w:rsidR="000A1E83" w:rsidRPr="000A1E83">
        <w:rPr>
          <w:rFonts w:eastAsiaTheme="minorHAnsi"/>
          <w:lang w:eastAsia="en-US"/>
        </w:rPr>
        <w:t xml:space="preserve">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0A1E83" w:rsidRPr="000A1E83" w:rsidRDefault="00146D7C" w:rsidP="007B3575">
      <w:pPr>
        <w:pStyle w:val="a5"/>
        <w:ind w:firstLine="851"/>
        <w:rPr>
          <w:rFonts w:eastAsiaTheme="minorHAnsi"/>
          <w:lang w:eastAsia="en-US"/>
        </w:rPr>
      </w:pPr>
      <w:r>
        <w:rPr>
          <w:rFonts w:eastAsiaTheme="minorHAnsi"/>
          <w:lang w:eastAsia="en-US"/>
        </w:rPr>
        <w:lastRenderedPageBreak/>
        <w:t>5.</w:t>
      </w:r>
      <w:r w:rsidR="006D1087">
        <w:rPr>
          <w:rFonts w:eastAsiaTheme="minorHAnsi"/>
          <w:lang w:eastAsia="en-US"/>
        </w:rPr>
        <w:t>1.</w:t>
      </w:r>
      <w:r>
        <w:rPr>
          <w:rFonts w:eastAsiaTheme="minorHAnsi"/>
          <w:lang w:eastAsia="en-US"/>
        </w:rPr>
        <w:t xml:space="preserve">7. Документы </w:t>
      </w:r>
      <w:r w:rsidR="000A1E83" w:rsidRPr="000A1E83">
        <w:rPr>
          <w:rFonts w:eastAsiaTheme="minorHAnsi"/>
          <w:lang w:eastAsia="en-US"/>
        </w:rPr>
        <w:t>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0A1E83" w:rsidRPr="000A1E83" w:rsidRDefault="000A1E83" w:rsidP="007B3575">
      <w:pPr>
        <w:pStyle w:val="a5"/>
        <w:ind w:firstLine="851"/>
        <w:rPr>
          <w:rFonts w:eastAsiaTheme="minorHAnsi"/>
          <w:lang w:eastAsia="en-US"/>
        </w:rPr>
      </w:pPr>
      <w:r w:rsidRPr="000A1E83">
        <w:rPr>
          <w:rFonts w:eastAsiaTheme="minorHAnsi"/>
          <w:lang w:eastAsia="en-US"/>
        </w:rPr>
        <w:t xml:space="preserve">копия приказа (распоряжения) </w:t>
      </w:r>
      <w:r w:rsidR="007B3575">
        <w:rPr>
          <w:rFonts w:eastAsiaTheme="minorHAnsi"/>
          <w:lang w:eastAsia="en-US"/>
        </w:rPr>
        <w:t>О</w:t>
      </w:r>
      <w:r w:rsidRPr="000A1E83">
        <w:rPr>
          <w:rFonts w:eastAsiaTheme="minorHAnsi"/>
          <w:lang w:eastAsia="en-US"/>
        </w:rPr>
        <w:t xml:space="preserve">ргана </w:t>
      </w:r>
      <w:r w:rsidR="007B3575">
        <w:rPr>
          <w:rFonts w:eastAsiaTheme="minorHAnsi"/>
          <w:lang w:eastAsia="en-US"/>
        </w:rPr>
        <w:t>К</w:t>
      </w:r>
      <w:r w:rsidRPr="000A1E83">
        <w:rPr>
          <w:rFonts w:eastAsiaTheme="minorHAnsi"/>
          <w:lang w:eastAsia="en-US"/>
        </w:rPr>
        <w:t>онтроля о назначении контрольного мероприятия - не позднее 24 часов до даты начала контрольного мероприятия;</w:t>
      </w:r>
    </w:p>
    <w:p w:rsidR="000A1E83" w:rsidRPr="000A1E83" w:rsidRDefault="000A1E83" w:rsidP="007B3575">
      <w:pPr>
        <w:pStyle w:val="a5"/>
        <w:ind w:firstLine="851"/>
        <w:rPr>
          <w:rFonts w:eastAsiaTheme="minorHAnsi"/>
          <w:lang w:eastAsia="en-US"/>
        </w:rPr>
      </w:pPr>
      <w:r w:rsidRPr="000A1E83">
        <w:rPr>
          <w:rFonts w:eastAsiaTheme="minorHAnsi"/>
          <w:lang w:eastAsia="en-US"/>
        </w:rPr>
        <w:t>запрос объекту контроля - не позднее одного рабочего дня, следующего за днем его подписания;</w:t>
      </w:r>
    </w:p>
    <w:p w:rsidR="000A1E83" w:rsidRPr="000A1E83" w:rsidRDefault="000A1E83" w:rsidP="007B3575">
      <w:pPr>
        <w:pStyle w:val="a5"/>
        <w:ind w:firstLine="851"/>
        <w:rPr>
          <w:rFonts w:eastAsiaTheme="minorHAnsi"/>
          <w:lang w:eastAsia="en-US"/>
        </w:rPr>
      </w:pPr>
      <w:r w:rsidRPr="000A1E83">
        <w:rPr>
          <w:rFonts w:eastAsiaTheme="minorHAnsi"/>
          <w:lang w:eastAsia="en-US"/>
        </w:rPr>
        <w:t>справка о завершении контрольных действий</w:t>
      </w:r>
      <w:r w:rsidR="00A03F73">
        <w:rPr>
          <w:rFonts w:eastAsiaTheme="minorHAnsi"/>
          <w:lang w:eastAsia="en-US"/>
        </w:rPr>
        <w:t xml:space="preserve"> </w:t>
      </w:r>
      <w:r w:rsidRPr="000A1E83">
        <w:rPr>
          <w:rFonts w:eastAsiaTheme="minorHAnsi"/>
          <w:lang w:eastAsia="en-US"/>
        </w:rPr>
        <w:t>- не позднее последнего дня срока проведения контрольных действий (даты окончания контрольных действий);</w:t>
      </w:r>
    </w:p>
    <w:p w:rsidR="000A1E83" w:rsidRPr="000A1E83" w:rsidRDefault="000A1E83" w:rsidP="007B3575">
      <w:pPr>
        <w:pStyle w:val="a5"/>
        <w:ind w:firstLine="851"/>
        <w:rPr>
          <w:rFonts w:eastAsiaTheme="minorHAnsi"/>
          <w:lang w:eastAsia="en-US"/>
        </w:rPr>
      </w:pPr>
      <w:r w:rsidRPr="000A1E83">
        <w:rPr>
          <w:rFonts w:eastAsiaTheme="minorHAnsi"/>
          <w:lang w:eastAsia="en-US"/>
        </w:rPr>
        <w:t>иные документы - не позднее 3 рабочих дней со дня их подписания.</w:t>
      </w:r>
    </w:p>
    <w:p w:rsidR="00FA173D" w:rsidRPr="00C07660" w:rsidRDefault="00FA173D" w:rsidP="00A03F73">
      <w:pPr>
        <w:pStyle w:val="a5"/>
        <w:ind w:firstLine="567"/>
        <w:rPr>
          <w:rFonts w:eastAsiaTheme="minorHAnsi"/>
          <w:lang w:eastAsia="en-US"/>
        </w:rPr>
      </w:pPr>
      <w:r>
        <w:rPr>
          <w:rFonts w:eastAsiaTheme="minorHAnsi"/>
          <w:lang w:eastAsia="en-US"/>
        </w:rPr>
        <w:t xml:space="preserve"> </w:t>
      </w:r>
      <w:r w:rsidR="00A03F73">
        <w:rPr>
          <w:rFonts w:eastAsiaTheme="minorHAnsi"/>
          <w:lang w:eastAsia="en-US"/>
        </w:rPr>
        <w:t>5</w:t>
      </w:r>
      <w:r>
        <w:rPr>
          <w:rFonts w:eastAsiaTheme="minorHAnsi"/>
          <w:lang w:eastAsia="en-US"/>
        </w:rPr>
        <w:t>.</w:t>
      </w:r>
      <w:r w:rsidR="00E60782">
        <w:rPr>
          <w:rFonts w:eastAsiaTheme="minorHAnsi"/>
          <w:lang w:eastAsia="en-US"/>
        </w:rPr>
        <w:t>1.</w:t>
      </w:r>
      <w:r w:rsidR="006D1087" w:rsidRPr="006D1087">
        <w:rPr>
          <w:rFonts w:eastAsiaTheme="minorHAnsi"/>
          <w:lang w:eastAsia="en-US"/>
        </w:rPr>
        <w:t>8</w:t>
      </w:r>
      <w:r>
        <w:rPr>
          <w:rFonts w:eastAsiaTheme="minorHAnsi"/>
          <w:lang w:eastAsia="en-US"/>
        </w:rPr>
        <w:t xml:space="preserve">. </w:t>
      </w:r>
      <w:r w:rsidRPr="00C07660">
        <w:rPr>
          <w:rFonts w:eastAsiaTheme="minorHAnsi"/>
          <w:lang w:eastAsia="en-US"/>
        </w:rPr>
        <w:t>Решение о назначении планового контрольного мероприятия принимается на основании плана контрольных мероприятий.</w:t>
      </w:r>
    </w:p>
    <w:p w:rsidR="00FA173D" w:rsidRPr="00C07660" w:rsidRDefault="00FA173D" w:rsidP="00A03F73">
      <w:pPr>
        <w:pStyle w:val="a5"/>
        <w:ind w:firstLine="567"/>
        <w:rPr>
          <w:rFonts w:eastAsiaTheme="minorHAnsi"/>
          <w:lang w:eastAsia="en-US"/>
        </w:rPr>
      </w:pPr>
      <w:r>
        <w:rPr>
          <w:rFonts w:eastAsiaTheme="minorHAnsi"/>
          <w:lang w:eastAsia="en-US"/>
        </w:rPr>
        <w:t xml:space="preserve"> </w:t>
      </w:r>
      <w:r w:rsidR="00D34136">
        <w:rPr>
          <w:rFonts w:eastAsiaTheme="minorHAnsi"/>
          <w:lang w:eastAsia="en-US"/>
        </w:rPr>
        <w:t>5</w:t>
      </w:r>
      <w:r>
        <w:rPr>
          <w:rFonts w:eastAsiaTheme="minorHAnsi"/>
          <w:lang w:eastAsia="en-US"/>
        </w:rPr>
        <w:t>.</w:t>
      </w:r>
      <w:r w:rsidR="00E60782">
        <w:rPr>
          <w:rFonts w:eastAsiaTheme="minorHAnsi"/>
          <w:lang w:eastAsia="en-US"/>
        </w:rPr>
        <w:t>1.</w:t>
      </w:r>
      <w:r w:rsidR="006D1087" w:rsidRPr="006D1087">
        <w:rPr>
          <w:rFonts w:eastAsiaTheme="minorHAnsi"/>
          <w:lang w:eastAsia="en-US"/>
        </w:rPr>
        <w:t>9</w:t>
      </w:r>
      <w:r>
        <w:rPr>
          <w:rFonts w:eastAsiaTheme="minorHAnsi"/>
          <w:lang w:eastAsia="en-US"/>
        </w:rPr>
        <w:t xml:space="preserve">. </w:t>
      </w:r>
      <w:r w:rsidRPr="00C07660">
        <w:rPr>
          <w:rFonts w:eastAsiaTheme="minorHAnsi"/>
          <w:lang w:eastAsia="en-US"/>
        </w:rPr>
        <w:t>Решение о назначении внепланового контрольного мероприятия может быть принято на основании:</w:t>
      </w:r>
    </w:p>
    <w:p w:rsidR="00FA173D" w:rsidRPr="00C07660" w:rsidRDefault="00FA173D" w:rsidP="00A03F73">
      <w:pPr>
        <w:pStyle w:val="a5"/>
        <w:ind w:firstLine="567"/>
        <w:rPr>
          <w:rFonts w:eastAsiaTheme="minorHAnsi"/>
          <w:lang w:eastAsia="en-US"/>
        </w:rPr>
      </w:pPr>
      <w:r w:rsidRPr="00C07660">
        <w:rPr>
          <w:rFonts w:eastAsiaTheme="minorHAnsi"/>
          <w:lang w:eastAsia="en-US"/>
        </w:rPr>
        <w:t>результата анализа данных, содержащихся в информационных системах;</w:t>
      </w:r>
    </w:p>
    <w:p w:rsidR="00FA173D" w:rsidRPr="00C07660" w:rsidRDefault="00FA173D" w:rsidP="00A03F73">
      <w:pPr>
        <w:pStyle w:val="a5"/>
        <w:ind w:firstLine="567"/>
        <w:rPr>
          <w:rFonts w:eastAsiaTheme="minorHAnsi"/>
          <w:lang w:eastAsia="en-US"/>
        </w:rPr>
      </w:pPr>
      <w:r w:rsidRPr="00C07660">
        <w:rPr>
          <w:rFonts w:eastAsiaTheme="minorHAnsi"/>
          <w:lang w:eastAsia="en-US"/>
        </w:rPr>
        <w:t xml:space="preserve">установления должностным лицом </w:t>
      </w:r>
      <w:r w:rsidR="00D34136">
        <w:rPr>
          <w:rFonts w:eastAsiaTheme="minorHAnsi"/>
          <w:lang w:eastAsia="en-US"/>
        </w:rPr>
        <w:t>О</w:t>
      </w:r>
      <w:r w:rsidRPr="00C07660">
        <w:rPr>
          <w:rFonts w:eastAsiaTheme="minorHAnsi"/>
          <w:lang w:eastAsia="en-US"/>
        </w:rPr>
        <w:t xml:space="preserve">ргана </w:t>
      </w:r>
      <w:r w:rsidR="00D34136">
        <w:rPr>
          <w:rFonts w:eastAsiaTheme="minorHAnsi"/>
          <w:lang w:eastAsia="en-US"/>
        </w:rPr>
        <w:t>К</w:t>
      </w:r>
      <w:r w:rsidRPr="00C07660">
        <w:rPr>
          <w:rFonts w:eastAsiaTheme="minorHAnsi"/>
          <w:lang w:eastAsia="en-US"/>
        </w:rPr>
        <w:t xml:space="preserve">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w:t>
      </w:r>
      <w:r w:rsidR="00D34136">
        <w:rPr>
          <w:rFonts w:eastAsiaTheme="minorHAnsi"/>
          <w:lang w:eastAsia="en-US"/>
        </w:rPr>
        <w:t>О</w:t>
      </w:r>
      <w:r w:rsidRPr="00C07660">
        <w:rPr>
          <w:rFonts w:eastAsiaTheme="minorHAnsi"/>
          <w:lang w:eastAsia="en-US"/>
        </w:rPr>
        <w:t xml:space="preserve">ргана </w:t>
      </w:r>
      <w:r w:rsidR="00D34136">
        <w:rPr>
          <w:rFonts w:eastAsiaTheme="minorHAnsi"/>
          <w:lang w:eastAsia="en-US"/>
        </w:rPr>
        <w:t>К</w:t>
      </w:r>
      <w:r w:rsidRPr="00C07660">
        <w:rPr>
          <w:rFonts w:eastAsiaTheme="minorHAnsi"/>
          <w:lang w:eastAsia="en-US"/>
        </w:rPr>
        <w:t>онтроля;</w:t>
      </w:r>
    </w:p>
    <w:p w:rsidR="00FA173D" w:rsidRPr="00C07660" w:rsidRDefault="00FA173D" w:rsidP="00A03F73">
      <w:pPr>
        <w:pStyle w:val="a5"/>
        <w:ind w:firstLine="567"/>
        <w:rPr>
          <w:rFonts w:eastAsiaTheme="minorHAnsi"/>
          <w:lang w:eastAsia="en-US"/>
        </w:rPr>
      </w:pPr>
      <w:r w:rsidRPr="00C07660">
        <w:rPr>
          <w:rFonts w:eastAsiaTheme="minorHAnsi"/>
          <w:lang w:eastAsia="en-US"/>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w:t>
      </w:r>
      <w:r w:rsidR="00D34136">
        <w:rPr>
          <w:rFonts w:eastAsiaTheme="minorHAnsi"/>
          <w:lang w:eastAsia="en-US"/>
        </w:rPr>
        <w:t>О</w:t>
      </w:r>
      <w:r w:rsidRPr="00C07660">
        <w:rPr>
          <w:rFonts w:eastAsiaTheme="minorHAnsi"/>
          <w:lang w:eastAsia="en-US"/>
        </w:rPr>
        <w:t xml:space="preserve">ргана </w:t>
      </w:r>
      <w:r w:rsidR="00D34136">
        <w:rPr>
          <w:rFonts w:eastAsiaTheme="minorHAnsi"/>
          <w:lang w:eastAsia="en-US"/>
        </w:rPr>
        <w:t>К</w:t>
      </w:r>
      <w:r w:rsidRPr="00C07660">
        <w:rPr>
          <w:rFonts w:eastAsiaTheme="minorHAnsi"/>
          <w:lang w:eastAsia="en-US"/>
        </w:rPr>
        <w:t>онтроля, с учетом риск-ориентированного подхода, который может быть установлен правовым актом органа контроля;</w:t>
      </w:r>
    </w:p>
    <w:p w:rsidR="00FA173D" w:rsidRPr="00C07660" w:rsidRDefault="00FA173D" w:rsidP="00A03F73">
      <w:pPr>
        <w:pStyle w:val="a5"/>
        <w:ind w:firstLine="567"/>
        <w:rPr>
          <w:rFonts w:eastAsiaTheme="minorHAnsi"/>
          <w:lang w:eastAsia="en-US"/>
        </w:rPr>
      </w:pPr>
      <w:r w:rsidRPr="00C07660">
        <w:rPr>
          <w:rFonts w:eastAsiaTheme="minorHAnsi"/>
          <w:lang w:eastAsia="en-US"/>
        </w:rPr>
        <w:t xml:space="preserve">истечения срока исполнения объектами контроля ранее выданных </w:t>
      </w:r>
      <w:r w:rsidR="00D34136">
        <w:rPr>
          <w:rFonts w:eastAsiaTheme="minorHAnsi"/>
          <w:lang w:eastAsia="en-US"/>
        </w:rPr>
        <w:t>О</w:t>
      </w:r>
      <w:r w:rsidRPr="00C07660">
        <w:rPr>
          <w:rFonts w:eastAsiaTheme="minorHAnsi"/>
          <w:lang w:eastAsia="en-US"/>
        </w:rPr>
        <w:t xml:space="preserve">рганом </w:t>
      </w:r>
      <w:r w:rsidR="00D34136">
        <w:rPr>
          <w:rFonts w:eastAsiaTheme="minorHAnsi"/>
          <w:lang w:eastAsia="en-US"/>
        </w:rPr>
        <w:t>К</w:t>
      </w:r>
      <w:r w:rsidRPr="00C07660">
        <w:rPr>
          <w:rFonts w:eastAsiaTheme="minorHAnsi"/>
          <w:lang w:eastAsia="en-US"/>
        </w:rPr>
        <w:t>онтроля представлений и (или) предписаний;</w:t>
      </w:r>
    </w:p>
    <w:p w:rsidR="00FA173D" w:rsidRPr="00C07660" w:rsidRDefault="00FA173D" w:rsidP="00A03F73">
      <w:pPr>
        <w:pStyle w:val="a5"/>
        <w:ind w:firstLine="567"/>
        <w:rPr>
          <w:rFonts w:eastAsiaTheme="minorHAnsi"/>
          <w:lang w:eastAsia="en-US"/>
        </w:rPr>
      </w:pPr>
      <w:r w:rsidRPr="00C07660">
        <w:rPr>
          <w:rFonts w:eastAsiaTheme="minorHAnsi"/>
          <w:lang w:eastAsia="en-US"/>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FA173D" w:rsidRPr="00700B31" w:rsidRDefault="00D34136" w:rsidP="00A03F73">
      <w:pPr>
        <w:pStyle w:val="a5"/>
        <w:ind w:firstLine="567"/>
        <w:rPr>
          <w:rFonts w:eastAsiaTheme="minorHAnsi"/>
          <w:lang w:eastAsia="en-US"/>
        </w:rPr>
      </w:pPr>
      <w:r>
        <w:rPr>
          <w:rFonts w:eastAsiaTheme="minorHAnsi"/>
          <w:lang w:eastAsia="en-US"/>
        </w:rPr>
        <w:t>5</w:t>
      </w:r>
      <w:r w:rsidR="00FA173D">
        <w:rPr>
          <w:rFonts w:eastAsiaTheme="minorHAnsi"/>
          <w:lang w:eastAsia="en-US"/>
        </w:rPr>
        <w:t>.</w:t>
      </w:r>
      <w:r w:rsidR="00E60782">
        <w:rPr>
          <w:rFonts w:eastAsiaTheme="minorHAnsi"/>
          <w:lang w:eastAsia="en-US"/>
        </w:rPr>
        <w:t>1.</w:t>
      </w:r>
      <w:r w:rsidR="00FA173D">
        <w:rPr>
          <w:rFonts w:eastAsiaTheme="minorHAnsi"/>
          <w:lang w:eastAsia="en-US"/>
        </w:rPr>
        <w:t>1</w:t>
      </w:r>
      <w:r w:rsidR="006D1087" w:rsidRPr="00292B00">
        <w:rPr>
          <w:rFonts w:eastAsiaTheme="minorHAnsi"/>
          <w:lang w:eastAsia="en-US"/>
        </w:rPr>
        <w:t>0</w:t>
      </w:r>
      <w:r w:rsidR="00FA173D">
        <w:rPr>
          <w:rFonts w:eastAsiaTheme="minorHAnsi"/>
          <w:lang w:eastAsia="en-US"/>
        </w:rPr>
        <w:t xml:space="preserve">. </w:t>
      </w:r>
      <w:r w:rsidR="00FA173D" w:rsidRPr="00700B31">
        <w:rPr>
          <w:rFonts w:eastAsiaTheme="minorHAnsi"/>
          <w:lang w:eastAsia="en-US"/>
        </w:rPr>
        <w:t xml:space="preserve">Решение о назначении контрольного мероприятия принимается руководителем </w:t>
      </w:r>
      <w:r>
        <w:rPr>
          <w:rFonts w:eastAsiaTheme="minorHAnsi"/>
          <w:lang w:eastAsia="en-US"/>
        </w:rPr>
        <w:t>О</w:t>
      </w:r>
      <w:r w:rsidR="00FA173D" w:rsidRPr="00700B31">
        <w:rPr>
          <w:rFonts w:eastAsiaTheme="minorHAnsi"/>
          <w:lang w:eastAsia="en-US"/>
        </w:rPr>
        <w:t xml:space="preserve">ргана </w:t>
      </w:r>
      <w:r>
        <w:rPr>
          <w:rFonts w:eastAsiaTheme="minorHAnsi"/>
          <w:lang w:eastAsia="en-US"/>
        </w:rPr>
        <w:t>К</w:t>
      </w:r>
      <w:r w:rsidR="00FA173D" w:rsidRPr="00700B31">
        <w:rPr>
          <w:rFonts w:eastAsiaTheme="minorHAnsi"/>
          <w:lang w:eastAsia="en-US"/>
        </w:rPr>
        <w:t xml:space="preserve">онтроля и оформляется приказом  </w:t>
      </w:r>
      <w:r>
        <w:rPr>
          <w:rFonts w:eastAsiaTheme="minorHAnsi"/>
          <w:lang w:eastAsia="en-US"/>
        </w:rPr>
        <w:t>О</w:t>
      </w:r>
      <w:r w:rsidR="00FA173D" w:rsidRPr="00700B31">
        <w:rPr>
          <w:rFonts w:eastAsiaTheme="minorHAnsi"/>
          <w:lang w:eastAsia="en-US"/>
        </w:rPr>
        <w:t xml:space="preserve">ргана </w:t>
      </w:r>
      <w:r>
        <w:rPr>
          <w:rFonts w:eastAsiaTheme="minorHAnsi"/>
          <w:lang w:eastAsia="en-US"/>
        </w:rPr>
        <w:t>К</w:t>
      </w:r>
      <w:r w:rsidR="00FA173D" w:rsidRPr="00700B31">
        <w:rPr>
          <w:rFonts w:eastAsiaTheme="minorHAnsi"/>
          <w:lang w:eastAsia="en-US"/>
        </w:rPr>
        <w:t>онтроля, в котором указываются:</w:t>
      </w:r>
    </w:p>
    <w:p w:rsidR="00FA173D" w:rsidRPr="00700B31" w:rsidRDefault="00FA173D" w:rsidP="00A03F73">
      <w:pPr>
        <w:pStyle w:val="a5"/>
        <w:ind w:firstLine="567"/>
        <w:rPr>
          <w:rFonts w:eastAsiaTheme="minorHAnsi"/>
          <w:lang w:eastAsia="en-US"/>
        </w:rPr>
      </w:pPr>
      <w:r w:rsidRPr="00700B31">
        <w:rPr>
          <w:rFonts w:eastAsiaTheme="minorHAnsi"/>
          <w:lang w:eastAsia="en-US"/>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FA173D" w:rsidRPr="00700B31" w:rsidRDefault="00FA173D" w:rsidP="00A03F73">
      <w:pPr>
        <w:pStyle w:val="a5"/>
        <w:ind w:firstLine="567"/>
        <w:rPr>
          <w:rFonts w:eastAsiaTheme="minorHAnsi"/>
          <w:lang w:eastAsia="en-US"/>
        </w:rPr>
      </w:pPr>
      <w:r w:rsidRPr="00700B31">
        <w:rPr>
          <w:rFonts w:eastAsiaTheme="minorHAnsi"/>
          <w:lang w:eastAsia="en-US"/>
        </w:rPr>
        <w:t>основание проведения контрольного мероприятия;</w:t>
      </w:r>
    </w:p>
    <w:p w:rsidR="00FA173D" w:rsidRPr="00700B31" w:rsidRDefault="00FA173D" w:rsidP="00A03F73">
      <w:pPr>
        <w:pStyle w:val="a5"/>
        <w:ind w:firstLine="567"/>
        <w:rPr>
          <w:rFonts w:eastAsiaTheme="minorHAnsi"/>
          <w:lang w:eastAsia="en-US"/>
        </w:rPr>
      </w:pPr>
      <w:r>
        <w:rPr>
          <w:rFonts w:eastAsiaTheme="minorHAnsi"/>
          <w:lang w:eastAsia="en-US"/>
        </w:rPr>
        <w:t xml:space="preserve"> </w:t>
      </w:r>
      <w:r w:rsidRPr="00700B31">
        <w:rPr>
          <w:rFonts w:eastAsiaTheme="minorHAnsi"/>
          <w:lang w:eastAsia="en-US"/>
        </w:rP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FA173D" w:rsidRPr="00700B31" w:rsidRDefault="00FA173D" w:rsidP="00A03F73">
      <w:pPr>
        <w:pStyle w:val="a5"/>
        <w:ind w:firstLine="567"/>
        <w:rPr>
          <w:rFonts w:eastAsiaTheme="minorHAnsi"/>
          <w:lang w:eastAsia="en-US"/>
        </w:rPr>
      </w:pPr>
      <w:r>
        <w:rPr>
          <w:rFonts w:eastAsiaTheme="minorHAnsi"/>
          <w:lang w:eastAsia="en-US"/>
        </w:rPr>
        <w:t xml:space="preserve"> </w:t>
      </w:r>
      <w:r w:rsidRPr="00700B31">
        <w:rPr>
          <w:rFonts w:eastAsiaTheme="minorHAnsi"/>
          <w:lang w:eastAsia="en-US"/>
        </w:rP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подпунктом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w:t>
      </w:r>
      <w:r w:rsidRPr="00700B31">
        <w:rPr>
          <w:rFonts w:eastAsiaTheme="minorHAnsi"/>
          <w:lang w:eastAsia="en-US"/>
        </w:rPr>
        <w:lastRenderedPageBreak/>
        <w:t>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 - специалисты), предмете и (или) вопросах проведения экспертизы (далее соответственно - экспертиза, поручение на проведение экспертизы);</w:t>
      </w:r>
    </w:p>
    <w:p w:rsidR="00FA173D" w:rsidRPr="00700B31" w:rsidRDefault="00FA173D" w:rsidP="00A03F73">
      <w:pPr>
        <w:pStyle w:val="a5"/>
        <w:ind w:firstLine="567"/>
        <w:rPr>
          <w:rFonts w:eastAsiaTheme="minorHAnsi"/>
          <w:lang w:eastAsia="en-US"/>
        </w:rPr>
      </w:pPr>
      <w:r w:rsidRPr="00700B31">
        <w:rPr>
          <w:rFonts w:eastAsiaTheme="minorHAnsi"/>
          <w:lang w:eastAsia="en-US"/>
        </w:rPr>
        <w:t>дата начала проведения контрольного мероприятия;</w:t>
      </w:r>
    </w:p>
    <w:p w:rsidR="00FA173D" w:rsidRPr="00700B31" w:rsidRDefault="00FA173D" w:rsidP="00A03F73">
      <w:pPr>
        <w:pStyle w:val="a5"/>
        <w:ind w:firstLine="567"/>
        <w:rPr>
          <w:rFonts w:eastAsiaTheme="minorHAnsi"/>
          <w:lang w:eastAsia="en-US"/>
        </w:rPr>
      </w:pPr>
      <w:r w:rsidRPr="00700B31">
        <w:rPr>
          <w:rFonts w:eastAsiaTheme="minorHAnsi"/>
          <w:lang w:eastAsia="en-US"/>
        </w:rPr>
        <w:t>срок проведения контрольного мероприятия;</w:t>
      </w:r>
    </w:p>
    <w:p w:rsidR="00FA173D" w:rsidRPr="00700B31" w:rsidRDefault="00FA173D" w:rsidP="00A03F73">
      <w:pPr>
        <w:pStyle w:val="a5"/>
        <w:ind w:firstLine="567"/>
        <w:rPr>
          <w:rFonts w:eastAsiaTheme="minorHAnsi"/>
          <w:lang w:eastAsia="en-US"/>
        </w:rPr>
      </w:pPr>
      <w:r w:rsidRPr="00700B31">
        <w:rPr>
          <w:rFonts w:eastAsiaTheme="minorHAnsi"/>
          <w:lang w:eastAsia="en-US"/>
        </w:rPr>
        <w:t>перечень основных вопросов, подлежащих изучению в ходе проведения контрольного мероприятия.</w:t>
      </w:r>
    </w:p>
    <w:p w:rsidR="00FA173D" w:rsidRPr="00700B31" w:rsidRDefault="00D61920" w:rsidP="00A03F73">
      <w:pPr>
        <w:pStyle w:val="a5"/>
        <w:ind w:firstLine="567"/>
        <w:rPr>
          <w:rFonts w:eastAsiaTheme="minorHAnsi"/>
          <w:lang w:eastAsia="en-US"/>
        </w:rPr>
      </w:pPr>
      <w:r>
        <w:rPr>
          <w:rFonts w:eastAsiaTheme="minorHAnsi"/>
          <w:lang w:eastAsia="en-US"/>
        </w:rPr>
        <w:t>5</w:t>
      </w:r>
      <w:r w:rsidR="00FA173D">
        <w:rPr>
          <w:rFonts w:eastAsiaTheme="minorHAnsi"/>
          <w:lang w:eastAsia="en-US"/>
        </w:rPr>
        <w:t>.</w:t>
      </w:r>
      <w:r w:rsidR="00E60782">
        <w:rPr>
          <w:rFonts w:eastAsiaTheme="minorHAnsi"/>
          <w:lang w:eastAsia="en-US"/>
        </w:rPr>
        <w:t>1.</w:t>
      </w:r>
      <w:r w:rsidR="00FA173D">
        <w:rPr>
          <w:rFonts w:eastAsiaTheme="minorHAnsi"/>
          <w:lang w:eastAsia="en-US"/>
        </w:rPr>
        <w:t>1</w:t>
      </w:r>
      <w:r w:rsidR="006D1087" w:rsidRPr="00292B00">
        <w:rPr>
          <w:rFonts w:eastAsiaTheme="minorHAnsi"/>
          <w:lang w:eastAsia="en-US"/>
        </w:rPr>
        <w:t>1</w:t>
      </w:r>
      <w:r w:rsidR="00FA173D">
        <w:rPr>
          <w:rFonts w:eastAsiaTheme="minorHAnsi"/>
          <w:lang w:eastAsia="en-US"/>
        </w:rPr>
        <w:t xml:space="preserve">. </w:t>
      </w:r>
      <w:r w:rsidR="00FA173D" w:rsidRPr="00700B31">
        <w:rPr>
          <w:rFonts w:eastAsiaTheme="minorHAnsi"/>
          <w:lang w:eastAsia="en-US"/>
        </w:rPr>
        <w:t xml:space="preserve">Внесение изменений в решение о назначении контрольного мероприятия может осуществляться по решению руководителя </w:t>
      </w:r>
      <w:r>
        <w:rPr>
          <w:rFonts w:eastAsiaTheme="minorHAnsi"/>
          <w:lang w:eastAsia="en-US"/>
        </w:rPr>
        <w:t>О</w:t>
      </w:r>
      <w:r w:rsidR="00FA173D" w:rsidRPr="00700B31">
        <w:rPr>
          <w:rFonts w:eastAsiaTheme="minorHAnsi"/>
          <w:lang w:eastAsia="en-US"/>
        </w:rPr>
        <w:t xml:space="preserve">ргана </w:t>
      </w:r>
      <w:r>
        <w:rPr>
          <w:rFonts w:eastAsiaTheme="minorHAnsi"/>
          <w:lang w:eastAsia="en-US"/>
        </w:rPr>
        <w:t>К</w:t>
      </w:r>
      <w:r w:rsidR="00FA173D" w:rsidRPr="00700B31">
        <w:rPr>
          <w:rFonts w:eastAsiaTheme="minorHAnsi"/>
          <w:lang w:eastAsia="en-US"/>
        </w:rPr>
        <w:t xml:space="preserve">онтроля в форме приказа  </w:t>
      </w:r>
      <w:r>
        <w:rPr>
          <w:rFonts w:eastAsiaTheme="minorHAnsi"/>
          <w:lang w:eastAsia="en-US"/>
        </w:rPr>
        <w:t>О</w:t>
      </w:r>
      <w:r w:rsidR="00FA173D" w:rsidRPr="00700B31">
        <w:rPr>
          <w:rFonts w:eastAsiaTheme="minorHAnsi"/>
          <w:lang w:eastAsia="en-US"/>
        </w:rPr>
        <w:t xml:space="preserve">ргана </w:t>
      </w:r>
      <w:r>
        <w:rPr>
          <w:rFonts w:eastAsiaTheme="minorHAnsi"/>
          <w:lang w:eastAsia="en-US"/>
        </w:rPr>
        <w:t>К</w:t>
      </w:r>
      <w:r w:rsidR="00FA173D" w:rsidRPr="00700B31">
        <w:rPr>
          <w:rFonts w:eastAsiaTheme="minorHAnsi"/>
          <w:lang w:eastAsia="en-US"/>
        </w:rPr>
        <w:t>онтроля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в отношении:</w:t>
      </w:r>
    </w:p>
    <w:p w:rsidR="00FA173D" w:rsidRPr="00700B31" w:rsidRDefault="00FA173D" w:rsidP="00A03F73">
      <w:pPr>
        <w:pStyle w:val="a5"/>
        <w:ind w:firstLine="567"/>
        <w:rPr>
          <w:rFonts w:eastAsiaTheme="minorHAnsi"/>
          <w:lang w:eastAsia="en-US"/>
        </w:rPr>
      </w:pPr>
      <w:r w:rsidRPr="00700B31">
        <w:rPr>
          <w:rFonts w:eastAsiaTheme="minorHAnsi"/>
          <w:lang w:eastAsia="en-US"/>
        </w:rPr>
        <w:t>состава проверочной (ревизионной) группы или уполномоченного на проведение контрольного мероприятия должностного лица;</w:t>
      </w:r>
    </w:p>
    <w:p w:rsidR="00FA173D" w:rsidRPr="00700B31" w:rsidRDefault="00FA173D" w:rsidP="00A03F73">
      <w:pPr>
        <w:pStyle w:val="a5"/>
        <w:ind w:firstLine="567"/>
        <w:rPr>
          <w:rFonts w:eastAsiaTheme="minorHAnsi"/>
          <w:lang w:eastAsia="en-US"/>
        </w:rPr>
      </w:pPr>
      <w:r w:rsidRPr="00700B31">
        <w:rPr>
          <w:rFonts w:eastAsiaTheme="minorHAnsi"/>
          <w:lang w:eastAsia="en-US"/>
        </w:rPr>
        <w:t>перечня основных вопросов, подлежащих изучению в ходе проведения контрольного мероприятия;</w:t>
      </w:r>
    </w:p>
    <w:p w:rsidR="00FA173D" w:rsidRPr="00700B31" w:rsidRDefault="00FA173D" w:rsidP="00A03F73">
      <w:pPr>
        <w:pStyle w:val="a5"/>
        <w:ind w:firstLine="567"/>
        <w:rPr>
          <w:rFonts w:eastAsiaTheme="minorHAnsi"/>
          <w:lang w:eastAsia="en-US"/>
        </w:rPr>
      </w:pPr>
      <w:r w:rsidRPr="00700B31">
        <w:rPr>
          <w:rFonts w:eastAsiaTheme="minorHAnsi"/>
          <w:lang w:eastAsia="en-US"/>
        </w:rPr>
        <w:t>привлекаемых специалистов, поручения на проведение экспертизы;</w:t>
      </w:r>
    </w:p>
    <w:p w:rsidR="00FA173D" w:rsidRPr="00700B31" w:rsidRDefault="00FA173D" w:rsidP="00A03F73">
      <w:pPr>
        <w:pStyle w:val="a5"/>
        <w:ind w:firstLine="567"/>
        <w:rPr>
          <w:rFonts w:eastAsiaTheme="minorHAnsi"/>
          <w:lang w:eastAsia="en-US"/>
        </w:rPr>
      </w:pPr>
      <w:r w:rsidRPr="00700B31">
        <w:rPr>
          <w:rFonts w:eastAsiaTheme="minorHAnsi"/>
          <w:lang w:eastAsia="en-US"/>
        </w:rPr>
        <w:t>проверяемого периода;</w:t>
      </w:r>
    </w:p>
    <w:p w:rsidR="00FA173D" w:rsidRDefault="00FA173D" w:rsidP="00A03F73">
      <w:pPr>
        <w:pStyle w:val="a5"/>
        <w:ind w:firstLine="567"/>
        <w:rPr>
          <w:rFonts w:eastAsiaTheme="minorHAnsi"/>
          <w:lang w:eastAsia="en-US"/>
        </w:rPr>
      </w:pPr>
      <w:r w:rsidRPr="00700B31">
        <w:rPr>
          <w:rFonts w:eastAsiaTheme="minorHAnsi"/>
          <w:lang w:eastAsia="en-US"/>
        </w:rPr>
        <w:t>срока проведения контрольного мероприятия.</w:t>
      </w:r>
    </w:p>
    <w:p w:rsidR="00D61920" w:rsidRDefault="00D61920" w:rsidP="00A03F73">
      <w:pPr>
        <w:pStyle w:val="a5"/>
        <w:ind w:firstLine="567"/>
        <w:rPr>
          <w:rFonts w:eastAsiaTheme="minorHAnsi"/>
          <w:lang w:eastAsia="en-US"/>
        </w:rPr>
      </w:pPr>
      <w:r>
        <w:rPr>
          <w:rFonts w:eastAsiaTheme="minorHAnsi"/>
          <w:lang w:eastAsia="en-US"/>
        </w:rPr>
        <w:t>даты начала контрольного мероприятия.</w:t>
      </w:r>
    </w:p>
    <w:p w:rsidR="00D61920" w:rsidRDefault="00D61920" w:rsidP="00A03F73">
      <w:pPr>
        <w:pStyle w:val="a5"/>
        <w:ind w:firstLine="567"/>
        <w:rPr>
          <w:rFonts w:eastAsiaTheme="minorHAnsi"/>
          <w:lang w:eastAsia="en-US"/>
        </w:rPr>
      </w:pPr>
      <w:r>
        <w:rPr>
          <w:rFonts w:eastAsiaTheme="minorHAnsi"/>
          <w:lang w:eastAsia="en-US"/>
        </w:rPr>
        <w:t>Мотивированное обращение может быть направлено в адрес руководителя Органа Контроля вышестоящим по отношению к руководителю контрольного мероприятия должностным лицом органа контроля в случае невозможности осуществления руководителем контрольного мероприятия предусмотренных настоящим Порядком прав и обязанностей по причине:</w:t>
      </w:r>
    </w:p>
    <w:p w:rsidR="00D61920" w:rsidRDefault="006D1087" w:rsidP="00A03F73">
      <w:pPr>
        <w:pStyle w:val="a5"/>
        <w:ind w:firstLine="567"/>
        <w:rPr>
          <w:rFonts w:eastAsiaTheme="minorHAnsi"/>
          <w:lang w:eastAsia="en-US"/>
        </w:rPr>
      </w:pPr>
      <w:r>
        <w:rPr>
          <w:rFonts w:eastAsiaTheme="minorHAnsi"/>
          <w:lang w:eastAsia="en-US"/>
        </w:rPr>
        <w:t>его временной нетрудоспособности или неисполнения им без уважительных причин должностных обязанностей, документально подтвержденных Органом Контроля;</w:t>
      </w:r>
    </w:p>
    <w:p w:rsidR="006D1087" w:rsidRPr="00700B31" w:rsidRDefault="006D1087" w:rsidP="00A03F73">
      <w:pPr>
        <w:pStyle w:val="a5"/>
        <w:ind w:firstLine="567"/>
        <w:rPr>
          <w:rFonts w:eastAsiaTheme="minorHAnsi"/>
          <w:lang w:eastAsia="en-US"/>
        </w:rPr>
      </w:pPr>
      <w:r>
        <w:rPr>
          <w:rFonts w:eastAsiaTheme="minorHAnsi"/>
          <w:lang w:eastAsia="en-US"/>
        </w:rPr>
        <w:t>безвестного исчезновения, документально подтвержденного органами внутренних дел.</w:t>
      </w:r>
    </w:p>
    <w:p w:rsidR="00FA173D" w:rsidRPr="00700B31" w:rsidRDefault="00FA173D" w:rsidP="00A03F73">
      <w:pPr>
        <w:pStyle w:val="a5"/>
        <w:ind w:firstLine="567"/>
        <w:rPr>
          <w:rFonts w:eastAsiaTheme="minorHAnsi"/>
          <w:lang w:eastAsia="en-US"/>
        </w:rPr>
      </w:pPr>
      <w:r>
        <w:rPr>
          <w:rFonts w:eastAsiaTheme="minorHAnsi"/>
          <w:lang w:eastAsia="en-US"/>
        </w:rPr>
        <w:t xml:space="preserve">     </w:t>
      </w:r>
      <w:r w:rsidR="006D1087" w:rsidRPr="00292B00">
        <w:rPr>
          <w:rFonts w:eastAsiaTheme="minorHAnsi"/>
          <w:lang w:eastAsia="en-US"/>
        </w:rPr>
        <w:t>5</w:t>
      </w:r>
      <w:r>
        <w:rPr>
          <w:rFonts w:eastAsiaTheme="minorHAnsi"/>
          <w:lang w:eastAsia="en-US"/>
        </w:rPr>
        <w:t>.</w:t>
      </w:r>
      <w:r w:rsidR="00E60782">
        <w:rPr>
          <w:rFonts w:eastAsiaTheme="minorHAnsi"/>
          <w:lang w:eastAsia="en-US"/>
        </w:rPr>
        <w:t>1.</w:t>
      </w:r>
      <w:r>
        <w:rPr>
          <w:rFonts w:eastAsiaTheme="minorHAnsi"/>
          <w:lang w:eastAsia="en-US"/>
        </w:rPr>
        <w:t>1</w:t>
      </w:r>
      <w:r w:rsidR="006D1087" w:rsidRPr="00292B00">
        <w:rPr>
          <w:rFonts w:eastAsiaTheme="minorHAnsi"/>
          <w:lang w:eastAsia="en-US"/>
        </w:rPr>
        <w:t>2</w:t>
      </w:r>
      <w:r>
        <w:rPr>
          <w:rFonts w:eastAsiaTheme="minorHAnsi"/>
          <w:lang w:eastAsia="en-US"/>
        </w:rPr>
        <w:t xml:space="preserve">. </w:t>
      </w:r>
      <w:r w:rsidRPr="00700B31">
        <w:rPr>
          <w:rFonts w:eastAsiaTheme="minorHAnsi"/>
          <w:lang w:eastAsia="en-US"/>
        </w:rPr>
        <w:t>В решении о назначении контрольного мероприятия срок проведения контрольного мероприятия указывается в рабочих днях.</w:t>
      </w:r>
    </w:p>
    <w:p w:rsidR="00FA173D" w:rsidRDefault="00E60782" w:rsidP="00FA173D">
      <w:pPr>
        <w:autoSpaceDE w:val="0"/>
        <w:autoSpaceDN w:val="0"/>
        <w:adjustRightInd w:val="0"/>
        <w:spacing w:before="240"/>
        <w:jc w:val="center"/>
        <w:rPr>
          <w:rFonts w:eastAsiaTheme="minorHAnsi"/>
          <w:lang w:eastAsia="en-US"/>
        </w:rPr>
      </w:pPr>
      <w:r>
        <w:rPr>
          <w:rFonts w:eastAsiaTheme="minorHAnsi"/>
          <w:b/>
          <w:lang w:eastAsia="en-US"/>
        </w:rPr>
        <w:t>5</w:t>
      </w:r>
      <w:r w:rsidR="00FA173D">
        <w:rPr>
          <w:rFonts w:eastAsiaTheme="minorHAnsi"/>
          <w:b/>
          <w:lang w:eastAsia="en-US"/>
        </w:rPr>
        <w:t xml:space="preserve">.2. </w:t>
      </w:r>
      <w:r w:rsidR="00FA173D" w:rsidRPr="007A6DBF">
        <w:rPr>
          <w:rFonts w:eastAsiaTheme="minorHAnsi"/>
          <w:b/>
          <w:lang w:eastAsia="en-US"/>
        </w:rPr>
        <w:t>Проведение</w:t>
      </w:r>
      <w:r w:rsidR="00FA173D" w:rsidRPr="00AE34BF">
        <w:rPr>
          <w:rFonts w:eastAsiaTheme="minorHAnsi"/>
          <w:b/>
          <w:lang w:eastAsia="en-US"/>
        </w:rPr>
        <w:t xml:space="preserve"> контрольного мероприятия</w:t>
      </w:r>
    </w:p>
    <w:p w:rsidR="00FA173D" w:rsidRPr="002318AA" w:rsidRDefault="00E60782"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.2.1. </w:t>
      </w:r>
      <w:r w:rsidR="00FA173D" w:rsidRPr="002318AA">
        <w:rPr>
          <w:rFonts w:eastAsiaTheme="minorHAnsi"/>
          <w:lang w:eastAsia="en-US"/>
        </w:rPr>
        <w:t>В ходе проведения контрольного мероприятия могут осуществляться контрольные действия, организовываться экспертизы.</w:t>
      </w:r>
    </w:p>
    <w:p w:rsidR="00FA173D" w:rsidRPr="002318AA" w:rsidRDefault="00E60782"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.2.2. </w:t>
      </w:r>
      <w:r w:rsidR="00FA173D" w:rsidRPr="002318AA">
        <w:rPr>
          <w:rFonts w:eastAsiaTheme="minorHAnsi"/>
          <w:lang w:eastAsia="en-US"/>
        </w:rPr>
        <w:t>К контрольным действиям при проведении контрольных мероприятий относятся:</w:t>
      </w:r>
    </w:p>
    <w:p w:rsidR="00FA173D" w:rsidRPr="002318AA" w:rsidRDefault="00FA173D" w:rsidP="00E60782">
      <w:pPr>
        <w:pStyle w:val="a5"/>
        <w:ind w:firstLine="851"/>
        <w:rPr>
          <w:rFonts w:eastAsiaTheme="minorHAnsi"/>
          <w:lang w:eastAsia="en-US"/>
        </w:rPr>
      </w:pPr>
      <w:r w:rsidRPr="002318AA">
        <w:rPr>
          <w:rFonts w:eastAsiaTheme="minorHAnsi"/>
          <w:lang w:eastAsia="en-US"/>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w:t>
      </w:r>
      <w:r w:rsidR="00E60782">
        <w:rPr>
          <w:rFonts w:eastAsiaTheme="minorHAnsi"/>
          <w:lang w:eastAsia="en-US"/>
        </w:rPr>
        <w:t xml:space="preserve"> </w:t>
      </w:r>
      <w:r w:rsidRPr="002318AA">
        <w:rPr>
          <w:rFonts w:eastAsiaTheme="minorHAnsi"/>
          <w:lang w:eastAsia="en-US"/>
        </w:rPr>
        <w:t>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FA173D" w:rsidRDefault="00FA173D" w:rsidP="00E60782">
      <w:pPr>
        <w:pStyle w:val="a5"/>
        <w:ind w:firstLine="851"/>
        <w:rPr>
          <w:rFonts w:eastAsiaTheme="minorHAnsi"/>
          <w:lang w:eastAsia="en-US"/>
        </w:rPr>
      </w:pPr>
      <w:r w:rsidRPr="002318AA">
        <w:rPr>
          <w:rFonts w:eastAsiaTheme="minorHAnsi"/>
          <w:lang w:eastAsia="en-US"/>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FA173D" w:rsidRPr="002318AA" w:rsidRDefault="00E60782"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.2.3. </w:t>
      </w:r>
      <w:r w:rsidR="00FA173D" w:rsidRPr="002318AA">
        <w:rPr>
          <w:rFonts w:eastAsiaTheme="minorHAnsi"/>
          <w:lang w:eastAsia="en-US"/>
        </w:rPr>
        <w:t>Специалист в ходе проведения экспертизы обязан:</w:t>
      </w:r>
    </w:p>
    <w:p w:rsidR="00FA173D" w:rsidRPr="002318AA" w:rsidRDefault="00FA173D" w:rsidP="00E60782">
      <w:pPr>
        <w:pStyle w:val="a5"/>
        <w:ind w:firstLine="851"/>
        <w:rPr>
          <w:rFonts w:eastAsiaTheme="minorHAnsi"/>
          <w:lang w:eastAsia="en-US"/>
        </w:rPr>
      </w:pPr>
      <w:r w:rsidRPr="002318AA">
        <w:rPr>
          <w:rFonts w:eastAsiaTheme="minorHAnsi"/>
          <w:lang w:eastAsia="en-US"/>
        </w:rPr>
        <w:lastRenderedPageBreak/>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FA173D" w:rsidRPr="002318AA" w:rsidRDefault="00FA173D" w:rsidP="00E60782">
      <w:pPr>
        <w:pStyle w:val="a5"/>
        <w:ind w:firstLine="851"/>
        <w:rPr>
          <w:rFonts w:eastAsiaTheme="minorHAnsi"/>
          <w:lang w:eastAsia="en-US"/>
        </w:rPr>
      </w:pPr>
      <w:r w:rsidRPr="002318AA">
        <w:rPr>
          <w:rFonts w:eastAsiaTheme="minorHAnsi"/>
          <w:lang w:eastAsia="en-US"/>
        </w:rPr>
        <w:t>б) сообщить организующему экспертизу руководителю контрольного мероприятия:</w:t>
      </w:r>
    </w:p>
    <w:p w:rsidR="00FA173D" w:rsidRPr="002318AA" w:rsidRDefault="00FA173D" w:rsidP="00E60782">
      <w:pPr>
        <w:pStyle w:val="a5"/>
        <w:ind w:firstLine="851"/>
        <w:rPr>
          <w:rFonts w:eastAsiaTheme="minorHAnsi"/>
          <w:lang w:eastAsia="en-US"/>
        </w:rPr>
      </w:pPr>
      <w:r w:rsidRPr="002318AA">
        <w:rPr>
          <w:rFonts w:eastAsiaTheme="minorHAnsi"/>
          <w:lang w:eastAsia="en-US"/>
        </w:rPr>
        <w:t>о наличии обстоятельств, препятствующих проведению экспертизы;</w:t>
      </w:r>
    </w:p>
    <w:p w:rsidR="00FA173D" w:rsidRPr="002318AA" w:rsidRDefault="00FA173D" w:rsidP="00E60782">
      <w:pPr>
        <w:pStyle w:val="a5"/>
        <w:ind w:firstLine="851"/>
        <w:rPr>
          <w:rFonts w:eastAsiaTheme="minorHAnsi"/>
          <w:lang w:eastAsia="en-US"/>
        </w:rPr>
      </w:pPr>
      <w:r w:rsidRPr="002318AA">
        <w:rPr>
          <w:rFonts w:eastAsiaTheme="minorHAnsi"/>
          <w:lang w:eastAsia="en-US"/>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FA173D" w:rsidRPr="002318AA" w:rsidRDefault="00FA173D" w:rsidP="00E60782">
      <w:pPr>
        <w:pStyle w:val="a5"/>
        <w:ind w:firstLine="851"/>
        <w:rPr>
          <w:rFonts w:eastAsiaTheme="minorHAnsi"/>
          <w:lang w:eastAsia="en-US"/>
        </w:rPr>
      </w:pPr>
      <w:r w:rsidRPr="002318AA">
        <w:rPr>
          <w:rFonts w:eastAsiaTheme="minorHAnsi"/>
          <w:lang w:eastAsia="en-US"/>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FA173D" w:rsidRPr="002318AA" w:rsidRDefault="00FA173D" w:rsidP="00E60782">
      <w:pPr>
        <w:pStyle w:val="a5"/>
        <w:ind w:firstLine="851"/>
        <w:rPr>
          <w:rFonts w:eastAsiaTheme="minorHAnsi"/>
          <w:lang w:eastAsia="en-US"/>
        </w:rPr>
      </w:pPr>
      <w:r w:rsidRPr="002318AA">
        <w:rPr>
          <w:rFonts w:eastAsiaTheme="minorHAnsi"/>
          <w:lang w:eastAsia="en-US"/>
        </w:rPr>
        <w:t>г) обеспечить сохранность представленных документов.</w:t>
      </w:r>
    </w:p>
    <w:p w:rsidR="00FA173D" w:rsidRPr="002318AA" w:rsidRDefault="00FA173D" w:rsidP="00E60782">
      <w:pPr>
        <w:pStyle w:val="a5"/>
        <w:ind w:firstLine="851"/>
        <w:rPr>
          <w:rFonts w:eastAsiaTheme="minorHAnsi"/>
          <w:lang w:eastAsia="en-US"/>
        </w:rPr>
      </w:pPr>
      <w:r>
        <w:rPr>
          <w:rFonts w:eastAsiaTheme="minorHAnsi"/>
          <w:lang w:eastAsia="en-US"/>
        </w:rPr>
        <w:t xml:space="preserve">     </w:t>
      </w:r>
      <w:r w:rsidR="00E60782">
        <w:rPr>
          <w:rFonts w:eastAsiaTheme="minorHAnsi"/>
          <w:lang w:eastAsia="en-US"/>
        </w:rPr>
        <w:t>5</w:t>
      </w:r>
      <w:r>
        <w:rPr>
          <w:rFonts w:eastAsiaTheme="minorHAnsi"/>
          <w:lang w:eastAsia="en-US"/>
        </w:rPr>
        <w:t xml:space="preserve">.2.4. </w:t>
      </w:r>
      <w:r w:rsidRPr="002318AA">
        <w:rPr>
          <w:rFonts w:eastAsiaTheme="minorHAnsi"/>
          <w:lang w:eastAsia="en-US"/>
        </w:rPr>
        <w:t>Специалист в ходе пр</w:t>
      </w:r>
      <w:r>
        <w:rPr>
          <w:rFonts w:eastAsiaTheme="minorHAnsi"/>
          <w:lang w:eastAsia="en-US"/>
        </w:rPr>
        <w:t>оведения экспертизы имеет право:</w:t>
      </w:r>
    </w:p>
    <w:p w:rsidR="00FA173D" w:rsidRPr="002318AA" w:rsidRDefault="00FA173D" w:rsidP="00E60782">
      <w:pPr>
        <w:pStyle w:val="a5"/>
        <w:ind w:firstLine="851"/>
        <w:rPr>
          <w:rFonts w:eastAsiaTheme="minorHAnsi"/>
          <w:lang w:eastAsia="en-US"/>
        </w:rPr>
      </w:pPr>
      <w:r w:rsidRPr="002318AA">
        <w:rPr>
          <w:rFonts w:eastAsiaTheme="minorHAnsi"/>
          <w:lang w:eastAsia="en-US"/>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FA173D" w:rsidRPr="002318AA" w:rsidRDefault="00FA173D" w:rsidP="00E60782">
      <w:pPr>
        <w:pStyle w:val="a5"/>
        <w:ind w:firstLine="851"/>
        <w:rPr>
          <w:rFonts w:eastAsiaTheme="minorHAnsi"/>
          <w:lang w:eastAsia="en-US"/>
        </w:rPr>
      </w:pPr>
      <w:r w:rsidRPr="002318AA">
        <w:rPr>
          <w:rFonts w:eastAsiaTheme="minorHAnsi"/>
          <w:lang w:eastAsia="en-US"/>
        </w:rPr>
        <w:t>б) письменно сообщать организующему экспертизу руководителю контрольного мероприятия о необходимости:</w:t>
      </w:r>
    </w:p>
    <w:p w:rsidR="00FA173D" w:rsidRPr="002318AA" w:rsidRDefault="00FA173D" w:rsidP="00E60782">
      <w:pPr>
        <w:pStyle w:val="a5"/>
        <w:ind w:firstLine="851"/>
        <w:rPr>
          <w:rFonts w:eastAsiaTheme="minorHAnsi"/>
          <w:lang w:eastAsia="en-US"/>
        </w:rPr>
      </w:pPr>
      <w:r w:rsidRPr="002318AA">
        <w:rPr>
          <w:rFonts w:eastAsiaTheme="minorHAnsi"/>
          <w:lang w:eastAsia="en-US"/>
        </w:rPr>
        <w:t>проведения осмотра, инвентаризации, наблюдения, пересчета, исследования, контрольных обмеров и других действий по контролю;</w:t>
      </w:r>
    </w:p>
    <w:p w:rsidR="00FA173D" w:rsidRPr="002318AA" w:rsidRDefault="00FA173D" w:rsidP="00E60782">
      <w:pPr>
        <w:pStyle w:val="a5"/>
        <w:ind w:firstLine="851"/>
        <w:rPr>
          <w:rFonts w:eastAsiaTheme="minorHAnsi"/>
          <w:lang w:eastAsia="en-US"/>
        </w:rPr>
      </w:pPr>
      <w:r w:rsidRPr="002318AA">
        <w:rPr>
          <w:rFonts w:eastAsiaTheme="minorHAnsi"/>
          <w:lang w:eastAsia="en-US"/>
        </w:rPr>
        <w:t>представления дополнительных документов и информации, необходимых для составления экспертного заключения;</w:t>
      </w:r>
    </w:p>
    <w:p w:rsidR="00FA173D" w:rsidRPr="002318AA" w:rsidRDefault="00FA173D" w:rsidP="00E60782">
      <w:pPr>
        <w:pStyle w:val="a5"/>
        <w:ind w:firstLine="851"/>
        <w:rPr>
          <w:rFonts w:eastAsiaTheme="minorHAnsi"/>
          <w:lang w:eastAsia="en-US"/>
        </w:rPr>
      </w:pPr>
      <w:r w:rsidRPr="002318AA">
        <w:rPr>
          <w:rFonts w:eastAsiaTheme="minorHAnsi"/>
          <w:lang w:eastAsia="en-US"/>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FA173D" w:rsidRPr="002318AA" w:rsidRDefault="00FA173D" w:rsidP="00E60782">
      <w:pPr>
        <w:pStyle w:val="a5"/>
        <w:ind w:firstLine="851"/>
        <w:rPr>
          <w:rFonts w:eastAsiaTheme="minorHAnsi"/>
          <w:lang w:eastAsia="en-US"/>
        </w:rPr>
      </w:pPr>
      <w:r w:rsidRPr="002318AA">
        <w:rPr>
          <w:rFonts w:eastAsiaTheme="minorHAnsi"/>
          <w:lang w:eastAsia="en-US"/>
        </w:rPr>
        <w:t>продления срока проведения экспертизы.</w:t>
      </w:r>
    </w:p>
    <w:p w:rsidR="00FA173D" w:rsidRPr="002318AA" w:rsidRDefault="00FA173D" w:rsidP="00E60782">
      <w:pPr>
        <w:pStyle w:val="a5"/>
        <w:ind w:firstLine="851"/>
        <w:rPr>
          <w:rFonts w:eastAsiaTheme="minorHAnsi"/>
          <w:lang w:eastAsia="en-US"/>
        </w:rPr>
      </w:pPr>
      <w:r>
        <w:rPr>
          <w:rFonts w:eastAsiaTheme="minorHAnsi"/>
          <w:lang w:eastAsia="en-US"/>
        </w:rPr>
        <w:t xml:space="preserve">    </w:t>
      </w:r>
      <w:r w:rsidR="00D87952">
        <w:rPr>
          <w:rFonts w:eastAsiaTheme="minorHAnsi"/>
          <w:lang w:eastAsia="en-US"/>
        </w:rPr>
        <w:t>5</w:t>
      </w:r>
      <w:r>
        <w:rPr>
          <w:rFonts w:eastAsiaTheme="minorHAnsi"/>
          <w:lang w:eastAsia="en-US"/>
        </w:rPr>
        <w:t>.2.5. П</w:t>
      </w:r>
      <w:r w:rsidRPr="002318AA">
        <w:rPr>
          <w:rFonts w:eastAsiaTheme="minorHAnsi"/>
          <w:lang w:eastAsia="en-US"/>
        </w:rPr>
        <w:t>о результатам проведения экспертизы специалистом составляется экспертное заключение.</w:t>
      </w:r>
    </w:p>
    <w:p w:rsidR="00FA173D" w:rsidRPr="002318AA" w:rsidRDefault="00FA173D" w:rsidP="00E60782">
      <w:pPr>
        <w:pStyle w:val="a5"/>
        <w:ind w:firstLine="851"/>
        <w:rPr>
          <w:rFonts w:eastAsiaTheme="minorHAnsi"/>
          <w:lang w:eastAsia="en-US"/>
        </w:rPr>
      </w:pPr>
      <w:r w:rsidRPr="002318AA">
        <w:rPr>
          <w:rFonts w:eastAsiaTheme="minorHAnsi"/>
          <w:lang w:eastAsia="en-US"/>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FA173D" w:rsidRPr="002318AA" w:rsidRDefault="00FA173D" w:rsidP="00E60782">
      <w:pPr>
        <w:pStyle w:val="a5"/>
        <w:ind w:firstLine="851"/>
        <w:rPr>
          <w:rFonts w:eastAsiaTheme="minorHAnsi"/>
          <w:lang w:eastAsia="en-US"/>
        </w:rPr>
      </w:pPr>
      <w:r w:rsidRPr="002318AA">
        <w:rPr>
          <w:rFonts w:eastAsiaTheme="minorHAnsi"/>
          <w:lang w:eastAsia="en-US"/>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FA173D" w:rsidRPr="002318AA" w:rsidRDefault="00FA173D" w:rsidP="00E60782">
      <w:pPr>
        <w:pStyle w:val="a5"/>
        <w:ind w:firstLine="851"/>
        <w:rPr>
          <w:rFonts w:eastAsiaTheme="minorHAnsi"/>
          <w:lang w:eastAsia="en-US"/>
        </w:rPr>
      </w:pPr>
      <w:r w:rsidRPr="002318AA">
        <w:rPr>
          <w:rFonts w:eastAsiaTheme="minorHAnsi"/>
          <w:lang w:eastAsia="en-US"/>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FA173D" w:rsidRPr="002318AA" w:rsidRDefault="00FA173D" w:rsidP="00E60782">
      <w:pPr>
        <w:pStyle w:val="a5"/>
        <w:ind w:firstLine="851"/>
        <w:rPr>
          <w:rFonts w:eastAsiaTheme="minorHAnsi"/>
          <w:lang w:eastAsia="en-US"/>
        </w:rPr>
      </w:pPr>
      <w:r w:rsidRPr="002318AA">
        <w:rPr>
          <w:rFonts w:eastAsiaTheme="minorHAnsi"/>
          <w:lang w:eastAsia="en-US"/>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FA173D" w:rsidRPr="002318AA" w:rsidRDefault="00FA173D" w:rsidP="00E60782">
      <w:pPr>
        <w:pStyle w:val="a5"/>
        <w:ind w:firstLine="851"/>
        <w:rPr>
          <w:rFonts w:eastAsiaTheme="minorHAnsi"/>
          <w:lang w:eastAsia="en-US"/>
        </w:rPr>
      </w:pPr>
      <w:r>
        <w:rPr>
          <w:rFonts w:eastAsiaTheme="minorHAnsi"/>
          <w:lang w:eastAsia="en-US"/>
        </w:rPr>
        <w:t xml:space="preserve"> </w:t>
      </w:r>
      <w:r w:rsidR="00D87952">
        <w:rPr>
          <w:rFonts w:eastAsiaTheme="minorHAnsi"/>
          <w:lang w:eastAsia="en-US"/>
        </w:rPr>
        <w:t>5</w:t>
      </w:r>
      <w:r>
        <w:rPr>
          <w:rFonts w:eastAsiaTheme="minorHAnsi"/>
          <w:lang w:eastAsia="en-US"/>
        </w:rPr>
        <w:t>.2.6</w:t>
      </w:r>
      <w:r w:rsidR="00527F9B">
        <w:rPr>
          <w:rFonts w:eastAsiaTheme="minorHAnsi"/>
          <w:lang w:eastAsia="en-US"/>
        </w:rPr>
        <w:t>.</w:t>
      </w:r>
      <w:r>
        <w:rPr>
          <w:rFonts w:eastAsiaTheme="minorHAnsi"/>
          <w:lang w:eastAsia="en-US"/>
        </w:rPr>
        <w:t xml:space="preserve"> </w:t>
      </w:r>
      <w:r w:rsidRPr="002318AA">
        <w:rPr>
          <w:rFonts w:eastAsiaTheme="minorHAnsi"/>
          <w:lang w:eastAsia="en-US"/>
        </w:rPr>
        <w:t>Результаты контрольных действий по фактическому изучению деятельности объекта контроля оформ</w:t>
      </w:r>
      <w:r>
        <w:rPr>
          <w:rFonts w:eastAsiaTheme="minorHAnsi"/>
          <w:lang w:eastAsia="en-US"/>
        </w:rPr>
        <w:t>ляются соответствующими актами.</w:t>
      </w:r>
    </w:p>
    <w:p w:rsidR="00FA173D" w:rsidRPr="002318AA" w:rsidRDefault="00FA173D" w:rsidP="00E60782">
      <w:pPr>
        <w:pStyle w:val="a5"/>
        <w:ind w:firstLine="851"/>
        <w:rPr>
          <w:rFonts w:eastAsiaTheme="minorHAnsi"/>
          <w:lang w:eastAsia="en-US"/>
        </w:rPr>
      </w:pPr>
      <w:r w:rsidRPr="002318AA">
        <w:rPr>
          <w:rFonts w:eastAsiaTheme="minorHAnsi"/>
          <w:lang w:eastAsia="en-US"/>
        </w:rPr>
        <w:t>После проведения всех контрольных действий, руководитель контрольного мероприятия подготавливает и подписывает справку о завершении контрольных действий, и направляет ее объекту контроля</w:t>
      </w:r>
      <w:r>
        <w:rPr>
          <w:rFonts w:eastAsiaTheme="minorHAnsi"/>
          <w:lang w:eastAsia="en-US"/>
        </w:rPr>
        <w:t>.</w:t>
      </w:r>
    </w:p>
    <w:p w:rsidR="00FA173D" w:rsidRPr="002318AA" w:rsidRDefault="00D87952" w:rsidP="00E60782">
      <w:pPr>
        <w:pStyle w:val="a5"/>
        <w:ind w:firstLine="851"/>
        <w:rPr>
          <w:rFonts w:eastAsiaTheme="minorHAnsi"/>
          <w:lang w:eastAsia="en-US"/>
        </w:rPr>
      </w:pPr>
      <w:r>
        <w:rPr>
          <w:rFonts w:eastAsiaTheme="minorHAnsi"/>
          <w:lang w:eastAsia="en-US"/>
        </w:rPr>
        <w:lastRenderedPageBreak/>
        <w:t>5</w:t>
      </w:r>
      <w:r w:rsidR="00FA173D">
        <w:rPr>
          <w:rFonts w:eastAsiaTheme="minorHAnsi"/>
          <w:lang w:eastAsia="en-US"/>
        </w:rPr>
        <w:t xml:space="preserve">.2.7. </w:t>
      </w:r>
      <w:r w:rsidR="00FA173D" w:rsidRPr="002318AA">
        <w:rPr>
          <w:rFonts w:eastAsiaTheme="minorHAnsi"/>
          <w:lang w:eastAsia="en-US"/>
        </w:rPr>
        <w:t>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FA173D" w:rsidRPr="002318AA" w:rsidRDefault="00D87952"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.2.8.  </w:t>
      </w:r>
      <w:r w:rsidR="00FA173D" w:rsidRPr="002318AA">
        <w:rPr>
          <w:rFonts w:eastAsiaTheme="minorHAnsi"/>
          <w:lang w:eastAsia="en-US"/>
        </w:rPr>
        <w:t>Контрольное мероприятие может быть неоднократно приостановлено:</w:t>
      </w:r>
    </w:p>
    <w:p w:rsidR="00FA173D" w:rsidRPr="002318AA" w:rsidRDefault="00FA173D" w:rsidP="00E60782">
      <w:pPr>
        <w:pStyle w:val="a5"/>
        <w:ind w:firstLine="851"/>
        <w:rPr>
          <w:rFonts w:eastAsiaTheme="minorHAnsi"/>
          <w:lang w:eastAsia="en-US"/>
        </w:rPr>
      </w:pPr>
      <w:r w:rsidRPr="002318AA">
        <w:rPr>
          <w:rFonts w:eastAsiaTheme="minorHAnsi"/>
          <w:lang w:eastAsia="en-US"/>
        </w:rPr>
        <w:t>на период проведения встречных проверок и (или) обследований;</w:t>
      </w:r>
    </w:p>
    <w:p w:rsidR="00FA173D" w:rsidRPr="002318AA" w:rsidRDefault="00FA173D" w:rsidP="00E60782">
      <w:pPr>
        <w:pStyle w:val="a5"/>
        <w:ind w:firstLine="851"/>
        <w:rPr>
          <w:rFonts w:eastAsiaTheme="minorHAnsi"/>
          <w:lang w:eastAsia="en-US"/>
        </w:rPr>
      </w:pPr>
      <w:r w:rsidRPr="002318AA">
        <w:rPr>
          <w:rFonts w:eastAsiaTheme="minorHAnsi"/>
          <w:lang w:eastAsia="en-US"/>
        </w:rPr>
        <w:t>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FA173D" w:rsidRPr="002318AA" w:rsidRDefault="00FA173D" w:rsidP="00E60782">
      <w:pPr>
        <w:pStyle w:val="a5"/>
        <w:ind w:firstLine="851"/>
        <w:rPr>
          <w:rFonts w:eastAsiaTheme="minorHAnsi"/>
          <w:lang w:eastAsia="en-US"/>
        </w:rPr>
      </w:pPr>
      <w:r w:rsidRPr="002318AA">
        <w:rPr>
          <w:rFonts w:eastAsiaTheme="minorHAnsi"/>
          <w:lang w:eastAsia="en-US"/>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p>
    <w:p w:rsidR="00FA173D" w:rsidRPr="002318AA" w:rsidRDefault="00FA173D" w:rsidP="00E60782">
      <w:pPr>
        <w:pStyle w:val="a5"/>
        <w:ind w:firstLine="851"/>
        <w:rPr>
          <w:rFonts w:eastAsiaTheme="minorHAnsi"/>
          <w:lang w:eastAsia="en-US"/>
        </w:rPr>
      </w:pPr>
      <w:r w:rsidRPr="002318AA">
        <w:rPr>
          <w:rFonts w:eastAsiaTheme="minorHAnsi"/>
          <w:lang w:eastAsia="en-US"/>
        </w:rPr>
        <w:t>на период организации и проведения экспертиз;</w:t>
      </w:r>
    </w:p>
    <w:p w:rsidR="00FA173D" w:rsidRPr="002318AA" w:rsidRDefault="00FA173D" w:rsidP="00E60782">
      <w:pPr>
        <w:pStyle w:val="a5"/>
        <w:ind w:firstLine="851"/>
        <w:rPr>
          <w:rFonts w:eastAsiaTheme="minorHAnsi"/>
          <w:lang w:eastAsia="en-US"/>
        </w:rPr>
      </w:pPr>
      <w:r w:rsidRPr="002318AA">
        <w:rPr>
          <w:rFonts w:eastAsiaTheme="minorHAnsi"/>
          <w:lang w:eastAsia="en-US"/>
        </w:rPr>
        <w:t xml:space="preserve">на период рассмотрения запроса </w:t>
      </w:r>
      <w:r w:rsidR="00D87952">
        <w:rPr>
          <w:rFonts w:eastAsiaTheme="minorHAnsi"/>
          <w:lang w:eastAsia="en-US"/>
        </w:rPr>
        <w:t>О</w:t>
      </w:r>
      <w:r w:rsidRPr="002318AA">
        <w:rPr>
          <w:rFonts w:eastAsiaTheme="minorHAnsi"/>
          <w:lang w:eastAsia="en-US"/>
        </w:rPr>
        <w:t xml:space="preserve">ргана </w:t>
      </w:r>
      <w:r w:rsidR="00D87952">
        <w:rPr>
          <w:rFonts w:eastAsiaTheme="minorHAnsi"/>
          <w:lang w:eastAsia="en-US"/>
        </w:rPr>
        <w:t>К</w:t>
      </w:r>
      <w:r w:rsidRPr="002318AA">
        <w:rPr>
          <w:rFonts w:eastAsiaTheme="minorHAnsi"/>
          <w:lang w:eastAsia="en-US"/>
        </w:rPr>
        <w:t>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FA173D" w:rsidRPr="002318AA" w:rsidRDefault="00FA173D" w:rsidP="00E60782">
      <w:pPr>
        <w:pStyle w:val="a5"/>
        <w:ind w:firstLine="851"/>
        <w:rPr>
          <w:rFonts w:eastAsiaTheme="minorHAnsi"/>
          <w:lang w:eastAsia="en-US"/>
        </w:rPr>
      </w:pPr>
      <w:r w:rsidRPr="002318AA">
        <w:rPr>
          <w:rFonts w:eastAsiaTheme="minorHAnsi"/>
          <w:lang w:eastAsia="en-US"/>
        </w:rP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FA173D" w:rsidRPr="002318AA" w:rsidRDefault="00FA173D" w:rsidP="00E60782">
      <w:pPr>
        <w:pStyle w:val="a5"/>
        <w:ind w:firstLine="851"/>
        <w:rPr>
          <w:rFonts w:eastAsiaTheme="minorHAnsi"/>
          <w:lang w:eastAsia="en-US"/>
        </w:rPr>
      </w:pPr>
      <w:r w:rsidRPr="002318AA">
        <w:rPr>
          <w:rFonts w:eastAsiaTheme="minorHAnsi"/>
          <w:lang w:eastAsia="en-US"/>
        </w:rP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
    <w:p w:rsidR="00FA173D" w:rsidRPr="002318AA" w:rsidRDefault="00FA173D" w:rsidP="00E60782">
      <w:pPr>
        <w:pStyle w:val="a5"/>
        <w:ind w:firstLine="851"/>
        <w:rPr>
          <w:rFonts w:eastAsiaTheme="minorHAnsi"/>
          <w:lang w:eastAsia="en-US"/>
        </w:rPr>
      </w:pPr>
      <w:r w:rsidRPr="002318AA">
        <w:rPr>
          <w:rFonts w:eastAsiaTheme="minorHAnsi"/>
          <w:lang w:eastAsia="en-US"/>
        </w:rPr>
        <w:t xml:space="preserve">при наличии обстоятельств, делающих невозможным дальнейшее проведение контрольного мероприятия по причинам, независящим от должностных лиц </w:t>
      </w:r>
      <w:r w:rsidR="000E623D">
        <w:rPr>
          <w:rFonts w:eastAsiaTheme="minorHAnsi"/>
          <w:lang w:eastAsia="en-US"/>
        </w:rPr>
        <w:t>О</w:t>
      </w:r>
      <w:r w:rsidRPr="002318AA">
        <w:rPr>
          <w:rFonts w:eastAsiaTheme="minorHAnsi"/>
          <w:lang w:eastAsia="en-US"/>
        </w:rPr>
        <w:t xml:space="preserve">ргана </w:t>
      </w:r>
      <w:r w:rsidR="000E623D">
        <w:rPr>
          <w:rFonts w:eastAsiaTheme="minorHAnsi"/>
          <w:lang w:eastAsia="en-US"/>
        </w:rPr>
        <w:t>К</w:t>
      </w:r>
      <w:r w:rsidRPr="002318AA">
        <w:rPr>
          <w:rFonts w:eastAsiaTheme="minorHAnsi"/>
          <w:lang w:eastAsia="en-US"/>
        </w:rPr>
        <w:t>онтроля, включая наступление обстоятельств непреодолимой силы.</w:t>
      </w:r>
    </w:p>
    <w:p w:rsidR="00FA173D" w:rsidRPr="002318AA" w:rsidRDefault="00FA173D" w:rsidP="00E60782">
      <w:pPr>
        <w:pStyle w:val="a5"/>
        <w:ind w:firstLine="851"/>
        <w:rPr>
          <w:rFonts w:eastAsiaTheme="minorHAnsi"/>
          <w:lang w:eastAsia="en-US"/>
        </w:rPr>
      </w:pPr>
      <w:r w:rsidRPr="002318AA">
        <w:rPr>
          <w:rFonts w:eastAsiaTheme="minorHAnsi"/>
          <w:lang w:eastAsia="en-US"/>
        </w:rPr>
        <w:t>Общий срок приостановлений контрольного мероприятия не может составлять более 2 лет.</w:t>
      </w:r>
    </w:p>
    <w:p w:rsidR="00FA173D" w:rsidRPr="002318AA" w:rsidRDefault="000E623D"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.2.9. </w:t>
      </w:r>
      <w:r w:rsidR="00FA173D" w:rsidRPr="002318AA">
        <w:rPr>
          <w:rFonts w:eastAsiaTheme="minorHAnsi"/>
          <w:lang w:eastAsia="en-US"/>
        </w:rPr>
        <w:t>Решение о приостановлении проведения контрольного мероприятия принимается руководителем органа контроля в форме приказа органа контроля на основании мотивированного обращения руководителя контрольного мероприятия.</w:t>
      </w:r>
    </w:p>
    <w:p w:rsidR="00FA173D" w:rsidRPr="002318AA" w:rsidRDefault="00FA173D" w:rsidP="00E60782">
      <w:pPr>
        <w:pStyle w:val="a5"/>
        <w:ind w:firstLine="851"/>
        <w:rPr>
          <w:rFonts w:eastAsiaTheme="minorHAnsi"/>
          <w:lang w:eastAsia="en-US"/>
        </w:rPr>
      </w:pPr>
      <w:r w:rsidRPr="002318AA">
        <w:rPr>
          <w:rFonts w:eastAsiaTheme="minorHAnsi"/>
          <w:lang w:eastAsia="en-US"/>
        </w:rPr>
        <w:t>На время приостановления проведения контрольного мероприятия течение его срока прерывается.</w:t>
      </w:r>
    </w:p>
    <w:p w:rsidR="00FA173D" w:rsidRPr="002318AA" w:rsidRDefault="000E623D"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.2.10. Р</w:t>
      </w:r>
      <w:r w:rsidR="00FA173D" w:rsidRPr="002318AA">
        <w:rPr>
          <w:rFonts w:eastAsiaTheme="minorHAnsi"/>
          <w:lang w:eastAsia="en-US"/>
        </w:rPr>
        <w:t xml:space="preserve">ешение о возобновлении проведения контрольного мероприятия принимается руководителем  </w:t>
      </w:r>
      <w:r>
        <w:rPr>
          <w:rFonts w:eastAsiaTheme="minorHAnsi"/>
          <w:lang w:eastAsia="en-US"/>
        </w:rPr>
        <w:t>О</w:t>
      </w:r>
      <w:r w:rsidR="00FA173D" w:rsidRPr="002318AA">
        <w:rPr>
          <w:rFonts w:eastAsiaTheme="minorHAnsi"/>
          <w:lang w:eastAsia="en-US"/>
        </w:rPr>
        <w:t xml:space="preserve">ргана </w:t>
      </w:r>
      <w:r>
        <w:rPr>
          <w:rFonts w:eastAsiaTheme="minorHAnsi"/>
          <w:lang w:eastAsia="en-US"/>
        </w:rPr>
        <w:t>К</w:t>
      </w:r>
      <w:r w:rsidR="00FA173D" w:rsidRPr="002318AA">
        <w:rPr>
          <w:rFonts w:eastAsiaTheme="minorHAnsi"/>
          <w:lang w:eastAsia="en-US"/>
        </w:rPr>
        <w:t xml:space="preserve">онтроля в форме приказа </w:t>
      </w:r>
      <w:r>
        <w:rPr>
          <w:rFonts w:eastAsiaTheme="minorHAnsi"/>
          <w:lang w:eastAsia="en-US"/>
        </w:rPr>
        <w:t>О</w:t>
      </w:r>
      <w:r w:rsidR="00FA173D" w:rsidRPr="002318AA">
        <w:rPr>
          <w:rFonts w:eastAsiaTheme="minorHAnsi"/>
          <w:lang w:eastAsia="en-US"/>
        </w:rPr>
        <w:t xml:space="preserve">ргана </w:t>
      </w:r>
      <w:r>
        <w:rPr>
          <w:rFonts w:eastAsiaTheme="minorHAnsi"/>
          <w:lang w:eastAsia="en-US"/>
        </w:rPr>
        <w:t>К</w:t>
      </w:r>
      <w:r w:rsidR="00FA173D" w:rsidRPr="002318AA">
        <w:rPr>
          <w:rFonts w:eastAsiaTheme="minorHAnsi"/>
          <w:lang w:eastAsia="en-US"/>
        </w:rPr>
        <w:t xml:space="preserve">онтроля после получения </w:t>
      </w:r>
      <w:r>
        <w:rPr>
          <w:rFonts w:eastAsiaTheme="minorHAnsi"/>
          <w:lang w:eastAsia="en-US"/>
        </w:rPr>
        <w:t>О</w:t>
      </w:r>
      <w:r w:rsidR="00FA173D" w:rsidRPr="002318AA">
        <w:rPr>
          <w:rFonts w:eastAsiaTheme="minorHAnsi"/>
          <w:lang w:eastAsia="en-US"/>
        </w:rPr>
        <w:t xml:space="preserve">рганом </w:t>
      </w:r>
      <w:r>
        <w:rPr>
          <w:rFonts w:eastAsiaTheme="minorHAnsi"/>
          <w:lang w:eastAsia="en-US"/>
        </w:rPr>
        <w:t>К</w:t>
      </w:r>
      <w:r w:rsidR="00FA173D" w:rsidRPr="002318AA">
        <w:rPr>
          <w:rFonts w:eastAsiaTheme="minorHAnsi"/>
          <w:lang w:eastAsia="en-US"/>
        </w:rPr>
        <w:t>онтроля сведений об устранении причин приостановления контрольного мероприятия.</w:t>
      </w:r>
    </w:p>
    <w:p w:rsidR="00FA173D" w:rsidRPr="002318AA" w:rsidRDefault="000E623D"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.2.11. </w:t>
      </w:r>
      <w:r w:rsidR="00FA173D" w:rsidRPr="002318AA">
        <w:rPr>
          <w:rFonts w:eastAsiaTheme="minorHAnsi"/>
          <w:lang w:eastAsia="en-US"/>
        </w:rPr>
        <w:t>Контрольное мероприятие подлежит прекращению в случае установления после его назначения факта:</w:t>
      </w:r>
    </w:p>
    <w:p w:rsidR="00FA173D" w:rsidRPr="002318AA" w:rsidRDefault="00FA173D" w:rsidP="00E60782">
      <w:pPr>
        <w:pStyle w:val="a5"/>
        <w:ind w:firstLine="851"/>
        <w:rPr>
          <w:rFonts w:eastAsiaTheme="minorHAnsi"/>
          <w:lang w:eastAsia="en-US"/>
        </w:rPr>
      </w:pPr>
      <w:r w:rsidRPr="002318AA">
        <w:rPr>
          <w:rFonts w:eastAsiaTheme="minorHAnsi"/>
          <w:lang w:eastAsia="en-US"/>
        </w:rPr>
        <w:t>ликвидации (упразднения) объекта контроля;</w:t>
      </w:r>
    </w:p>
    <w:p w:rsidR="00FA173D" w:rsidRPr="002318AA" w:rsidRDefault="00FA173D" w:rsidP="00E60782">
      <w:pPr>
        <w:pStyle w:val="a5"/>
        <w:ind w:firstLine="851"/>
        <w:rPr>
          <w:rFonts w:eastAsiaTheme="minorHAnsi"/>
          <w:lang w:eastAsia="en-US"/>
        </w:rPr>
      </w:pPr>
      <w:r w:rsidRPr="002318AA">
        <w:rPr>
          <w:rFonts w:eastAsiaTheme="minorHAnsi"/>
          <w:lang w:eastAsia="en-US"/>
        </w:rPr>
        <w:t>неосуществления объектом контроля в проверяемом периоде деятельности в соответствии с темой контрольного мероприятия;</w:t>
      </w:r>
    </w:p>
    <w:p w:rsidR="00FA173D" w:rsidRDefault="00FA173D" w:rsidP="00E60782">
      <w:pPr>
        <w:pStyle w:val="a5"/>
        <w:ind w:firstLine="851"/>
        <w:rPr>
          <w:rFonts w:eastAsiaTheme="minorHAnsi"/>
          <w:lang w:eastAsia="en-US"/>
        </w:rPr>
      </w:pPr>
      <w:r w:rsidRPr="002318AA">
        <w:rPr>
          <w:rFonts w:eastAsiaTheme="minorHAnsi"/>
          <w:lang w:eastAsia="en-US"/>
        </w:rPr>
        <w:t>невозможности проведения контрольного мероприятия по истечении предельного периода приостановления контрольного мероприятия.</w:t>
      </w:r>
    </w:p>
    <w:p w:rsidR="000E623D" w:rsidRPr="002318AA" w:rsidRDefault="000E623D" w:rsidP="00E60782">
      <w:pPr>
        <w:pStyle w:val="a5"/>
        <w:ind w:firstLine="851"/>
        <w:rPr>
          <w:rFonts w:eastAsiaTheme="minorHAnsi"/>
          <w:lang w:eastAsia="en-US"/>
        </w:rPr>
      </w:pPr>
      <w:r>
        <w:rPr>
          <w:rFonts w:eastAsiaTheme="minorHAnsi"/>
          <w:lang w:eastAsia="en-US"/>
        </w:rPr>
        <w:lastRenderedPageBreak/>
        <w:t>Контрольное мероприятие подлежит отмене в случае установления фактов, указанных в абзацах втором и третьем настоящего пункта, до даты его проведения.</w:t>
      </w:r>
    </w:p>
    <w:p w:rsidR="00FA173D" w:rsidRPr="002318AA" w:rsidRDefault="000E623D"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.2.12. </w:t>
      </w:r>
      <w:r w:rsidR="00FA173D" w:rsidRPr="002318AA">
        <w:rPr>
          <w:rFonts w:eastAsiaTheme="minorHAnsi"/>
          <w:lang w:eastAsia="en-US"/>
        </w:rPr>
        <w:t>Решение о прекращении</w:t>
      </w:r>
      <w:r>
        <w:rPr>
          <w:rFonts w:eastAsiaTheme="minorHAnsi"/>
          <w:lang w:eastAsia="en-US"/>
        </w:rPr>
        <w:t xml:space="preserve"> (отмене)</w:t>
      </w:r>
      <w:r w:rsidR="00FA173D" w:rsidRPr="002318AA">
        <w:rPr>
          <w:rFonts w:eastAsiaTheme="minorHAnsi"/>
          <w:lang w:eastAsia="en-US"/>
        </w:rPr>
        <w:t xml:space="preserve"> контрольного мероприятия принимается руководителем </w:t>
      </w:r>
      <w:r>
        <w:rPr>
          <w:rFonts w:eastAsiaTheme="minorHAnsi"/>
          <w:lang w:eastAsia="en-US"/>
        </w:rPr>
        <w:t>О</w:t>
      </w:r>
      <w:r w:rsidR="00FA173D" w:rsidRPr="002318AA">
        <w:rPr>
          <w:rFonts w:eastAsiaTheme="minorHAnsi"/>
          <w:lang w:eastAsia="en-US"/>
        </w:rPr>
        <w:t xml:space="preserve">ргана </w:t>
      </w:r>
      <w:r>
        <w:rPr>
          <w:rFonts w:eastAsiaTheme="minorHAnsi"/>
          <w:lang w:eastAsia="en-US"/>
        </w:rPr>
        <w:t>К</w:t>
      </w:r>
      <w:r w:rsidR="00FA173D" w:rsidRPr="002318AA">
        <w:rPr>
          <w:rFonts w:eastAsiaTheme="minorHAnsi"/>
          <w:lang w:eastAsia="en-US"/>
        </w:rPr>
        <w:t xml:space="preserve">онтроля в форме приказа </w:t>
      </w:r>
      <w:r>
        <w:rPr>
          <w:rFonts w:eastAsiaTheme="minorHAnsi"/>
          <w:lang w:eastAsia="en-US"/>
        </w:rPr>
        <w:t>О</w:t>
      </w:r>
      <w:r w:rsidR="00FA173D" w:rsidRPr="002318AA">
        <w:rPr>
          <w:rFonts w:eastAsiaTheme="minorHAnsi"/>
          <w:lang w:eastAsia="en-US"/>
        </w:rPr>
        <w:t xml:space="preserve">ргана </w:t>
      </w:r>
      <w:r>
        <w:rPr>
          <w:rFonts w:eastAsiaTheme="minorHAnsi"/>
          <w:lang w:eastAsia="en-US"/>
        </w:rPr>
        <w:t>К</w:t>
      </w:r>
      <w:r w:rsidR="00FA173D" w:rsidRPr="002318AA">
        <w:rPr>
          <w:rFonts w:eastAsiaTheme="minorHAnsi"/>
          <w:lang w:eastAsia="en-US"/>
        </w:rPr>
        <w:t>онтроля на основании мотивированного обращения руководителя контрольного мероприятия.</w:t>
      </w:r>
    </w:p>
    <w:p w:rsidR="00FA173D" w:rsidRPr="002318AA" w:rsidRDefault="000E623D" w:rsidP="00E60782">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.2.13. </w:t>
      </w:r>
      <w:r w:rsidR="00FA173D" w:rsidRPr="002318AA">
        <w:rPr>
          <w:rFonts w:eastAsiaTheme="minorHAnsi"/>
          <w:lang w:eastAsia="en-US"/>
        </w:rPr>
        <w:t xml:space="preserve">Копии решений о приостановлении, возобновлении </w:t>
      </w:r>
      <w:r>
        <w:rPr>
          <w:rFonts w:eastAsiaTheme="minorHAnsi"/>
          <w:lang w:eastAsia="en-US"/>
        </w:rPr>
        <w:t xml:space="preserve">контрольного мероприятия, внесении изменений в решение о назначении контрольного мероприятия, </w:t>
      </w:r>
      <w:r w:rsidR="00FA173D" w:rsidRPr="002318AA">
        <w:rPr>
          <w:rFonts w:eastAsiaTheme="minorHAnsi"/>
          <w:lang w:eastAsia="en-US"/>
        </w:rPr>
        <w:t xml:space="preserve"> прекращении </w:t>
      </w:r>
      <w:r>
        <w:rPr>
          <w:rFonts w:eastAsiaTheme="minorHAnsi"/>
          <w:lang w:eastAsia="en-US"/>
        </w:rPr>
        <w:t xml:space="preserve">(отмене) </w:t>
      </w:r>
      <w:r w:rsidR="00FA173D" w:rsidRPr="002318AA">
        <w:rPr>
          <w:rFonts w:eastAsiaTheme="minorHAnsi"/>
          <w:lang w:eastAsia="en-US"/>
        </w:rPr>
        <w:t>контрольного мероприятия направляются объекту контроля</w:t>
      </w:r>
      <w:r>
        <w:rPr>
          <w:rFonts w:eastAsiaTheme="minorHAnsi"/>
          <w:lang w:eastAsia="en-US"/>
        </w:rPr>
        <w:t xml:space="preserve"> в порядке, предусмотренном </w:t>
      </w:r>
      <w:r w:rsidR="006356F1">
        <w:rPr>
          <w:rFonts w:eastAsiaTheme="minorHAnsi"/>
          <w:lang w:eastAsia="en-US"/>
        </w:rPr>
        <w:t>пунктом 5.1.7. Порядка</w:t>
      </w:r>
      <w:r w:rsidR="00FA173D">
        <w:rPr>
          <w:rFonts w:eastAsiaTheme="minorHAnsi"/>
          <w:lang w:eastAsia="en-US"/>
        </w:rPr>
        <w:t>.</w:t>
      </w:r>
    </w:p>
    <w:p w:rsidR="00FA173D" w:rsidRPr="002318AA" w:rsidRDefault="00FA173D" w:rsidP="00E60782">
      <w:pPr>
        <w:pStyle w:val="a5"/>
        <w:ind w:firstLine="851"/>
        <w:rPr>
          <w:rFonts w:eastAsiaTheme="minorHAnsi"/>
          <w:lang w:eastAsia="en-US"/>
        </w:rPr>
      </w:pPr>
      <w:r w:rsidRPr="002318AA">
        <w:rPr>
          <w:rFonts w:eastAsiaTheme="minorHAnsi"/>
          <w:lang w:eastAsia="en-US"/>
        </w:rPr>
        <w:t xml:space="preserve">Копия решения о прекращении </w:t>
      </w:r>
      <w:r w:rsidR="006356F1">
        <w:rPr>
          <w:rFonts w:eastAsiaTheme="minorHAnsi"/>
          <w:lang w:eastAsia="en-US"/>
        </w:rPr>
        <w:t xml:space="preserve">(отмене) </w:t>
      </w:r>
      <w:r w:rsidRPr="002318AA">
        <w:rPr>
          <w:rFonts w:eastAsiaTheme="minorHAnsi"/>
          <w:lang w:eastAsia="en-US"/>
        </w:rPr>
        <w:t xml:space="preserve">контрольного мероприятия, принятого на основании, предусмотренном  </w:t>
      </w:r>
      <w:r>
        <w:rPr>
          <w:rFonts w:eastAsiaTheme="minorHAnsi"/>
          <w:lang w:eastAsia="en-US"/>
        </w:rPr>
        <w:t xml:space="preserve">абзацем  </w:t>
      </w:r>
      <w:r w:rsidRPr="002318AA">
        <w:rPr>
          <w:rFonts w:eastAsiaTheme="minorHAnsi"/>
          <w:lang w:eastAsia="en-US"/>
        </w:rPr>
        <w:t>вторым пункт</w:t>
      </w:r>
      <w:r>
        <w:rPr>
          <w:rFonts w:eastAsiaTheme="minorHAnsi"/>
          <w:lang w:eastAsia="en-US"/>
        </w:rPr>
        <w:t>а</w:t>
      </w:r>
      <w:r w:rsidR="006356F1">
        <w:rPr>
          <w:rFonts w:eastAsiaTheme="minorHAnsi"/>
          <w:lang w:eastAsia="en-US"/>
        </w:rPr>
        <w:t xml:space="preserve"> 5</w:t>
      </w:r>
      <w:r>
        <w:rPr>
          <w:rFonts w:eastAsiaTheme="minorHAnsi"/>
          <w:lang w:eastAsia="en-US"/>
        </w:rPr>
        <w:t>.2.11 Порядка</w:t>
      </w:r>
      <w:r w:rsidRPr="002318AA">
        <w:rPr>
          <w:rFonts w:eastAsiaTheme="minorHAnsi"/>
          <w:lang w:eastAsia="en-US"/>
        </w:rPr>
        <w:t>, объекту контроля не направляется.</w:t>
      </w:r>
    </w:p>
    <w:p w:rsidR="00FA173D" w:rsidRDefault="006356F1" w:rsidP="00E60782">
      <w:pPr>
        <w:pStyle w:val="a5"/>
        <w:ind w:firstLine="851"/>
        <w:rPr>
          <w:rFonts w:eastAsiaTheme="minorHAnsi"/>
          <w:lang w:eastAsia="en-US"/>
        </w:rPr>
      </w:pPr>
      <w:r>
        <w:rPr>
          <w:rFonts w:eastAsiaTheme="minorHAnsi"/>
          <w:lang w:eastAsia="en-US"/>
        </w:rPr>
        <w:t xml:space="preserve"> 5</w:t>
      </w:r>
      <w:r w:rsidR="00FA173D">
        <w:rPr>
          <w:rFonts w:eastAsiaTheme="minorHAnsi"/>
          <w:lang w:eastAsia="en-US"/>
        </w:rPr>
        <w:t>.2.14. В</w:t>
      </w:r>
      <w:r w:rsidR="00FA173D" w:rsidRPr="002318AA">
        <w:rPr>
          <w:rFonts w:eastAsiaTheme="minorHAnsi"/>
          <w:lang w:eastAsia="en-US"/>
        </w:rPr>
        <w:t xml:space="preserve">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FA173D" w:rsidRPr="002A67DF" w:rsidRDefault="00FA173D" w:rsidP="002A67DF">
      <w:pPr>
        <w:pStyle w:val="a5"/>
        <w:ind w:firstLine="851"/>
        <w:jc w:val="center"/>
        <w:rPr>
          <w:rFonts w:eastAsiaTheme="minorHAnsi"/>
          <w:b/>
          <w:lang w:eastAsia="en-US"/>
        </w:rPr>
      </w:pPr>
      <w:r w:rsidRPr="002A67DF">
        <w:rPr>
          <w:rFonts w:eastAsiaTheme="minorHAnsi"/>
          <w:b/>
          <w:lang w:eastAsia="en-US"/>
        </w:rPr>
        <w:t>Камеральная проверка</w:t>
      </w:r>
    </w:p>
    <w:p w:rsidR="00FA173D" w:rsidRPr="00AD0CB3" w:rsidRDefault="002A67DF" w:rsidP="00E60782">
      <w:pPr>
        <w:pStyle w:val="a5"/>
        <w:ind w:firstLine="851"/>
        <w:rPr>
          <w:rFonts w:eastAsiaTheme="minorHAnsi"/>
          <w:lang w:eastAsia="en-US"/>
        </w:rPr>
      </w:pPr>
      <w:r>
        <w:rPr>
          <w:rFonts w:eastAsiaTheme="minorHAnsi"/>
          <w:lang w:eastAsia="en-US"/>
        </w:rPr>
        <w:t xml:space="preserve">5.2.15. </w:t>
      </w:r>
      <w:r w:rsidR="00FA173D" w:rsidRPr="00AD0CB3">
        <w:rPr>
          <w:rFonts w:eastAsiaTheme="minorHAnsi"/>
          <w:lang w:eastAsia="en-US"/>
        </w:rPr>
        <w:t xml:space="preserve">Камеральная проверка проводится по месту нахождения </w:t>
      </w:r>
      <w:r w:rsidR="006356F1">
        <w:rPr>
          <w:rFonts w:eastAsiaTheme="minorHAnsi"/>
          <w:lang w:eastAsia="en-US"/>
        </w:rPr>
        <w:t>О</w:t>
      </w:r>
      <w:r w:rsidR="00FA173D" w:rsidRPr="00AD0CB3">
        <w:rPr>
          <w:rFonts w:eastAsiaTheme="minorHAnsi"/>
          <w:lang w:eastAsia="en-US"/>
        </w:rPr>
        <w:t xml:space="preserve">ргана </w:t>
      </w:r>
      <w:r w:rsidR="006356F1">
        <w:rPr>
          <w:rFonts w:eastAsiaTheme="minorHAnsi"/>
          <w:lang w:eastAsia="en-US"/>
        </w:rPr>
        <w:t>К</w:t>
      </w:r>
      <w:r w:rsidR="00FA173D" w:rsidRPr="00AD0CB3">
        <w:rPr>
          <w:rFonts w:eastAsiaTheme="minorHAnsi"/>
          <w:lang w:eastAsia="en-US"/>
        </w:rPr>
        <w:t>онтроля путем осуществления контрольны</w:t>
      </w:r>
      <w:r w:rsidR="006356F1">
        <w:rPr>
          <w:rFonts w:eastAsiaTheme="minorHAnsi"/>
          <w:lang w:eastAsia="en-US"/>
        </w:rPr>
        <w:t>х действий, указанных в пункте 5</w:t>
      </w:r>
      <w:r w:rsidR="00FA173D">
        <w:rPr>
          <w:rFonts w:eastAsiaTheme="minorHAnsi"/>
          <w:lang w:eastAsia="en-US"/>
        </w:rPr>
        <w:t>.2.2</w:t>
      </w:r>
      <w:r w:rsidR="006356F1">
        <w:rPr>
          <w:rFonts w:eastAsiaTheme="minorHAnsi"/>
          <w:lang w:eastAsia="en-US"/>
        </w:rPr>
        <w:t xml:space="preserve"> </w:t>
      </w:r>
      <w:r w:rsidR="00FA173D">
        <w:rPr>
          <w:rFonts w:eastAsiaTheme="minorHAnsi"/>
          <w:lang w:eastAsia="en-US"/>
        </w:rPr>
        <w:t>Порядка</w:t>
      </w:r>
      <w:r w:rsidR="00FA173D" w:rsidRPr="00AD0CB3">
        <w:rPr>
          <w:rFonts w:eastAsiaTheme="minorHAnsi"/>
          <w:lang w:eastAsia="en-US"/>
        </w:rPr>
        <w:t>.</w:t>
      </w:r>
    </w:p>
    <w:p w:rsidR="00FA173D" w:rsidRDefault="002A67DF" w:rsidP="00E60782">
      <w:pPr>
        <w:pStyle w:val="a5"/>
        <w:ind w:firstLine="851"/>
        <w:rPr>
          <w:rFonts w:eastAsiaTheme="minorHAnsi"/>
          <w:lang w:eastAsia="en-US"/>
        </w:rPr>
      </w:pPr>
      <w:r>
        <w:rPr>
          <w:rFonts w:eastAsiaTheme="minorHAnsi"/>
          <w:lang w:eastAsia="en-US"/>
        </w:rPr>
        <w:t xml:space="preserve">5.2.16. </w:t>
      </w:r>
      <w:r w:rsidR="00FA173D" w:rsidRPr="00AD0CB3">
        <w:rPr>
          <w:rFonts w:eastAsiaTheme="minorHAnsi"/>
          <w:lang w:eastAsia="en-US"/>
        </w:rPr>
        <w:t>Срок проведения камеральной проверки составляет не более 30 рабочих дней со дня</w:t>
      </w:r>
      <w:r w:rsidR="006356F1">
        <w:rPr>
          <w:rFonts w:eastAsiaTheme="minorHAnsi"/>
          <w:lang w:eastAsia="en-US"/>
        </w:rPr>
        <w:t xml:space="preserve">, следующего за днем </w:t>
      </w:r>
      <w:r w:rsidR="00FA173D" w:rsidRPr="00AD0CB3">
        <w:rPr>
          <w:rFonts w:eastAsiaTheme="minorHAnsi"/>
          <w:lang w:eastAsia="en-US"/>
        </w:rPr>
        <w:t xml:space="preserve">получения от объекта контроля в полном объеме информации, документов и материалов, представленных по запросу </w:t>
      </w:r>
      <w:r w:rsidR="006356F1">
        <w:rPr>
          <w:rFonts w:eastAsiaTheme="minorHAnsi"/>
          <w:lang w:eastAsia="en-US"/>
        </w:rPr>
        <w:t>Органа К</w:t>
      </w:r>
      <w:r w:rsidR="00FA173D" w:rsidRPr="00AD0CB3">
        <w:rPr>
          <w:rFonts w:eastAsiaTheme="minorHAnsi"/>
          <w:lang w:eastAsia="en-US"/>
        </w:rPr>
        <w:t>онтроля.</w:t>
      </w:r>
    </w:p>
    <w:p w:rsidR="002A67DF" w:rsidRPr="00AD0CB3" w:rsidRDefault="002A67DF" w:rsidP="00E60782">
      <w:pPr>
        <w:pStyle w:val="a5"/>
        <w:ind w:firstLine="851"/>
        <w:rPr>
          <w:rFonts w:eastAsiaTheme="minorHAnsi"/>
          <w:lang w:eastAsia="en-US"/>
        </w:rPr>
      </w:pPr>
      <w:r>
        <w:rPr>
          <w:rFonts w:eastAsiaTheme="minorHAnsi"/>
          <w:lang w:eastAsia="en-US"/>
        </w:rPr>
        <w:t>В случае если в ходе осуществления контрольных действий, указанных в пункте 5.2.2</w:t>
      </w:r>
      <w:r w:rsidR="00527F9B">
        <w:rPr>
          <w:rFonts w:eastAsiaTheme="minorHAnsi"/>
          <w:lang w:eastAsia="en-US"/>
        </w:rPr>
        <w:t>.</w:t>
      </w:r>
      <w:r>
        <w:rPr>
          <w:rFonts w:eastAsiaTheme="minorHAnsi"/>
          <w:lang w:eastAsia="en-US"/>
        </w:rPr>
        <w:t xml:space="preserve"> Порядка, выявлена необходимость получения от объекта контроля дополнительной информации, документов и материалов, должностное лицо Органа Контроля направляет объекту направляет объекту контроля дополнительный запрос.</w:t>
      </w:r>
    </w:p>
    <w:p w:rsidR="00FA173D" w:rsidRPr="00AD0CB3" w:rsidRDefault="002A67DF" w:rsidP="00E60782">
      <w:pPr>
        <w:pStyle w:val="a5"/>
        <w:ind w:firstLine="851"/>
        <w:rPr>
          <w:rFonts w:eastAsiaTheme="minorHAnsi"/>
          <w:lang w:eastAsia="en-US"/>
        </w:rPr>
      </w:pPr>
      <w:r>
        <w:rPr>
          <w:rFonts w:eastAsiaTheme="minorHAnsi"/>
          <w:lang w:eastAsia="en-US"/>
        </w:rPr>
        <w:t xml:space="preserve">5.2.17. </w:t>
      </w:r>
      <w:r w:rsidR="00FA173D" w:rsidRPr="00AD0CB3">
        <w:rPr>
          <w:rFonts w:eastAsiaTheme="minorHAnsi"/>
          <w:lang w:eastAsia="en-US"/>
        </w:rPr>
        <w:t xml:space="preserve">Руководитель </w:t>
      </w:r>
      <w:r>
        <w:rPr>
          <w:rFonts w:eastAsiaTheme="minorHAnsi"/>
          <w:lang w:eastAsia="en-US"/>
        </w:rPr>
        <w:t>О</w:t>
      </w:r>
      <w:r w:rsidR="00FA173D" w:rsidRPr="00AD0CB3">
        <w:rPr>
          <w:rFonts w:eastAsiaTheme="minorHAnsi"/>
          <w:lang w:eastAsia="en-US"/>
        </w:rPr>
        <w:t xml:space="preserve">ргана </w:t>
      </w:r>
      <w:r>
        <w:rPr>
          <w:rFonts w:eastAsiaTheme="minorHAnsi"/>
          <w:lang w:eastAsia="en-US"/>
        </w:rPr>
        <w:t>К</w:t>
      </w:r>
      <w:r w:rsidR="00FA173D" w:rsidRPr="00AD0CB3">
        <w:rPr>
          <w:rFonts w:eastAsiaTheme="minorHAnsi"/>
          <w:lang w:eastAsia="en-US"/>
        </w:rPr>
        <w:t>онтроля может продлить срок проведения камеральной проверки в порядке, установленном для выездных проверок (ревизий).</w:t>
      </w:r>
    </w:p>
    <w:p w:rsidR="00FA173D" w:rsidRDefault="00FA173D" w:rsidP="00E60782">
      <w:pPr>
        <w:pStyle w:val="a5"/>
        <w:ind w:firstLine="851"/>
        <w:rPr>
          <w:rFonts w:eastAsiaTheme="minorHAnsi"/>
          <w:lang w:eastAsia="en-US"/>
        </w:rPr>
      </w:pPr>
      <w:r w:rsidRPr="00AD0CB3">
        <w:rPr>
          <w:rFonts w:eastAsiaTheme="minorHAnsi"/>
          <w:lang w:eastAsia="en-US"/>
        </w:rPr>
        <w:t>Общий срок проведения камеральной проверки с учетом всех продлений срока ее проведения не может составлять более 50 рабочих дней.</w:t>
      </w:r>
    </w:p>
    <w:p w:rsidR="002A67DF" w:rsidRPr="00AD0CB3" w:rsidRDefault="002A67DF" w:rsidP="00E60782">
      <w:pPr>
        <w:pStyle w:val="a5"/>
        <w:ind w:firstLine="851"/>
        <w:rPr>
          <w:rFonts w:eastAsiaTheme="minorHAnsi"/>
          <w:lang w:eastAsia="en-US"/>
        </w:rPr>
      </w:pPr>
      <w:r>
        <w:rPr>
          <w:rFonts w:eastAsiaTheme="minorHAnsi"/>
          <w:lang w:eastAsia="en-US"/>
        </w:rPr>
        <w:t>В срок проведения камеральной проверки не засчитывается период времени со дня отправки дополнительного запроса, предусмотренного абзацем вторым пункта 5.2.16. Порядка, до дня получения  от объекта контроля в полном объеме запрошенных ин</w:t>
      </w:r>
      <w:r w:rsidR="00D03166">
        <w:rPr>
          <w:rFonts w:eastAsiaTheme="minorHAnsi"/>
          <w:lang w:eastAsia="en-US"/>
        </w:rPr>
        <w:t>ф</w:t>
      </w:r>
      <w:r>
        <w:rPr>
          <w:rFonts w:eastAsiaTheme="minorHAnsi"/>
          <w:lang w:eastAsia="en-US"/>
        </w:rPr>
        <w:t>ормации, документов и материалов.</w:t>
      </w:r>
    </w:p>
    <w:p w:rsidR="00FA173D" w:rsidRPr="00AD0CB3" w:rsidRDefault="00531EF9" w:rsidP="00E60782">
      <w:pPr>
        <w:pStyle w:val="a5"/>
        <w:ind w:firstLine="851"/>
        <w:rPr>
          <w:rFonts w:eastAsiaTheme="minorHAnsi"/>
          <w:lang w:eastAsia="en-US"/>
        </w:rPr>
      </w:pPr>
      <w:r>
        <w:rPr>
          <w:rFonts w:eastAsiaTheme="minorHAnsi"/>
          <w:lang w:eastAsia="en-US"/>
        </w:rPr>
        <w:t>5.2.18</w:t>
      </w:r>
      <w:r w:rsidR="00527F9B">
        <w:rPr>
          <w:rFonts w:eastAsiaTheme="minorHAnsi"/>
          <w:lang w:eastAsia="en-US"/>
        </w:rPr>
        <w:t>.</w:t>
      </w:r>
      <w:r>
        <w:rPr>
          <w:rFonts w:eastAsiaTheme="minorHAnsi"/>
          <w:lang w:eastAsia="en-US"/>
        </w:rPr>
        <w:t xml:space="preserve"> </w:t>
      </w:r>
      <w:r w:rsidR="00FA173D" w:rsidRPr="00AD0CB3">
        <w:rPr>
          <w:rFonts w:eastAsiaTheme="minorHAnsi"/>
          <w:lang w:eastAsia="en-US"/>
        </w:rPr>
        <w:t xml:space="preserve">Руководитель </w:t>
      </w:r>
      <w:r>
        <w:rPr>
          <w:rFonts w:eastAsiaTheme="minorHAnsi"/>
          <w:lang w:eastAsia="en-US"/>
        </w:rPr>
        <w:t>О</w:t>
      </w:r>
      <w:r w:rsidR="00FA173D" w:rsidRPr="00AD0CB3">
        <w:rPr>
          <w:rFonts w:eastAsiaTheme="minorHAnsi"/>
          <w:lang w:eastAsia="en-US"/>
        </w:rPr>
        <w:t xml:space="preserve">ргана </w:t>
      </w:r>
      <w:r>
        <w:rPr>
          <w:rFonts w:eastAsiaTheme="minorHAnsi"/>
          <w:lang w:eastAsia="en-US"/>
        </w:rPr>
        <w:t>К</w:t>
      </w:r>
      <w:r w:rsidR="00FA173D" w:rsidRPr="00AD0CB3">
        <w:rPr>
          <w:rFonts w:eastAsiaTheme="minorHAnsi"/>
          <w:lang w:eastAsia="en-US"/>
        </w:rPr>
        <w:t>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FA173D" w:rsidRPr="00AD0CB3" w:rsidRDefault="00FA173D" w:rsidP="00E60782">
      <w:pPr>
        <w:pStyle w:val="a5"/>
        <w:ind w:firstLine="851"/>
        <w:rPr>
          <w:rFonts w:eastAsiaTheme="minorHAnsi"/>
          <w:lang w:eastAsia="en-US"/>
        </w:rPr>
      </w:pPr>
      <w:r w:rsidRPr="00AD0CB3">
        <w:rPr>
          <w:rFonts w:eastAsiaTheme="minorHAnsi"/>
          <w:lang w:eastAsia="en-US"/>
        </w:rPr>
        <w:t>проведение обследования;</w:t>
      </w:r>
    </w:p>
    <w:p w:rsidR="00FA173D" w:rsidRDefault="00FA173D" w:rsidP="00E60782">
      <w:pPr>
        <w:pStyle w:val="a5"/>
        <w:ind w:firstLine="851"/>
        <w:rPr>
          <w:rFonts w:eastAsiaTheme="minorHAnsi"/>
          <w:lang w:eastAsia="en-US"/>
        </w:rPr>
      </w:pPr>
      <w:r w:rsidRPr="00AD0CB3">
        <w:rPr>
          <w:rFonts w:eastAsiaTheme="minorHAnsi"/>
          <w:lang w:eastAsia="en-US"/>
        </w:rPr>
        <w:t>проведение встречной проверки.</w:t>
      </w:r>
    </w:p>
    <w:p w:rsidR="00FA173D" w:rsidRPr="00531EF9" w:rsidRDefault="00FA173D" w:rsidP="00531EF9">
      <w:pPr>
        <w:pStyle w:val="a5"/>
        <w:ind w:firstLine="851"/>
        <w:jc w:val="center"/>
        <w:rPr>
          <w:rFonts w:eastAsiaTheme="minorHAnsi"/>
          <w:b/>
          <w:lang w:eastAsia="en-US"/>
        </w:rPr>
      </w:pPr>
      <w:r w:rsidRPr="00531EF9">
        <w:rPr>
          <w:rFonts w:eastAsiaTheme="minorHAnsi"/>
          <w:b/>
          <w:lang w:eastAsia="en-US"/>
        </w:rPr>
        <w:t>Выездная проверка (ревизия)</w:t>
      </w:r>
    </w:p>
    <w:p w:rsidR="00FA173D" w:rsidRPr="00523856" w:rsidRDefault="00531EF9" w:rsidP="00E60782">
      <w:pPr>
        <w:pStyle w:val="a5"/>
        <w:ind w:firstLine="851"/>
        <w:rPr>
          <w:rFonts w:eastAsiaTheme="minorHAnsi"/>
          <w:lang w:eastAsia="en-US"/>
        </w:rPr>
      </w:pPr>
      <w:r>
        <w:rPr>
          <w:rFonts w:eastAsiaTheme="minorHAnsi"/>
          <w:lang w:eastAsia="en-US"/>
        </w:rPr>
        <w:t xml:space="preserve">5.2.19. </w:t>
      </w:r>
      <w:r w:rsidR="00FA173D" w:rsidRPr="00523856">
        <w:rPr>
          <w:rFonts w:eastAsiaTheme="minorHAnsi"/>
          <w:lang w:eastAsia="en-US"/>
        </w:rPr>
        <w:t xml:space="preserve">Выездная проверка (ревизия) проводится по месту нахождения объекта контроля путем проведения контрольных действий, указанных в пункте </w:t>
      </w:r>
      <w:r>
        <w:rPr>
          <w:rFonts w:eastAsiaTheme="minorHAnsi"/>
          <w:lang w:eastAsia="en-US"/>
        </w:rPr>
        <w:t>5</w:t>
      </w:r>
      <w:r w:rsidR="00FA173D">
        <w:rPr>
          <w:rFonts w:eastAsiaTheme="minorHAnsi"/>
          <w:lang w:eastAsia="en-US"/>
        </w:rPr>
        <w:t>.2.2 Порядка</w:t>
      </w:r>
      <w:r w:rsidR="00FA173D" w:rsidRPr="00523856">
        <w:rPr>
          <w:rFonts w:eastAsiaTheme="minorHAnsi"/>
          <w:lang w:eastAsia="en-US"/>
        </w:rPr>
        <w:t>.</w:t>
      </w:r>
    </w:p>
    <w:p w:rsidR="00FA173D" w:rsidRPr="00523856" w:rsidRDefault="00FA173D" w:rsidP="00E60782">
      <w:pPr>
        <w:pStyle w:val="a5"/>
        <w:ind w:firstLine="851"/>
        <w:rPr>
          <w:rFonts w:eastAsiaTheme="minorHAnsi"/>
          <w:lang w:eastAsia="en-US"/>
        </w:rPr>
      </w:pPr>
      <w:r w:rsidRPr="00523856">
        <w:rPr>
          <w:rFonts w:eastAsiaTheme="minorHAnsi"/>
          <w:lang w:eastAsia="en-US"/>
        </w:rP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FA173D" w:rsidRPr="00523856" w:rsidRDefault="00531EF9" w:rsidP="00E60782">
      <w:pPr>
        <w:pStyle w:val="a5"/>
        <w:ind w:firstLine="851"/>
        <w:rPr>
          <w:rFonts w:eastAsiaTheme="minorHAnsi"/>
          <w:lang w:eastAsia="en-US"/>
        </w:rPr>
      </w:pPr>
      <w:r>
        <w:rPr>
          <w:rFonts w:eastAsiaTheme="minorHAnsi"/>
          <w:lang w:eastAsia="en-US"/>
        </w:rPr>
        <w:t xml:space="preserve">5.2.20. </w:t>
      </w:r>
      <w:r w:rsidR="00FA173D" w:rsidRPr="00523856">
        <w:rPr>
          <w:rFonts w:eastAsiaTheme="minorHAnsi"/>
          <w:lang w:eastAsia="en-US"/>
        </w:rPr>
        <w:t>Срок проведения выездной проверки (ревизии) должен составлять не более 40 рабочих дней.</w:t>
      </w:r>
    </w:p>
    <w:p w:rsidR="00FA173D" w:rsidRPr="00523856" w:rsidRDefault="00531EF9" w:rsidP="00E60782">
      <w:pPr>
        <w:pStyle w:val="a5"/>
        <w:ind w:firstLine="851"/>
        <w:rPr>
          <w:rFonts w:eastAsiaTheme="minorHAnsi"/>
          <w:lang w:eastAsia="en-US"/>
        </w:rPr>
      </w:pPr>
      <w:r>
        <w:rPr>
          <w:rFonts w:eastAsiaTheme="minorHAnsi"/>
          <w:lang w:eastAsia="en-US"/>
        </w:rPr>
        <w:t xml:space="preserve">5.2.21. </w:t>
      </w:r>
      <w:r w:rsidR="00FA173D" w:rsidRPr="00523856">
        <w:rPr>
          <w:rFonts w:eastAsiaTheme="minorHAnsi"/>
          <w:lang w:eastAsia="en-US"/>
        </w:rPr>
        <w:t xml:space="preserve">Руководитель </w:t>
      </w:r>
      <w:r>
        <w:rPr>
          <w:rFonts w:eastAsiaTheme="minorHAnsi"/>
          <w:lang w:eastAsia="en-US"/>
        </w:rPr>
        <w:t>О</w:t>
      </w:r>
      <w:r w:rsidR="00FA173D" w:rsidRPr="00523856">
        <w:rPr>
          <w:rFonts w:eastAsiaTheme="minorHAnsi"/>
          <w:lang w:eastAsia="en-US"/>
        </w:rPr>
        <w:t xml:space="preserve">ргана </w:t>
      </w:r>
      <w:r>
        <w:rPr>
          <w:rFonts w:eastAsiaTheme="minorHAnsi"/>
          <w:lang w:eastAsia="en-US"/>
        </w:rPr>
        <w:t>К</w:t>
      </w:r>
      <w:r w:rsidR="00FA173D" w:rsidRPr="00523856">
        <w:rPr>
          <w:rFonts w:eastAsiaTheme="minorHAnsi"/>
          <w:lang w:eastAsia="en-US"/>
        </w:rPr>
        <w:t>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FA173D" w:rsidRPr="00523856" w:rsidRDefault="00531EF9" w:rsidP="00E60782">
      <w:pPr>
        <w:pStyle w:val="a5"/>
        <w:ind w:firstLine="851"/>
        <w:rPr>
          <w:rFonts w:eastAsiaTheme="minorHAnsi"/>
          <w:lang w:eastAsia="en-US"/>
        </w:rPr>
      </w:pPr>
      <w:r>
        <w:rPr>
          <w:rFonts w:eastAsiaTheme="minorHAnsi"/>
          <w:lang w:eastAsia="en-US"/>
        </w:rPr>
        <w:t xml:space="preserve">5.2.22. </w:t>
      </w:r>
      <w:r w:rsidR="00FA173D" w:rsidRPr="00523856">
        <w:rPr>
          <w:rFonts w:eastAsiaTheme="minorHAnsi"/>
          <w:lang w:eastAsia="en-US"/>
        </w:rPr>
        <w:t>Общий срок проведения выездной проверки (ревизии) с учетом всех продлений срока ее проведения не может составлять более 60 рабочих дней.</w:t>
      </w:r>
    </w:p>
    <w:p w:rsidR="00FA173D" w:rsidRPr="00523856" w:rsidRDefault="00531EF9" w:rsidP="00E60782">
      <w:pPr>
        <w:pStyle w:val="a5"/>
        <w:ind w:firstLine="851"/>
        <w:rPr>
          <w:rFonts w:eastAsiaTheme="minorHAnsi"/>
          <w:lang w:eastAsia="en-US"/>
        </w:rPr>
      </w:pPr>
      <w:r>
        <w:rPr>
          <w:rFonts w:eastAsiaTheme="minorHAnsi"/>
          <w:lang w:eastAsia="en-US"/>
        </w:rPr>
        <w:lastRenderedPageBreak/>
        <w:t xml:space="preserve">5.2.23. </w:t>
      </w:r>
      <w:r w:rsidR="00FA173D" w:rsidRPr="00523856">
        <w:rPr>
          <w:rFonts w:eastAsiaTheme="minorHAnsi"/>
          <w:lang w:eastAsia="en-US"/>
        </w:rPr>
        <w:t>Основаниями продления срока проведения выездной проверки (ревизии) являются:</w:t>
      </w:r>
    </w:p>
    <w:p w:rsidR="00FA173D" w:rsidRPr="00523856" w:rsidRDefault="00FA173D" w:rsidP="00E60782">
      <w:pPr>
        <w:pStyle w:val="a5"/>
        <w:ind w:firstLine="851"/>
        <w:rPr>
          <w:rFonts w:eastAsiaTheme="minorHAnsi"/>
          <w:lang w:eastAsia="en-US"/>
        </w:rPr>
      </w:pPr>
      <w:r w:rsidRPr="00523856">
        <w:rPr>
          <w:rFonts w:eastAsiaTheme="minorHAnsi"/>
          <w:lang w:eastAsia="en-US"/>
        </w:rPr>
        <w:t xml:space="preserve">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w:t>
      </w:r>
      <w:r w:rsidR="00531EF9">
        <w:rPr>
          <w:rFonts w:eastAsiaTheme="minorHAnsi"/>
          <w:lang w:eastAsia="en-US"/>
        </w:rPr>
        <w:t>О</w:t>
      </w:r>
      <w:r w:rsidRPr="00523856">
        <w:rPr>
          <w:rFonts w:eastAsiaTheme="minorHAnsi"/>
          <w:lang w:eastAsia="en-US"/>
        </w:rPr>
        <w:t xml:space="preserve">ргана </w:t>
      </w:r>
      <w:r w:rsidR="00531EF9">
        <w:rPr>
          <w:rFonts w:eastAsiaTheme="minorHAnsi"/>
          <w:lang w:eastAsia="en-US"/>
        </w:rPr>
        <w:t>К</w:t>
      </w:r>
      <w:r w:rsidRPr="00523856">
        <w:rPr>
          <w:rFonts w:eastAsiaTheme="minorHAnsi"/>
          <w:lang w:eastAsia="en-US"/>
        </w:rPr>
        <w:t>онтроля, и требующих дополнительного изучения;</w:t>
      </w:r>
    </w:p>
    <w:p w:rsidR="00FA173D" w:rsidRPr="00523856" w:rsidRDefault="00FA173D" w:rsidP="00E60782">
      <w:pPr>
        <w:pStyle w:val="a5"/>
        <w:ind w:firstLine="851"/>
        <w:rPr>
          <w:rFonts w:eastAsiaTheme="minorHAnsi"/>
          <w:lang w:eastAsia="en-US"/>
        </w:rPr>
      </w:pPr>
      <w:r w:rsidRPr="00523856">
        <w:rPr>
          <w:rFonts w:eastAsiaTheme="minorHAnsi"/>
          <w:lang w:eastAsia="en-US"/>
        </w:rPr>
        <w:t xml:space="preserve">наличие обстоятельств, которые делают невозможным дальнейшее проведение выездной проверки (ревизии) по причинам, независящим от должностных лиц </w:t>
      </w:r>
      <w:r w:rsidR="00531EF9">
        <w:rPr>
          <w:rFonts w:eastAsiaTheme="minorHAnsi"/>
          <w:lang w:eastAsia="en-US"/>
        </w:rPr>
        <w:t>Органа К</w:t>
      </w:r>
      <w:r w:rsidRPr="00523856">
        <w:rPr>
          <w:rFonts w:eastAsiaTheme="minorHAnsi"/>
          <w:lang w:eastAsia="en-US"/>
        </w:rPr>
        <w:t>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FA173D" w:rsidRPr="00523856" w:rsidRDefault="00FA173D" w:rsidP="00E60782">
      <w:pPr>
        <w:pStyle w:val="a5"/>
        <w:ind w:firstLine="851"/>
        <w:rPr>
          <w:rFonts w:eastAsiaTheme="minorHAnsi"/>
          <w:lang w:eastAsia="en-US"/>
        </w:rPr>
      </w:pPr>
      <w:r w:rsidRPr="00523856">
        <w:rPr>
          <w:rFonts w:eastAsiaTheme="minorHAnsi"/>
          <w:lang w:eastAsia="en-US"/>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FA173D" w:rsidRPr="00523856" w:rsidRDefault="00531EF9" w:rsidP="00E60782">
      <w:pPr>
        <w:pStyle w:val="a5"/>
        <w:ind w:firstLine="851"/>
        <w:rPr>
          <w:rFonts w:eastAsiaTheme="minorHAnsi"/>
          <w:lang w:eastAsia="en-US"/>
        </w:rPr>
      </w:pPr>
      <w:r>
        <w:rPr>
          <w:rFonts w:eastAsiaTheme="minorHAnsi"/>
          <w:lang w:eastAsia="en-US"/>
        </w:rPr>
        <w:t xml:space="preserve">5.2.24. </w:t>
      </w:r>
      <w:r w:rsidR="00FA173D" w:rsidRPr="00523856">
        <w:rPr>
          <w:rFonts w:eastAsiaTheme="minorHAnsi"/>
          <w:lang w:eastAsia="en-US"/>
        </w:rPr>
        <w:t xml:space="preserve">Руководитель </w:t>
      </w:r>
      <w:r>
        <w:rPr>
          <w:rFonts w:eastAsiaTheme="minorHAnsi"/>
          <w:lang w:eastAsia="en-US"/>
        </w:rPr>
        <w:t>О</w:t>
      </w:r>
      <w:r w:rsidR="00FA173D" w:rsidRPr="00523856">
        <w:rPr>
          <w:rFonts w:eastAsiaTheme="minorHAnsi"/>
          <w:lang w:eastAsia="en-US"/>
        </w:rPr>
        <w:t xml:space="preserve">ргана </w:t>
      </w:r>
      <w:r>
        <w:rPr>
          <w:rFonts w:eastAsiaTheme="minorHAnsi"/>
          <w:lang w:eastAsia="en-US"/>
        </w:rPr>
        <w:t>К</w:t>
      </w:r>
      <w:r w:rsidR="00FA173D" w:rsidRPr="00523856">
        <w:rPr>
          <w:rFonts w:eastAsiaTheme="minorHAnsi"/>
          <w:lang w:eastAsia="en-US"/>
        </w:rPr>
        <w:t>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FA173D" w:rsidRPr="00523856" w:rsidRDefault="00FA173D" w:rsidP="00E60782">
      <w:pPr>
        <w:pStyle w:val="a5"/>
        <w:ind w:firstLine="851"/>
        <w:rPr>
          <w:rFonts w:eastAsiaTheme="minorHAnsi"/>
          <w:lang w:eastAsia="en-US"/>
        </w:rPr>
      </w:pPr>
      <w:r w:rsidRPr="00523856">
        <w:rPr>
          <w:rFonts w:eastAsiaTheme="minorHAnsi"/>
          <w:lang w:eastAsia="en-US"/>
        </w:rPr>
        <w:t>проведение обследования;</w:t>
      </w:r>
    </w:p>
    <w:p w:rsidR="00FA173D" w:rsidRDefault="00FA173D" w:rsidP="00E60782">
      <w:pPr>
        <w:pStyle w:val="a5"/>
        <w:ind w:firstLine="851"/>
        <w:rPr>
          <w:rFonts w:eastAsiaTheme="minorHAnsi"/>
          <w:lang w:eastAsia="en-US"/>
        </w:rPr>
      </w:pPr>
      <w:r w:rsidRPr="00523856">
        <w:rPr>
          <w:rFonts w:eastAsiaTheme="minorHAnsi"/>
          <w:lang w:eastAsia="en-US"/>
        </w:rPr>
        <w:t>проведение встречной проверки.</w:t>
      </w:r>
    </w:p>
    <w:p w:rsidR="00FA173D" w:rsidRPr="00531EF9" w:rsidRDefault="00FA173D" w:rsidP="00531EF9">
      <w:pPr>
        <w:pStyle w:val="a5"/>
        <w:ind w:firstLine="851"/>
        <w:jc w:val="center"/>
        <w:rPr>
          <w:rFonts w:eastAsiaTheme="minorHAnsi"/>
          <w:b/>
          <w:lang w:eastAsia="en-US"/>
        </w:rPr>
      </w:pPr>
      <w:r w:rsidRPr="00531EF9">
        <w:rPr>
          <w:rFonts w:eastAsiaTheme="minorHAnsi"/>
          <w:b/>
          <w:lang w:eastAsia="en-US"/>
        </w:rPr>
        <w:t>Обследование</w:t>
      </w:r>
    </w:p>
    <w:p w:rsidR="00083851" w:rsidRDefault="00531EF9" w:rsidP="00E60782">
      <w:pPr>
        <w:pStyle w:val="a5"/>
        <w:ind w:firstLine="851"/>
        <w:rPr>
          <w:rFonts w:eastAsiaTheme="minorHAnsi"/>
          <w:lang w:eastAsia="en-US"/>
        </w:rPr>
      </w:pPr>
      <w:r>
        <w:rPr>
          <w:rFonts w:eastAsiaTheme="minorHAnsi"/>
          <w:lang w:eastAsia="en-US"/>
        </w:rPr>
        <w:t xml:space="preserve">5.2.25. </w:t>
      </w:r>
      <w:r w:rsidR="00FA173D" w:rsidRPr="00523856">
        <w:rPr>
          <w:rFonts w:eastAsiaTheme="minorHAnsi"/>
          <w:lang w:eastAsia="en-US"/>
        </w:rPr>
        <w:t>Обследование</w:t>
      </w:r>
      <w:r w:rsidR="00083851">
        <w:rPr>
          <w:rFonts w:eastAsiaTheme="minorHAnsi"/>
          <w:lang w:eastAsia="en-US"/>
        </w:rPr>
        <w:t>, в том числе назначенное в соответствии с пунктами 5.2.18. и 5.2.24.</w:t>
      </w:r>
      <w:r w:rsidR="00FA173D" w:rsidRPr="00523856">
        <w:rPr>
          <w:rFonts w:eastAsiaTheme="minorHAnsi"/>
          <w:lang w:eastAsia="en-US"/>
        </w:rPr>
        <w:t xml:space="preserve"> </w:t>
      </w:r>
      <w:r w:rsidR="00083851">
        <w:rPr>
          <w:rFonts w:eastAsiaTheme="minorHAnsi"/>
          <w:lang w:eastAsia="en-US"/>
        </w:rPr>
        <w:t xml:space="preserve"> Порядка:</w:t>
      </w:r>
    </w:p>
    <w:p w:rsidR="00FA173D" w:rsidRDefault="00083851" w:rsidP="00E60782">
      <w:pPr>
        <w:pStyle w:val="a5"/>
        <w:ind w:firstLine="851"/>
        <w:rPr>
          <w:rFonts w:eastAsiaTheme="minorHAnsi"/>
          <w:lang w:eastAsia="en-US"/>
        </w:rPr>
      </w:pPr>
      <w:r>
        <w:rPr>
          <w:rFonts w:eastAsiaTheme="minorHAnsi"/>
          <w:lang w:eastAsia="en-US"/>
        </w:rPr>
        <w:t xml:space="preserve">по месту нахождения органа контроля проводится в порядке, предусмотренном пунктами 5.2.8. – 5.2.15, пунктом 5.2.16 (в части определения даты контрольных действий), абзацем первым пункта </w:t>
      </w:r>
      <w:r w:rsidR="00D03166">
        <w:rPr>
          <w:rFonts w:eastAsiaTheme="minorHAnsi"/>
          <w:lang w:eastAsia="en-US"/>
        </w:rPr>
        <w:t>5.2.17. и пунктом 2.5.18 Порядка;</w:t>
      </w:r>
    </w:p>
    <w:p w:rsidR="00D03166" w:rsidRPr="00523856" w:rsidRDefault="00D03166" w:rsidP="00E60782">
      <w:pPr>
        <w:pStyle w:val="a5"/>
        <w:ind w:firstLine="851"/>
        <w:rPr>
          <w:rFonts w:eastAsiaTheme="minorHAnsi"/>
          <w:lang w:eastAsia="en-US"/>
        </w:rPr>
      </w:pPr>
      <w:r>
        <w:rPr>
          <w:rFonts w:eastAsiaTheme="minorHAnsi"/>
          <w:lang w:eastAsia="en-US"/>
        </w:rPr>
        <w:t xml:space="preserve">по месту нахождения объекта контроля проводится в порядке, предусмотренном пунктами 5.2.8. – 5.2.14, </w:t>
      </w:r>
      <w:r w:rsidR="005B204F">
        <w:rPr>
          <w:rFonts w:eastAsiaTheme="minorHAnsi"/>
          <w:lang w:eastAsia="en-US"/>
        </w:rPr>
        <w:t>5.2.19., 5.2.21., 5.2.23. и 5.2.24</w:t>
      </w:r>
      <w:r w:rsidR="00527F9B">
        <w:rPr>
          <w:rFonts w:eastAsiaTheme="minorHAnsi"/>
          <w:lang w:eastAsia="en-US"/>
        </w:rPr>
        <w:t>.</w:t>
      </w:r>
      <w:r w:rsidR="005B204F">
        <w:rPr>
          <w:rFonts w:eastAsiaTheme="minorHAnsi"/>
          <w:lang w:eastAsia="en-US"/>
        </w:rPr>
        <w:t xml:space="preserve"> Порядка.</w:t>
      </w:r>
    </w:p>
    <w:p w:rsidR="00FA173D" w:rsidRPr="00523856" w:rsidRDefault="00FA173D" w:rsidP="00E60782">
      <w:pPr>
        <w:pStyle w:val="a5"/>
        <w:ind w:firstLine="851"/>
        <w:rPr>
          <w:rFonts w:eastAsiaTheme="minorHAnsi"/>
          <w:lang w:eastAsia="en-US"/>
        </w:rPr>
      </w:pPr>
      <w:r w:rsidRPr="00523856">
        <w:rPr>
          <w:rFonts w:eastAsiaTheme="minorHAnsi"/>
          <w:lang w:eastAsia="en-US"/>
        </w:rPr>
        <w:t xml:space="preserve">Срок проведения обследований, назначенных в рамках камеральных проверок или выездных проверок (ревизий) в соответствии с пунктами </w:t>
      </w:r>
      <w:r w:rsidR="005B204F">
        <w:rPr>
          <w:rFonts w:eastAsiaTheme="minorHAnsi"/>
          <w:lang w:eastAsia="en-US"/>
        </w:rPr>
        <w:t>5.2.18. и 5.2.24 Порядка</w:t>
      </w:r>
      <w:r w:rsidRPr="00523856">
        <w:rPr>
          <w:rFonts w:eastAsiaTheme="minorHAnsi"/>
          <w:lang w:eastAsia="en-US"/>
        </w:rPr>
        <w:t>, не может превышать 20 рабочих дней, иных обследований - 40 рабочих дней.</w:t>
      </w:r>
    </w:p>
    <w:p w:rsidR="00FA173D" w:rsidRPr="00523856" w:rsidRDefault="005B204F" w:rsidP="00E60782">
      <w:pPr>
        <w:pStyle w:val="a5"/>
        <w:ind w:firstLine="851"/>
        <w:rPr>
          <w:rFonts w:eastAsiaTheme="minorHAnsi"/>
          <w:lang w:eastAsia="en-US"/>
        </w:rPr>
      </w:pPr>
      <w:r>
        <w:rPr>
          <w:rFonts w:eastAsiaTheme="minorHAnsi"/>
          <w:lang w:eastAsia="en-US"/>
        </w:rPr>
        <w:t xml:space="preserve">5.2.26. </w:t>
      </w:r>
      <w:r w:rsidR="00FA173D" w:rsidRPr="00523856">
        <w:rPr>
          <w:rFonts w:eastAsiaTheme="minorHAnsi"/>
          <w:lang w:eastAsia="en-US"/>
        </w:rPr>
        <w:t>В ходе обследования проводятся исследования, осмотры, инвентаризации, наблюдения, испытания, измерения, контрольные обмеры и другие действия для определения состояния определенной сферы деятельности объекта контроля.</w:t>
      </w:r>
    </w:p>
    <w:p w:rsidR="00FA173D" w:rsidRDefault="005B204F" w:rsidP="00E60782">
      <w:pPr>
        <w:pStyle w:val="a5"/>
        <w:ind w:firstLine="851"/>
        <w:rPr>
          <w:rFonts w:eastAsiaTheme="minorHAnsi"/>
          <w:lang w:eastAsia="en-US"/>
        </w:rPr>
      </w:pPr>
      <w:r>
        <w:rPr>
          <w:rFonts w:eastAsiaTheme="minorHAnsi"/>
          <w:lang w:eastAsia="en-US"/>
        </w:rPr>
        <w:t xml:space="preserve">5.2.27. </w:t>
      </w:r>
      <w:r w:rsidR="00FA173D" w:rsidRPr="00523856">
        <w:rPr>
          <w:rFonts w:eastAsiaTheme="minorHAnsi"/>
          <w:lang w:eastAsia="en-US"/>
        </w:rPr>
        <w:t xml:space="preserve">Заключение, оформленное по результатам обследования, назначенного в соответствии с пунктами </w:t>
      </w:r>
      <w:r>
        <w:rPr>
          <w:rFonts w:eastAsiaTheme="minorHAnsi"/>
          <w:lang w:eastAsia="en-US"/>
        </w:rPr>
        <w:t>5</w:t>
      </w:r>
      <w:r w:rsidR="00FA173D">
        <w:rPr>
          <w:rFonts w:eastAsiaTheme="minorHAnsi"/>
          <w:lang w:eastAsia="en-US"/>
        </w:rPr>
        <w:t>.2.1</w:t>
      </w:r>
      <w:r>
        <w:rPr>
          <w:rFonts w:eastAsiaTheme="minorHAnsi"/>
          <w:lang w:eastAsia="en-US"/>
        </w:rPr>
        <w:t>8</w:t>
      </w:r>
      <w:r w:rsidR="00527F9B">
        <w:rPr>
          <w:rFonts w:eastAsiaTheme="minorHAnsi"/>
          <w:lang w:eastAsia="en-US"/>
        </w:rPr>
        <w:t>.</w:t>
      </w:r>
      <w:r w:rsidR="00FA173D">
        <w:rPr>
          <w:rFonts w:eastAsiaTheme="minorHAnsi"/>
          <w:lang w:eastAsia="en-US"/>
        </w:rPr>
        <w:t xml:space="preserve"> и </w:t>
      </w:r>
      <w:r>
        <w:rPr>
          <w:rFonts w:eastAsiaTheme="minorHAnsi"/>
          <w:lang w:eastAsia="en-US"/>
        </w:rPr>
        <w:t>5</w:t>
      </w:r>
      <w:r w:rsidR="00FA173D">
        <w:rPr>
          <w:rFonts w:eastAsiaTheme="minorHAnsi"/>
          <w:lang w:eastAsia="en-US"/>
        </w:rPr>
        <w:t>.2.</w:t>
      </w:r>
      <w:r>
        <w:rPr>
          <w:rFonts w:eastAsiaTheme="minorHAnsi"/>
          <w:lang w:eastAsia="en-US"/>
        </w:rPr>
        <w:t>24</w:t>
      </w:r>
      <w:r w:rsidR="00527F9B">
        <w:rPr>
          <w:rFonts w:eastAsiaTheme="minorHAnsi"/>
          <w:lang w:eastAsia="en-US"/>
        </w:rPr>
        <w:t>.</w:t>
      </w:r>
      <w:r w:rsidR="00FA173D">
        <w:rPr>
          <w:rFonts w:eastAsiaTheme="minorHAnsi"/>
          <w:lang w:eastAsia="en-US"/>
        </w:rPr>
        <w:t xml:space="preserve"> Порядка</w:t>
      </w:r>
      <w:r w:rsidR="00FA173D" w:rsidRPr="00523856">
        <w:rPr>
          <w:rFonts w:eastAsiaTheme="minorHAnsi"/>
          <w:lang w:eastAsia="en-US"/>
        </w:rPr>
        <w:t>, прилагается к акту камеральной проверки или выездной проверки (ревизии), в рамках которых проведено обследование.</w:t>
      </w:r>
    </w:p>
    <w:p w:rsidR="008A07E2" w:rsidRPr="00523856" w:rsidRDefault="008A07E2" w:rsidP="00E60782">
      <w:pPr>
        <w:pStyle w:val="a5"/>
        <w:ind w:firstLine="851"/>
        <w:rPr>
          <w:rFonts w:eastAsiaTheme="minorHAnsi"/>
          <w:lang w:eastAsia="en-US"/>
        </w:rPr>
      </w:pPr>
      <w:r>
        <w:rPr>
          <w:rFonts w:eastAsiaTheme="minorHAnsi"/>
          <w:lang w:eastAsia="en-US"/>
        </w:rPr>
        <w:t>Справка о завершении контрольных действий при проведении обследования, назначенного в соответствии с пунктами 5.2.18 и 5.2.24. Порядка, объекту контроля не направляется.</w:t>
      </w:r>
    </w:p>
    <w:p w:rsidR="00FA173D" w:rsidRPr="008A07E2" w:rsidRDefault="00FA173D" w:rsidP="008A07E2">
      <w:pPr>
        <w:pStyle w:val="a5"/>
        <w:ind w:firstLine="851"/>
        <w:jc w:val="center"/>
        <w:rPr>
          <w:rFonts w:eastAsiaTheme="minorHAnsi"/>
          <w:b/>
          <w:lang w:eastAsia="en-US"/>
        </w:rPr>
      </w:pPr>
      <w:r w:rsidRPr="008A07E2">
        <w:rPr>
          <w:rFonts w:eastAsiaTheme="minorHAnsi"/>
          <w:b/>
          <w:lang w:eastAsia="en-US"/>
        </w:rPr>
        <w:t>Встречные проверки</w:t>
      </w:r>
    </w:p>
    <w:p w:rsidR="00FA173D" w:rsidRPr="00523856" w:rsidRDefault="008A07E2" w:rsidP="00E60782">
      <w:pPr>
        <w:pStyle w:val="a5"/>
        <w:ind w:firstLine="851"/>
        <w:rPr>
          <w:rFonts w:eastAsiaTheme="minorHAnsi"/>
          <w:lang w:eastAsia="en-US"/>
        </w:rPr>
      </w:pPr>
      <w:r>
        <w:rPr>
          <w:rFonts w:eastAsiaTheme="minorHAnsi"/>
          <w:lang w:eastAsia="en-US"/>
        </w:rPr>
        <w:t xml:space="preserve">5.2.28. </w:t>
      </w:r>
      <w:r w:rsidR="00FA173D" w:rsidRPr="00523856">
        <w:rPr>
          <w:rFonts w:eastAsiaTheme="minorHAnsi"/>
          <w:lang w:eastAsia="en-US"/>
        </w:rPr>
        <w:t>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объект встречной проверки) проводятся контрольные действия в целях установления и (или) подтверждения фактов, связанных с деятельностью объекта контроля.</w:t>
      </w:r>
    </w:p>
    <w:p w:rsidR="008A07E2" w:rsidRDefault="008A07E2" w:rsidP="00E60782">
      <w:pPr>
        <w:pStyle w:val="a5"/>
        <w:ind w:firstLine="851"/>
        <w:rPr>
          <w:rFonts w:eastAsiaTheme="minorHAnsi"/>
          <w:lang w:eastAsia="en-US"/>
        </w:rPr>
      </w:pPr>
      <w:r>
        <w:rPr>
          <w:rFonts w:eastAsiaTheme="minorHAnsi"/>
          <w:lang w:eastAsia="en-US"/>
        </w:rPr>
        <w:t xml:space="preserve">5.2.29. </w:t>
      </w:r>
      <w:r w:rsidR="00FA173D" w:rsidRPr="00523856">
        <w:rPr>
          <w:rFonts w:eastAsiaTheme="minorHAnsi"/>
          <w:lang w:eastAsia="en-US"/>
        </w:rPr>
        <w:t>Встречн</w:t>
      </w:r>
      <w:r>
        <w:rPr>
          <w:rFonts w:eastAsiaTheme="minorHAnsi"/>
          <w:lang w:eastAsia="en-US"/>
        </w:rPr>
        <w:t>ая</w:t>
      </w:r>
      <w:r w:rsidR="00FA173D" w:rsidRPr="00523856">
        <w:rPr>
          <w:rFonts w:eastAsiaTheme="minorHAnsi"/>
          <w:lang w:eastAsia="en-US"/>
        </w:rPr>
        <w:t xml:space="preserve"> проверк</w:t>
      </w:r>
      <w:r>
        <w:rPr>
          <w:rFonts w:eastAsiaTheme="minorHAnsi"/>
          <w:lang w:eastAsia="en-US"/>
        </w:rPr>
        <w:t xml:space="preserve">а, в том числе </w:t>
      </w:r>
      <w:r w:rsidR="00FA173D" w:rsidRPr="00523856">
        <w:rPr>
          <w:rFonts w:eastAsiaTheme="minorHAnsi"/>
          <w:lang w:eastAsia="en-US"/>
        </w:rPr>
        <w:t xml:space="preserve"> </w:t>
      </w:r>
      <w:r>
        <w:rPr>
          <w:rFonts w:eastAsiaTheme="minorHAnsi"/>
          <w:lang w:eastAsia="en-US"/>
        </w:rPr>
        <w:t>назначенная в соответствии с пунктами 5.2.18. и 5.2.24 Порядка:</w:t>
      </w:r>
    </w:p>
    <w:p w:rsidR="008A07E2" w:rsidRDefault="008A07E2" w:rsidP="00E60782">
      <w:pPr>
        <w:pStyle w:val="a5"/>
        <w:ind w:firstLine="851"/>
        <w:rPr>
          <w:rFonts w:eastAsiaTheme="minorHAnsi"/>
          <w:lang w:eastAsia="en-US"/>
        </w:rPr>
      </w:pPr>
      <w:r>
        <w:rPr>
          <w:rFonts w:eastAsiaTheme="minorHAnsi"/>
          <w:lang w:eastAsia="en-US"/>
        </w:rPr>
        <w:t xml:space="preserve">по месту нахождения Органа Контроля проводится в порядке, предусмотренном пунктами 5.2.8. – 5.2.15., пунктом 5.2.16. (в части определения даты начала контрольных действий), абзацем первым пункта </w:t>
      </w:r>
      <w:r w:rsidR="00AC4E51">
        <w:rPr>
          <w:rFonts w:eastAsiaTheme="minorHAnsi"/>
          <w:lang w:eastAsia="en-US"/>
        </w:rPr>
        <w:t>5.2.17. и пунктом 5.2.18 Порядка;</w:t>
      </w:r>
    </w:p>
    <w:p w:rsidR="00AC4E51" w:rsidRDefault="00AC4E51" w:rsidP="00E60782">
      <w:pPr>
        <w:pStyle w:val="a5"/>
        <w:ind w:firstLine="851"/>
        <w:rPr>
          <w:rFonts w:eastAsiaTheme="minorHAnsi"/>
          <w:lang w:eastAsia="en-US"/>
        </w:rPr>
      </w:pPr>
      <w:r>
        <w:rPr>
          <w:rFonts w:eastAsiaTheme="minorHAnsi"/>
          <w:lang w:eastAsia="en-US"/>
        </w:rPr>
        <w:lastRenderedPageBreak/>
        <w:t>по месту нахождения объекта встречной проверки проводится в порядке, предусмотренном пунктами 5.2.8. – 5.2.14., 5.2.19.. 5.2.21. (в части порядка принятия решения о продлении встречной проверки), 5.2.23. и 5.2.24. Порядка.</w:t>
      </w:r>
    </w:p>
    <w:p w:rsidR="00FA173D" w:rsidRPr="00523856" w:rsidRDefault="00FA173D" w:rsidP="00E60782">
      <w:pPr>
        <w:pStyle w:val="a5"/>
        <w:ind w:firstLine="851"/>
        <w:rPr>
          <w:rFonts w:eastAsiaTheme="minorHAnsi"/>
          <w:lang w:eastAsia="en-US"/>
        </w:rPr>
      </w:pPr>
      <w:r w:rsidRPr="00523856">
        <w:rPr>
          <w:rFonts w:eastAsiaTheme="minorHAnsi"/>
          <w:lang w:eastAsia="en-US"/>
        </w:rPr>
        <w:t xml:space="preserve">Объект встречной проверки представляет своевременно и в полном объеме должностным лицам </w:t>
      </w:r>
      <w:r w:rsidR="00AC4E51">
        <w:rPr>
          <w:rFonts w:eastAsiaTheme="minorHAnsi"/>
          <w:lang w:eastAsia="en-US"/>
        </w:rPr>
        <w:t>Органа К</w:t>
      </w:r>
      <w:r w:rsidRPr="00523856">
        <w:rPr>
          <w:rFonts w:eastAsiaTheme="minorHAnsi"/>
          <w:lang w:eastAsia="en-US"/>
        </w:rPr>
        <w:t>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FA173D" w:rsidRDefault="00FA173D" w:rsidP="00E60782">
      <w:pPr>
        <w:pStyle w:val="a5"/>
        <w:ind w:firstLine="851"/>
        <w:rPr>
          <w:rFonts w:eastAsiaTheme="minorHAnsi"/>
          <w:lang w:eastAsia="en-US"/>
        </w:rPr>
      </w:pPr>
      <w:r w:rsidRPr="00523856">
        <w:rPr>
          <w:rFonts w:eastAsiaTheme="minorHAnsi"/>
          <w:lang w:eastAsia="en-US"/>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AC4E51" w:rsidRDefault="00AC4E51" w:rsidP="00E60782">
      <w:pPr>
        <w:pStyle w:val="a5"/>
        <w:ind w:firstLine="851"/>
        <w:rPr>
          <w:rFonts w:eastAsiaTheme="minorHAnsi"/>
          <w:lang w:eastAsia="en-US"/>
        </w:rPr>
      </w:pPr>
      <w:r>
        <w:rPr>
          <w:rFonts w:eastAsiaTheme="minorHAnsi"/>
          <w:lang w:eastAsia="en-US"/>
        </w:rPr>
        <w:t>Справка о завершении контрольных действий при проведении встречных проверок объекту встречной проверки не направляется.</w:t>
      </w:r>
    </w:p>
    <w:p w:rsidR="00FA173D" w:rsidRDefault="00AC4E51" w:rsidP="00FA173D">
      <w:pPr>
        <w:autoSpaceDE w:val="0"/>
        <w:autoSpaceDN w:val="0"/>
        <w:adjustRightInd w:val="0"/>
        <w:spacing w:before="240"/>
        <w:jc w:val="center"/>
        <w:rPr>
          <w:rFonts w:eastAsiaTheme="minorHAnsi"/>
          <w:lang w:eastAsia="en-US"/>
        </w:rPr>
      </w:pPr>
      <w:r>
        <w:rPr>
          <w:rFonts w:eastAsiaTheme="minorHAnsi"/>
          <w:b/>
          <w:lang w:eastAsia="en-US"/>
        </w:rPr>
        <w:t>5</w:t>
      </w:r>
      <w:r w:rsidR="00FA173D">
        <w:rPr>
          <w:rFonts w:eastAsiaTheme="minorHAnsi"/>
          <w:b/>
          <w:lang w:eastAsia="en-US"/>
        </w:rPr>
        <w:t>.3</w:t>
      </w:r>
      <w:r w:rsidR="00FA173D" w:rsidRPr="00682C18">
        <w:rPr>
          <w:rFonts w:eastAsiaTheme="minorHAnsi"/>
          <w:b/>
          <w:lang w:eastAsia="en-US"/>
        </w:rPr>
        <w:t>. Оформление</w:t>
      </w:r>
      <w:r w:rsidR="00FA173D" w:rsidRPr="00EA1ADF">
        <w:rPr>
          <w:rFonts w:eastAsiaTheme="minorHAnsi"/>
          <w:b/>
          <w:lang w:eastAsia="en-US"/>
        </w:rPr>
        <w:t xml:space="preserve"> результатов контрольного мероприятия</w:t>
      </w:r>
    </w:p>
    <w:p w:rsidR="00FA173D" w:rsidRPr="00301346" w:rsidRDefault="00E64F9F"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.3.1. </w:t>
      </w:r>
      <w:r w:rsidR="00FA173D" w:rsidRPr="00301346">
        <w:rPr>
          <w:rFonts w:eastAsiaTheme="minorHAnsi"/>
          <w:lang w:eastAsia="en-US"/>
        </w:rPr>
        <w:t xml:space="preserve">Оформление результатов проверок (ревизий), встречных проверок, обследований, назначенных в соответствии с пунктами </w:t>
      </w:r>
      <w:r>
        <w:rPr>
          <w:rFonts w:eastAsiaTheme="minorHAnsi"/>
          <w:lang w:eastAsia="en-US"/>
        </w:rPr>
        <w:t>5</w:t>
      </w:r>
      <w:r w:rsidR="00FA173D">
        <w:rPr>
          <w:rFonts w:eastAsiaTheme="minorHAnsi"/>
          <w:lang w:eastAsia="en-US"/>
        </w:rPr>
        <w:t>.2.1</w:t>
      </w:r>
      <w:r>
        <w:rPr>
          <w:rFonts w:eastAsiaTheme="minorHAnsi"/>
          <w:lang w:eastAsia="en-US"/>
        </w:rPr>
        <w:t>8</w:t>
      </w:r>
      <w:r w:rsidR="00FA173D" w:rsidRPr="00301346">
        <w:rPr>
          <w:rFonts w:eastAsiaTheme="minorHAnsi"/>
          <w:lang w:eastAsia="en-US"/>
        </w:rPr>
        <w:t xml:space="preserve"> и </w:t>
      </w:r>
      <w:r>
        <w:rPr>
          <w:rFonts w:eastAsiaTheme="minorHAnsi"/>
          <w:lang w:eastAsia="en-US"/>
        </w:rPr>
        <w:t>5</w:t>
      </w:r>
      <w:r w:rsidR="00FA173D">
        <w:rPr>
          <w:rFonts w:eastAsiaTheme="minorHAnsi"/>
          <w:lang w:eastAsia="en-US"/>
        </w:rPr>
        <w:t>.2.</w:t>
      </w:r>
      <w:r>
        <w:rPr>
          <w:rFonts w:eastAsiaTheme="minorHAnsi"/>
          <w:lang w:eastAsia="en-US"/>
        </w:rPr>
        <w:t>24</w:t>
      </w:r>
      <w:r w:rsidR="00FA173D">
        <w:rPr>
          <w:rFonts w:eastAsiaTheme="minorHAnsi"/>
          <w:lang w:eastAsia="en-US"/>
        </w:rPr>
        <w:t xml:space="preserve"> Порядка</w:t>
      </w:r>
      <w:r w:rsidR="00FA173D" w:rsidRPr="00301346">
        <w:rPr>
          <w:rFonts w:eastAsiaTheme="minorHAnsi"/>
          <w:lang w:eastAsia="en-US"/>
        </w:rPr>
        <w:t>,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FA173D" w:rsidRPr="00301346" w:rsidRDefault="00E64F9F"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.3.2. </w:t>
      </w:r>
      <w:r w:rsidR="00FA173D" w:rsidRPr="00301346">
        <w:rPr>
          <w:rFonts w:eastAsiaTheme="minorHAnsi"/>
          <w:lang w:eastAsia="en-US"/>
        </w:rPr>
        <w:t>Оформление результатов контрольного мероприятия предусматривает:</w:t>
      </w:r>
    </w:p>
    <w:p w:rsidR="00FA173D" w:rsidRPr="00301346" w:rsidRDefault="00FA173D" w:rsidP="00E64F9F">
      <w:pPr>
        <w:pStyle w:val="a5"/>
        <w:ind w:firstLine="851"/>
        <w:rPr>
          <w:rFonts w:eastAsiaTheme="minorHAnsi"/>
          <w:lang w:eastAsia="en-US"/>
        </w:rPr>
      </w:pPr>
      <w:r w:rsidRPr="00301346">
        <w:rPr>
          <w:rFonts w:eastAsiaTheme="minorHAnsi"/>
          <w:lang w:eastAsia="en-US"/>
        </w:rPr>
        <w:t>изложение в акте, заключении результатов контрольного мероприятия;</w:t>
      </w:r>
    </w:p>
    <w:p w:rsidR="00FA173D" w:rsidRPr="00301346" w:rsidRDefault="00FA173D" w:rsidP="00E64F9F">
      <w:pPr>
        <w:pStyle w:val="a5"/>
        <w:ind w:firstLine="851"/>
        <w:rPr>
          <w:rFonts w:eastAsiaTheme="minorHAnsi"/>
          <w:lang w:eastAsia="en-US"/>
        </w:rPr>
      </w:pPr>
      <w:r w:rsidRPr="00301346">
        <w:rPr>
          <w:rFonts w:eastAsiaTheme="minorHAnsi"/>
          <w:lang w:eastAsia="en-US"/>
        </w:rPr>
        <w:t>подписание акта, заключения руководителем контрольного мероприятия.</w:t>
      </w:r>
    </w:p>
    <w:p w:rsidR="00FA173D" w:rsidRPr="00301346" w:rsidRDefault="00E64F9F"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.3.3. </w:t>
      </w:r>
      <w:r w:rsidR="00FA173D" w:rsidRPr="00301346">
        <w:rPr>
          <w:rFonts w:eastAsiaTheme="minorHAnsi"/>
          <w:lang w:eastAsia="en-US"/>
        </w:rPr>
        <w:t>При изложении в акте, заключении результатов контрольного мероприятия должны быть обеспечены:</w:t>
      </w:r>
    </w:p>
    <w:p w:rsidR="00FA173D" w:rsidRPr="00301346" w:rsidRDefault="00FA173D" w:rsidP="00E64F9F">
      <w:pPr>
        <w:pStyle w:val="a5"/>
        <w:ind w:firstLine="851"/>
        <w:rPr>
          <w:rFonts w:eastAsiaTheme="minorHAnsi"/>
          <w:lang w:eastAsia="en-US"/>
        </w:rPr>
      </w:pPr>
      <w:r w:rsidRPr="00301346">
        <w:rPr>
          <w:rFonts w:eastAsiaTheme="minorHAnsi"/>
          <w:lang w:eastAsia="en-US"/>
        </w:rPr>
        <w:t>объективность, обоснованность, системность, доступность и лаконичность (без ущерба для содержания);</w:t>
      </w:r>
    </w:p>
    <w:p w:rsidR="00FA173D" w:rsidRPr="00301346" w:rsidRDefault="00FA173D" w:rsidP="00E64F9F">
      <w:pPr>
        <w:pStyle w:val="a5"/>
        <w:ind w:firstLine="851"/>
        <w:rPr>
          <w:rFonts w:eastAsiaTheme="minorHAnsi"/>
          <w:lang w:eastAsia="en-US"/>
        </w:rPr>
      </w:pPr>
      <w:r w:rsidRPr="00301346">
        <w:rPr>
          <w:rFonts w:eastAsiaTheme="minorHAnsi"/>
          <w:lang w:eastAsia="en-US"/>
        </w:rPr>
        <w:t>четкость формулировок описания содержания выявленных нарушений;</w:t>
      </w:r>
    </w:p>
    <w:p w:rsidR="00FA173D" w:rsidRPr="00301346" w:rsidRDefault="00FA173D" w:rsidP="00E64F9F">
      <w:pPr>
        <w:pStyle w:val="a5"/>
        <w:ind w:firstLine="851"/>
        <w:rPr>
          <w:rFonts w:eastAsiaTheme="minorHAnsi"/>
          <w:lang w:eastAsia="en-US"/>
        </w:rPr>
      </w:pPr>
      <w:r w:rsidRPr="00301346">
        <w:rPr>
          <w:rFonts w:eastAsiaTheme="minorHAnsi"/>
          <w:lang w:eastAsia="en-US"/>
        </w:rPr>
        <w:t>логическая и хронологическая последовательность излагаемого материала в рамках каждого проверяемого вопроса;</w:t>
      </w:r>
    </w:p>
    <w:p w:rsidR="00FA173D" w:rsidRPr="00301346" w:rsidRDefault="00FA173D" w:rsidP="00E64F9F">
      <w:pPr>
        <w:pStyle w:val="a5"/>
        <w:ind w:firstLine="851"/>
        <w:rPr>
          <w:rFonts w:eastAsiaTheme="minorHAnsi"/>
          <w:lang w:eastAsia="en-US"/>
        </w:rPr>
      </w:pPr>
      <w:r w:rsidRPr="00301346">
        <w:rPr>
          <w:rFonts w:eastAsiaTheme="minorHAnsi"/>
          <w:lang w:eastAsia="en-US"/>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FA173D" w:rsidRPr="00301346" w:rsidRDefault="00E64F9F"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.3.4. </w:t>
      </w:r>
      <w:r w:rsidR="00FA173D" w:rsidRPr="00301346">
        <w:rPr>
          <w:rFonts w:eastAsiaTheme="minorHAnsi"/>
          <w:lang w:eastAsia="en-US"/>
        </w:rPr>
        <w:t>Текст акта, заключения не должен содержать:</w:t>
      </w:r>
    </w:p>
    <w:p w:rsidR="00FA173D" w:rsidRPr="00301346" w:rsidRDefault="00FA173D" w:rsidP="00E64F9F">
      <w:pPr>
        <w:pStyle w:val="a5"/>
        <w:ind w:firstLine="851"/>
        <w:rPr>
          <w:rFonts w:eastAsiaTheme="minorHAnsi"/>
          <w:lang w:eastAsia="en-US"/>
        </w:rPr>
      </w:pPr>
      <w:r w:rsidRPr="00301346">
        <w:rPr>
          <w:rFonts w:eastAsiaTheme="minorHAnsi"/>
          <w:lang w:eastAsia="en-US"/>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FA173D" w:rsidRPr="00301346" w:rsidRDefault="00FA173D" w:rsidP="00E64F9F">
      <w:pPr>
        <w:pStyle w:val="a5"/>
        <w:ind w:firstLine="851"/>
        <w:rPr>
          <w:rFonts w:eastAsiaTheme="minorHAnsi"/>
          <w:lang w:eastAsia="en-US"/>
        </w:rPr>
      </w:pPr>
      <w:r w:rsidRPr="00301346">
        <w:rPr>
          <w:rFonts w:eastAsiaTheme="minorHAnsi"/>
          <w:lang w:eastAsia="en-US"/>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FA173D" w:rsidRPr="00301346" w:rsidRDefault="00FA173D" w:rsidP="00E64F9F">
      <w:pPr>
        <w:pStyle w:val="a5"/>
        <w:ind w:firstLine="851"/>
        <w:rPr>
          <w:rFonts w:eastAsiaTheme="minorHAnsi"/>
          <w:lang w:eastAsia="en-US"/>
        </w:rPr>
      </w:pPr>
      <w:r w:rsidRPr="00301346">
        <w:rPr>
          <w:rFonts w:eastAsiaTheme="minorHAnsi"/>
          <w:lang w:eastAsia="en-US"/>
        </w:rPr>
        <w:t>морально-этическую оценку действий должностных лиц и сотрудников объекта контроля.</w:t>
      </w:r>
    </w:p>
    <w:p w:rsidR="00FA173D" w:rsidRPr="00301346" w:rsidRDefault="00FA173D" w:rsidP="00E64F9F">
      <w:pPr>
        <w:pStyle w:val="a5"/>
        <w:ind w:firstLine="851"/>
        <w:rPr>
          <w:rFonts w:eastAsiaTheme="minorHAnsi"/>
          <w:lang w:eastAsia="en-US"/>
        </w:rPr>
      </w:pPr>
      <w:r>
        <w:rPr>
          <w:rFonts w:eastAsiaTheme="minorHAnsi"/>
          <w:lang w:eastAsia="en-US"/>
        </w:rPr>
        <w:t xml:space="preserve"> </w:t>
      </w:r>
      <w:r w:rsidR="00E64F9F">
        <w:rPr>
          <w:rFonts w:eastAsiaTheme="minorHAnsi"/>
          <w:lang w:eastAsia="en-US"/>
        </w:rPr>
        <w:t>5</w:t>
      </w:r>
      <w:r>
        <w:rPr>
          <w:rFonts w:eastAsiaTheme="minorHAnsi"/>
          <w:lang w:eastAsia="en-US"/>
        </w:rPr>
        <w:t xml:space="preserve">.3.5. </w:t>
      </w:r>
      <w:r w:rsidRPr="00301346">
        <w:rPr>
          <w:rFonts w:eastAsiaTheme="minorHAnsi"/>
          <w:lang w:eastAsia="en-US"/>
        </w:rPr>
        <w:t>При составлении акта, заключения также должны соблюдаться следующие требования:</w:t>
      </w:r>
    </w:p>
    <w:p w:rsidR="00FA173D" w:rsidRPr="00301346" w:rsidRDefault="00FA173D" w:rsidP="00E64F9F">
      <w:pPr>
        <w:pStyle w:val="a5"/>
        <w:ind w:firstLine="851"/>
        <w:rPr>
          <w:rFonts w:eastAsiaTheme="minorHAnsi"/>
          <w:lang w:eastAsia="en-US"/>
        </w:rPr>
      </w:pPr>
      <w:r w:rsidRPr="00301346">
        <w:rPr>
          <w:rFonts w:eastAsiaTheme="minorHAnsi"/>
          <w:lang w:eastAsia="en-US"/>
        </w:rPr>
        <w:t>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FA173D" w:rsidRPr="00301346" w:rsidRDefault="00FA173D" w:rsidP="00E64F9F">
      <w:pPr>
        <w:pStyle w:val="a5"/>
        <w:ind w:firstLine="851"/>
        <w:rPr>
          <w:rFonts w:eastAsiaTheme="minorHAnsi"/>
          <w:lang w:eastAsia="en-US"/>
        </w:rPr>
      </w:pPr>
      <w:r w:rsidRPr="00301346">
        <w:rPr>
          <w:rFonts w:eastAsiaTheme="minorHAnsi"/>
          <w:lang w:eastAsia="en-US"/>
        </w:rPr>
        <w:lastRenderedPageBreak/>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FA173D" w:rsidRPr="00301346" w:rsidRDefault="00FA173D" w:rsidP="00E64F9F">
      <w:pPr>
        <w:pStyle w:val="a5"/>
        <w:ind w:firstLine="851"/>
        <w:rPr>
          <w:rFonts w:eastAsiaTheme="minorHAnsi"/>
          <w:lang w:eastAsia="en-US"/>
        </w:rPr>
      </w:pPr>
      <w:r w:rsidRPr="00301346">
        <w:rPr>
          <w:rFonts w:eastAsiaTheme="minorHAnsi"/>
          <w:lang w:eastAsia="en-US"/>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w:t>
      </w:r>
    </w:p>
    <w:p w:rsidR="00FA173D" w:rsidRPr="00301346" w:rsidRDefault="00FA173D" w:rsidP="00E64F9F">
      <w:pPr>
        <w:pStyle w:val="a5"/>
        <w:ind w:firstLine="851"/>
        <w:rPr>
          <w:rFonts w:eastAsiaTheme="minorHAnsi"/>
          <w:lang w:eastAsia="en-US"/>
        </w:rPr>
      </w:pPr>
      <w:r w:rsidRPr="00301346">
        <w:rPr>
          <w:rFonts w:eastAsiaTheme="minorHAnsi"/>
          <w:lang w:eastAsia="en-US"/>
        </w:rPr>
        <w:t>в тексте акта, заключения специальные термины и сокращения должны быть объяснены;</w:t>
      </w:r>
    </w:p>
    <w:p w:rsidR="00FA173D" w:rsidRPr="00301346" w:rsidRDefault="00FA173D" w:rsidP="00E64F9F">
      <w:pPr>
        <w:pStyle w:val="a5"/>
        <w:ind w:firstLine="851"/>
        <w:rPr>
          <w:rFonts w:eastAsiaTheme="minorHAnsi"/>
          <w:lang w:eastAsia="en-US"/>
        </w:rPr>
      </w:pPr>
      <w:r w:rsidRPr="00301346">
        <w:rPr>
          <w:rFonts w:eastAsiaTheme="minorHAnsi"/>
          <w:lang w:eastAsia="en-US"/>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FA173D" w:rsidRPr="00301346" w:rsidRDefault="00FA173D" w:rsidP="00E64F9F">
      <w:pPr>
        <w:pStyle w:val="a5"/>
        <w:ind w:firstLine="851"/>
        <w:rPr>
          <w:rFonts w:eastAsiaTheme="minorHAnsi"/>
          <w:lang w:eastAsia="en-US"/>
        </w:rPr>
      </w:pPr>
      <w:r w:rsidRPr="00301346">
        <w:rPr>
          <w:rFonts w:eastAsiaTheme="minorHAnsi"/>
          <w:lang w:eastAsia="en-US"/>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FA173D" w:rsidRPr="00301346" w:rsidRDefault="00FA173D" w:rsidP="00E64F9F">
      <w:pPr>
        <w:pStyle w:val="a5"/>
        <w:ind w:firstLine="851"/>
        <w:rPr>
          <w:rFonts w:eastAsiaTheme="minorHAnsi"/>
          <w:lang w:eastAsia="en-US"/>
        </w:rPr>
      </w:pPr>
      <w:r w:rsidRPr="00301346">
        <w:rPr>
          <w:rFonts w:eastAsiaTheme="minorHAnsi"/>
          <w:lang w:eastAsia="en-US"/>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FA173D" w:rsidRPr="00301346" w:rsidRDefault="00FA173D" w:rsidP="00E64F9F">
      <w:pPr>
        <w:pStyle w:val="a5"/>
        <w:ind w:firstLine="851"/>
        <w:rPr>
          <w:rFonts w:eastAsiaTheme="minorHAnsi"/>
          <w:lang w:eastAsia="en-US"/>
        </w:rPr>
      </w:pPr>
      <w:r>
        <w:rPr>
          <w:rFonts w:eastAsiaTheme="minorHAnsi"/>
          <w:lang w:eastAsia="en-US"/>
        </w:rPr>
        <w:t xml:space="preserve"> </w:t>
      </w:r>
      <w:r w:rsidR="003E75D6">
        <w:rPr>
          <w:rFonts w:eastAsiaTheme="minorHAnsi"/>
          <w:lang w:eastAsia="en-US"/>
        </w:rPr>
        <w:t>5</w:t>
      </w:r>
      <w:r>
        <w:rPr>
          <w:rFonts w:eastAsiaTheme="minorHAnsi"/>
          <w:lang w:eastAsia="en-US"/>
        </w:rPr>
        <w:t xml:space="preserve">.3.6. </w:t>
      </w:r>
      <w:r w:rsidRPr="00301346">
        <w:rPr>
          <w:rFonts w:eastAsiaTheme="minorHAnsi"/>
          <w:lang w:eastAsia="en-US"/>
        </w:rPr>
        <w:t>Акт, заключение могут дополняться приложениями. Приложениями к акту, заключению являются:</w:t>
      </w:r>
    </w:p>
    <w:p w:rsidR="00FA173D" w:rsidRPr="00301346" w:rsidRDefault="00FA173D" w:rsidP="00E64F9F">
      <w:pPr>
        <w:pStyle w:val="a5"/>
        <w:ind w:firstLine="851"/>
        <w:rPr>
          <w:rFonts w:eastAsiaTheme="minorHAnsi"/>
          <w:lang w:eastAsia="en-US"/>
        </w:rPr>
      </w:pPr>
      <w:r>
        <w:rPr>
          <w:rFonts w:eastAsiaTheme="minorHAnsi"/>
          <w:lang w:eastAsia="en-US"/>
        </w:rPr>
        <w:t xml:space="preserve"> </w:t>
      </w:r>
      <w:r w:rsidRPr="00301346">
        <w:rPr>
          <w:rFonts w:eastAsiaTheme="minorHAnsi"/>
          <w:lang w:eastAsia="en-US"/>
        </w:rPr>
        <w:t>акт встречной проверки (в случае ее проведения в рамках камеральной проверки, выездной проверки (ревизии);</w:t>
      </w:r>
    </w:p>
    <w:p w:rsidR="00FA173D" w:rsidRPr="00301346" w:rsidRDefault="00FA173D" w:rsidP="00E64F9F">
      <w:pPr>
        <w:pStyle w:val="a5"/>
        <w:ind w:firstLine="851"/>
        <w:rPr>
          <w:rFonts w:eastAsiaTheme="minorHAnsi"/>
          <w:lang w:eastAsia="en-US"/>
        </w:rPr>
      </w:pPr>
      <w:r w:rsidRPr="00301346">
        <w:rPr>
          <w:rFonts w:eastAsiaTheme="minorHAnsi"/>
          <w:lang w:eastAsia="en-US"/>
        </w:rPr>
        <w:t xml:space="preserve">заключение по результатам назначенного в соответствии с пунктами </w:t>
      </w:r>
      <w:r w:rsidR="003E75D6">
        <w:rPr>
          <w:rFonts w:eastAsiaTheme="minorHAnsi"/>
          <w:lang w:eastAsia="en-US"/>
        </w:rPr>
        <w:t>5.2.18.</w:t>
      </w:r>
      <w:r w:rsidRPr="00301346">
        <w:rPr>
          <w:rFonts w:eastAsiaTheme="minorHAnsi"/>
          <w:lang w:eastAsia="en-US"/>
        </w:rPr>
        <w:t xml:space="preserve"> и </w:t>
      </w:r>
      <w:r w:rsidR="003E75D6">
        <w:rPr>
          <w:rFonts w:eastAsiaTheme="minorHAnsi"/>
          <w:lang w:eastAsia="en-US"/>
        </w:rPr>
        <w:t>5.</w:t>
      </w:r>
      <w:r w:rsidRPr="00301346">
        <w:rPr>
          <w:rFonts w:eastAsiaTheme="minorHAnsi"/>
          <w:lang w:eastAsia="en-US"/>
        </w:rPr>
        <w:t>2</w:t>
      </w:r>
      <w:r w:rsidR="003E75D6">
        <w:rPr>
          <w:rFonts w:eastAsiaTheme="minorHAnsi"/>
          <w:lang w:eastAsia="en-US"/>
        </w:rPr>
        <w:t>.24.</w:t>
      </w:r>
      <w:r w:rsidRPr="00301346">
        <w:rPr>
          <w:rFonts w:eastAsiaTheme="minorHAnsi"/>
          <w:lang w:eastAsia="en-US"/>
        </w:rPr>
        <w:t xml:space="preserve"> </w:t>
      </w:r>
      <w:r w:rsidR="003E75D6">
        <w:rPr>
          <w:rFonts w:eastAsiaTheme="minorHAnsi"/>
          <w:lang w:eastAsia="en-US"/>
        </w:rPr>
        <w:t>Пор</w:t>
      </w:r>
      <w:r w:rsidR="00503E46">
        <w:rPr>
          <w:rFonts w:eastAsiaTheme="minorHAnsi"/>
          <w:lang w:eastAsia="en-US"/>
        </w:rPr>
        <w:t>я</w:t>
      </w:r>
      <w:r w:rsidR="003E75D6">
        <w:rPr>
          <w:rFonts w:eastAsiaTheme="minorHAnsi"/>
          <w:lang w:eastAsia="en-US"/>
        </w:rPr>
        <w:t>дка</w:t>
      </w:r>
      <w:r w:rsidRPr="00301346">
        <w:rPr>
          <w:rFonts w:eastAsiaTheme="minorHAnsi"/>
          <w:lang w:eastAsia="en-US"/>
        </w:rPr>
        <w:t xml:space="preserve"> обследования (в случае проведения такого обследования в рамках камеральной проверки, выездной проверки (ревизии);</w:t>
      </w:r>
    </w:p>
    <w:p w:rsidR="00FA173D" w:rsidRPr="00301346" w:rsidRDefault="00FA173D" w:rsidP="00E64F9F">
      <w:pPr>
        <w:pStyle w:val="a5"/>
        <w:ind w:firstLine="851"/>
        <w:rPr>
          <w:rFonts w:eastAsiaTheme="minorHAnsi"/>
          <w:lang w:eastAsia="en-US"/>
        </w:rPr>
      </w:pPr>
      <w:r w:rsidRPr="00301346">
        <w:rPr>
          <w:rFonts w:eastAsiaTheme="minorHAnsi"/>
          <w:lang w:eastAsia="en-US"/>
        </w:rPr>
        <w:t>ведомости, сводные ведомости (при их наличии);</w:t>
      </w:r>
    </w:p>
    <w:p w:rsidR="00FA173D" w:rsidRPr="00301346" w:rsidRDefault="00FA173D" w:rsidP="00E64F9F">
      <w:pPr>
        <w:pStyle w:val="a5"/>
        <w:ind w:firstLine="851"/>
        <w:rPr>
          <w:rFonts w:eastAsiaTheme="minorHAnsi"/>
          <w:lang w:eastAsia="en-US"/>
        </w:rPr>
      </w:pPr>
      <w:r w:rsidRPr="00301346">
        <w:rPr>
          <w:rFonts w:eastAsiaTheme="minorHAnsi"/>
          <w:lang w:eastAsia="en-US"/>
        </w:rPr>
        <w:t>экспертные заключения;</w:t>
      </w:r>
    </w:p>
    <w:p w:rsidR="00FA173D" w:rsidRPr="00301346" w:rsidRDefault="00FA173D" w:rsidP="00E64F9F">
      <w:pPr>
        <w:pStyle w:val="a5"/>
        <w:ind w:firstLine="851"/>
        <w:rPr>
          <w:rFonts w:eastAsiaTheme="minorHAnsi"/>
          <w:lang w:eastAsia="en-US"/>
        </w:rPr>
      </w:pPr>
      <w:r>
        <w:rPr>
          <w:rFonts w:eastAsiaTheme="minorHAnsi"/>
          <w:lang w:eastAsia="en-US"/>
        </w:rPr>
        <w:t xml:space="preserve"> </w:t>
      </w:r>
      <w:r w:rsidRPr="00301346">
        <w:rPr>
          <w:rFonts w:eastAsiaTheme="minorHAnsi"/>
          <w:lang w:eastAsia="en-US"/>
        </w:rPr>
        <w:t>иные документы, подтверждающие результаты контрольного мероприятия.</w:t>
      </w:r>
    </w:p>
    <w:p w:rsidR="00FA173D" w:rsidRPr="00301346" w:rsidRDefault="00FA173D" w:rsidP="00E64F9F">
      <w:pPr>
        <w:pStyle w:val="a5"/>
        <w:ind w:firstLine="851"/>
        <w:rPr>
          <w:rFonts w:eastAsiaTheme="minorHAnsi"/>
          <w:lang w:eastAsia="en-US"/>
        </w:rPr>
      </w:pPr>
      <w:r>
        <w:rPr>
          <w:rFonts w:eastAsiaTheme="minorHAnsi"/>
          <w:lang w:eastAsia="en-US"/>
        </w:rPr>
        <w:t xml:space="preserve"> </w:t>
      </w:r>
      <w:r w:rsidR="003E75D6">
        <w:rPr>
          <w:rFonts w:eastAsiaTheme="minorHAnsi"/>
          <w:lang w:eastAsia="en-US"/>
        </w:rPr>
        <w:t>5</w:t>
      </w:r>
      <w:r>
        <w:rPr>
          <w:rFonts w:eastAsiaTheme="minorHAnsi"/>
          <w:lang w:eastAsia="en-US"/>
        </w:rPr>
        <w:t xml:space="preserve">.3.7. </w:t>
      </w:r>
      <w:r w:rsidRPr="00301346">
        <w:rPr>
          <w:rFonts w:eastAsiaTheme="minorHAnsi"/>
          <w:lang w:eastAsia="en-US"/>
        </w:rPr>
        <w:t>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FA173D" w:rsidRPr="00301346" w:rsidRDefault="00FA173D" w:rsidP="00E64F9F">
      <w:pPr>
        <w:pStyle w:val="a5"/>
        <w:ind w:firstLine="851"/>
        <w:rPr>
          <w:rFonts w:eastAsiaTheme="minorHAnsi"/>
          <w:lang w:eastAsia="en-US"/>
        </w:rPr>
      </w:pPr>
      <w:r w:rsidRPr="00301346">
        <w:rPr>
          <w:rFonts w:eastAsiaTheme="minorHAnsi"/>
          <w:lang w:eastAsia="en-US"/>
        </w:rP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w:t>
      </w:r>
      <w:r w:rsidR="003E75D6">
        <w:rPr>
          <w:rFonts w:eastAsiaTheme="minorHAnsi"/>
          <w:lang w:eastAsia="en-US"/>
        </w:rPr>
        <w:t>О</w:t>
      </w:r>
      <w:r w:rsidRPr="00301346">
        <w:rPr>
          <w:rFonts w:eastAsiaTheme="minorHAnsi"/>
          <w:lang w:eastAsia="en-US"/>
        </w:rPr>
        <w:t xml:space="preserve">рганом </w:t>
      </w:r>
      <w:r w:rsidR="003E75D6">
        <w:rPr>
          <w:rFonts w:eastAsiaTheme="minorHAnsi"/>
          <w:lang w:eastAsia="en-US"/>
        </w:rPr>
        <w:t>К</w:t>
      </w:r>
      <w:r w:rsidRPr="00301346">
        <w:rPr>
          <w:rFonts w:eastAsiaTheme="minorHAnsi"/>
          <w:lang w:eastAsia="en-US"/>
        </w:rPr>
        <w:t>онтроля для заверения бумажных копий электронных документов.</w:t>
      </w:r>
    </w:p>
    <w:p w:rsidR="00FA173D" w:rsidRPr="00301346" w:rsidRDefault="00FA173D" w:rsidP="00E64F9F">
      <w:pPr>
        <w:pStyle w:val="a5"/>
        <w:ind w:firstLine="851"/>
        <w:rPr>
          <w:rFonts w:eastAsiaTheme="minorHAnsi"/>
          <w:lang w:eastAsia="en-US"/>
        </w:rPr>
      </w:pPr>
      <w:r w:rsidRPr="00301346">
        <w:rPr>
          <w:rFonts w:eastAsiaTheme="minorHAnsi"/>
          <w:lang w:eastAsia="en-US"/>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r w:rsidR="003E75D6">
        <w:rPr>
          <w:rFonts w:eastAsiaTheme="minorHAnsi"/>
          <w:lang w:eastAsia="en-US"/>
        </w:rPr>
        <w:t xml:space="preserve"> Цифровой носитель приобщается к материалам контрольного материала.</w:t>
      </w:r>
    </w:p>
    <w:p w:rsidR="00FA173D" w:rsidRPr="00301346" w:rsidRDefault="00FA173D" w:rsidP="00E64F9F">
      <w:pPr>
        <w:pStyle w:val="a5"/>
        <w:ind w:firstLine="851"/>
        <w:rPr>
          <w:rFonts w:eastAsiaTheme="minorHAnsi"/>
          <w:lang w:eastAsia="en-US"/>
        </w:rPr>
      </w:pPr>
      <w:r w:rsidRPr="00301346">
        <w:rPr>
          <w:rFonts w:eastAsiaTheme="minorHAnsi"/>
          <w:lang w:eastAsia="en-US"/>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FA173D" w:rsidRPr="00301346" w:rsidRDefault="003E75D6" w:rsidP="00E64F9F">
      <w:pPr>
        <w:pStyle w:val="a5"/>
        <w:ind w:firstLine="851"/>
        <w:rPr>
          <w:rFonts w:eastAsiaTheme="minorHAnsi"/>
          <w:lang w:eastAsia="en-US"/>
        </w:rPr>
      </w:pPr>
      <w:r>
        <w:rPr>
          <w:rFonts w:eastAsiaTheme="minorHAnsi"/>
          <w:lang w:eastAsia="en-US"/>
        </w:rPr>
        <w:lastRenderedPageBreak/>
        <w:t>5</w:t>
      </w:r>
      <w:r w:rsidR="00FA173D">
        <w:rPr>
          <w:rFonts w:eastAsiaTheme="minorHAnsi"/>
          <w:lang w:eastAsia="en-US"/>
        </w:rPr>
        <w:t xml:space="preserve">.3.8. </w:t>
      </w:r>
      <w:r w:rsidR="00FA173D" w:rsidRPr="00301346">
        <w:rPr>
          <w:rFonts w:eastAsiaTheme="minorHAnsi"/>
          <w:lang w:eastAsia="en-US"/>
        </w:rPr>
        <w:t>Акт, заключение составляются в одном экземпляре и подписываются руководителем контрольного мероприятия.</w:t>
      </w:r>
    </w:p>
    <w:p w:rsidR="00FA173D" w:rsidRPr="00FA69EF" w:rsidRDefault="003E75D6"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.3.9. </w:t>
      </w:r>
      <w:r w:rsidR="00FA173D" w:rsidRPr="00FA69EF">
        <w:rPr>
          <w:rFonts w:eastAsiaTheme="minorHAnsi"/>
          <w:lang w:eastAsia="en-US"/>
        </w:rPr>
        <w:t xml:space="preserve">Форма акта, заключения устанавливается Министерством финансов Российской Федерации. </w:t>
      </w:r>
    </w:p>
    <w:p w:rsidR="00FA173D" w:rsidRPr="00301346" w:rsidRDefault="00591A84"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.3.10. </w:t>
      </w:r>
      <w:r w:rsidR="00FA173D" w:rsidRPr="00301346">
        <w:rPr>
          <w:rFonts w:eastAsiaTheme="minorHAnsi"/>
          <w:lang w:eastAsia="en-US"/>
        </w:rPr>
        <w:t>Копия акта, заключения вручается руководителю объекта контроля, его уполномоченному представителю или направляется объекту контроля</w:t>
      </w:r>
      <w:r w:rsidR="00503E46">
        <w:rPr>
          <w:rFonts w:eastAsiaTheme="minorHAnsi"/>
          <w:lang w:eastAsia="en-US"/>
        </w:rPr>
        <w:t>, предусмотренном пунктом 5.1.7. Порядка</w:t>
      </w:r>
      <w:r w:rsidR="00FA173D">
        <w:rPr>
          <w:rFonts w:eastAsiaTheme="minorHAnsi"/>
          <w:lang w:eastAsia="en-US"/>
        </w:rPr>
        <w:t>.</w:t>
      </w:r>
    </w:p>
    <w:p w:rsidR="00FA173D" w:rsidRPr="00301346" w:rsidRDefault="00503E46"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.3.11. </w:t>
      </w:r>
      <w:r w:rsidR="00FA173D" w:rsidRPr="00301346">
        <w:rPr>
          <w:rFonts w:eastAsiaTheme="minorHAnsi"/>
          <w:lang w:eastAsia="en-US"/>
        </w:rPr>
        <w:t xml:space="preserve">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пунктом </w:t>
      </w:r>
      <w:r>
        <w:rPr>
          <w:rFonts w:eastAsiaTheme="minorHAnsi"/>
          <w:lang w:eastAsia="en-US"/>
        </w:rPr>
        <w:t>5</w:t>
      </w:r>
      <w:r w:rsidR="00FA173D" w:rsidRPr="00503E46">
        <w:rPr>
          <w:rFonts w:eastAsiaTheme="minorHAnsi"/>
          <w:lang w:eastAsia="en-US"/>
        </w:rPr>
        <w:t xml:space="preserve">.3.12 </w:t>
      </w:r>
      <w:r w:rsidR="00FA173D">
        <w:rPr>
          <w:rFonts w:eastAsiaTheme="minorHAnsi"/>
          <w:lang w:eastAsia="en-US"/>
        </w:rPr>
        <w:t>Порядка</w:t>
      </w:r>
      <w:r w:rsidR="00FA173D" w:rsidRPr="00301346">
        <w:rPr>
          <w:rFonts w:eastAsiaTheme="minorHAnsi"/>
          <w:lang w:eastAsia="en-US"/>
        </w:rPr>
        <w:t>.</w:t>
      </w:r>
    </w:p>
    <w:p w:rsidR="00FA173D" w:rsidRDefault="00503E46" w:rsidP="00E64F9F">
      <w:pPr>
        <w:pStyle w:val="a5"/>
        <w:ind w:firstLine="851"/>
        <w:rPr>
          <w:rFonts w:eastAsiaTheme="minorHAnsi"/>
          <w:lang w:eastAsia="en-US"/>
        </w:rPr>
      </w:pPr>
      <w:r>
        <w:rPr>
          <w:rFonts w:eastAsiaTheme="minorHAnsi"/>
          <w:lang w:eastAsia="en-US"/>
        </w:rPr>
        <w:t>5</w:t>
      </w:r>
      <w:r w:rsidR="00FA173D">
        <w:rPr>
          <w:rFonts w:eastAsiaTheme="minorHAnsi"/>
          <w:lang w:eastAsia="en-US"/>
        </w:rPr>
        <w:t xml:space="preserve">.3.12. </w:t>
      </w:r>
      <w:r w:rsidR="00FA173D" w:rsidRPr="00301346">
        <w:rPr>
          <w:rFonts w:eastAsiaTheme="minorHAnsi"/>
          <w:lang w:eastAsia="en-US"/>
        </w:rPr>
        <w:t xml:space="preserve">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пунктами </w:t>
      </w:r>
      <w:r>
        <w:rPr>
          <w:rFonts w:eastAsiaTheme="minorHAnsi"/>
          <w:lang w:eastAsia="en-US"/>
        </w:rPr>
        <w:t>5</w:t>
      </w:r>
      <w:r w:rsidR="00FA173D">
        <w:rPr>
          <w:rFonts w:eastAsiaTheme="minorHAnsi"/>
          <w:lang w:eastAsia="en-US"/>
        </w:rPr>
        <w:t>.2.1</w:t>
      </w:r>
      <w:r>
        <w:rPr>
          <w:rFonts w:eastAsiaTheme="minorHAnsi"/>
          <w:lang w:eastAsia="en-US"/>
        </w:rPr>
        <w:t>8</w:t>
      </w:r>
      <w:r w:rsidR="00FA173D">
        <w:rPr>
          <w:rFonts w:eastAsiaTheme="minorHAnsi"/>
          <w:lang w:eastAsia="en-US"/>
        </w:rPr>
        <w:t xml:space="preserve"> </w:t>
      </w:r>
      <w:r w:rsidR="00FA173D" w:rsidRPr="00301346">
        <w:rPr>
          <w:rFonts w:eastAsiaTheme="minorHAnsi"/>
          <w:lang w:eastAsia="en-US"/>
        </w:rPr>
        <w:t xml:space="preserve">и </w:t>
      </w:r>
      <w:r>
        <w:rPr>
          <w:rFonts w:eastAsiaTheme="minorHAnsi"/>
          <w:lang w:eastAsia="en-US"/>
        </w:rPr>
        <w:t>5</w:t>
      </w:r>
      <w:r w:rsidR="00FA173D">
        <w:rPr>
          <w:rFonts w:eastAsiaTheme="minorHAnsi"/>
          <w:lang w:eastAsia="en-US"/>
        </w:rPr>
        <w:t>.2.</w:t>
      </w:r>
      <w:r>
        <w:rPr>
          <w:rFonts w:eastAsiaTheme="minorHAnsi"/>
          <w:lang w:eastAsia="en-US"/>
        </w:rPr>
        <w:t>24.</w:t>
      </w:r>
      <w:r w:rsidR="00FA173D">
        <w:rPr>
          <w:rFonts w:eastAsiaTheme="minorHAnsi"/>
          <w:lang w:eastAsia="en-US"/>
        </w:rPr>
        <w:t xml:space="preserve"> Порядка</w:t>
      </w:r>
      <w:r w:rsidR="00FA173D" w:rsidRPr="00301346">
        <w:rPr>
          <w:rFonts w:eastAsiaTheme="minorHAnsi"/>
          <w:lang w:eastAsia="en-US"/>
        </w:rPr>
        <w:t xml:space="preserve">) в течение 15 рабочих дней со дня получения копии акта, копии заключения, которые подлежат рассмотрению руководителем </w:t>
      </w:r>
      <w:r>
        <w:rPr>
          <w:rFonts w:eastAsiaTheme="minorHAnsi"/>
          <w:lang w:eastAsia="en-US"/>
        </w:rPr>
        <w:t>О</w:t>
      </w:r>
      <w:r w:rsidR="00FA173D" w:rsidRPr="00301346">
        <w:rPr>
          <w:rFonts w:eastAsiaTheme="minorHAnsi"/>
          <w:lang w:eastAsia="en-US"/>
        </w:rPr>
        <w:t xml:space="preserve">ргана </w:t>
      </w:r>
      <w:r>
        <w:rPr>
          <w:rFonts w:eastAsiaTheme="minorHAnsi"/>
          <w:lang w:eastAsia="en-US"/>
        </w:rPr>
        <w:t>К</w:t>
      </w:r>
      <w:r w:rsidR="00FA173D" w:rsidRPr="00301346">
        <w:rPr>
          <w:rFonts w:eastAsiaTheme="minorHAnsi"/>
          <w:lang w:eastAsia="en-US"/>
        </w:rPr>
        <w:t>онтроля</w:t>
      </w:r>
      <w:r>
        <w:rPr>
          <w:rFonts w:eastAsiaTheme="minorHAnsi"/>
          <w:lang w:eastAsia="en-US"/>
        </w:rPr>
        <w:t>.</w:t>
      </w:r>
      <w:r w:rsidR="00FA173D">
        <w:rPr>
          <w:rFonts w:eastAsiaTheme="minorHAnsi"/>
          <w:lang w:eastAsia="en-US"/>
        </w:rPr>
        <w:t xml:space="preserve"> </w:t>
      </w:r>
    </w:p>
    <w:p w:rsidR="009A767E" w:rsidRPr="009A767E" w:rsidRDefault="00503E46" w:rsidP="009A767E">
      <w:pPr>
        <w:autoSpaceDE w:val="0"/>
        <w:autoSpaceDN w:val="0"/>
        <w:adjustRightInd w:val="0"/>
        <w:spacing w:before="240"/>
        <w:jc w:val="center"/>
        <w:rPr>
          <w:rFonts w:eastAsiaTheme="minorHAnsi"/>
          <w:b/>
          <w:lang w:eastAsia="en-US"/>
        </w:rPr>
      </w:pPr>
      <w:r>
        <w:rPr>
          <w:rFonts w:eastAsiaTheme="minorHAnsi"/>
          <w:b/>
          <w:lang w:eastAsia="en-US"/>
        </w:rPr>
        <w:t>6</w:t>
      </w:r>
      <w:r w:rsidR="00FA173D">
        <w:rPr>
          <w:rFonts w:eastAsiaTheme="minorHAnsi"/>
          <w:b/>
          <w:lang w:eastAsia="en-US"/>
        </w:rPr>
        <w:t xml:space="preserve">. </w:t>
      </w:r>
      <w:r w:rsidR="00FA173D" w:rsidRPr="00260D9D">
        <w:rPr>
          <w:rFonts w:eastAsiaTheme="minorHAnsi"/>
          <w:b/>
          <w:lang w:eastAsia="en-US"/>
        </w:rPr>
        <w:t>Реализация результатов контрольного мероприятия</w:t>
      </w:r>
    </w:p>
    <w:p w:rsidR="00FA173D" w:rsidRPr="00026618" w:rsidRDefault="00FA173D" w:rsidP="00503E46">
      <w:pPr>
        <w:pStyle w:val="a5"/>
        <w:ind w:firstLine="567"/>
        <w:rPr>
          <w:rFonts w:eastAsiaTheme="minorHAnsi"/>
          <w:lang w:eastAsia="en-US"/>
        </w:rPr>
      </w:pPr>
      <w:r>
        <w:rPr>
          <w:rFonts w:eastAsiaTheme="minorHAnsi"/>
          <w:lang w:eastAsia="en-US"/>
        </w:rPr>
        <w:t xml:space="preserve"> </w:t>
      </w:r>
      <w:r w:rsidR="00591A84">
        <w:rPr>
          <w:rFonts w:eastAsiaTheme="minorHAnsi"/>
          <w:lang w:eastAsia="en-US"/>
        </w:rPr>
        <w:t>6</w:t>
      </w:r>
      <w:r>
        <w:rPr>
          <w:rFonts w:eastAsiaTheme="minorHAnsi"/>
          <w:lang w:eastAsia="en-US"/>
        </w:rPr>
        <w:t xml:space="preserve">.1. </w:t>
      </w:r>
      <w:r w:rsidRPr="00026618">
        <w:rPr>
          <w:rFonts w:eastAsiaTheme="minorHAnsi"/>
          <w:lang w:eastAsia="en-US"/>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 руководителем органа контроля, по результатам которого принимается одно или несколько решений:</w:t>
      </w:r>
    </w:p>
    <w:p w:rsidR="00FA173D" w:rsidRPr="00026618" w:rsidRDefault="00FA173D" w:rsidP="00503E46">
      <w:pPr>
        <w:pStyle w:val="a5"/>
        <w:ind w:firstLine="567"/>
        <w:rPr>
          <w:rFonts w:eastAsiaTheme="minorHAnsi"/>
          <w:lang w:eastAsia="en-US"/>
        </w:rPr>
      </w:pPr>
      <w:r w:rsidRPr="00026618">
        <w:rPr>
          <w:rFonts w:eastAsiaTheme="minorHAnsi"/>
          <w:lang w:eastAsia="en-US"/>
        </w:rPr>
        <w:t>о наличии или об отсутствии оснований для направления представления и (или) предписания объекту контроля;</w:t>
      </w:r>
    </w:p>
    <w:p w:rsidR="00FA173D" w:rsidRPr="00026618" w:rsidRDefault="00FA173D" w:rsidP="00503E46">
      <w:pPr>
        <w:pStyle w:val="a5"/>
        <w:ind w:firstLine="567"/>
        <w:rPr>
          <w:rFonts w:eastAsiaTheme="minorHAnsi"/>
          <w:lang w:eastAsia="en-US"/>
        </w:rPr>
      </w:pPr>
      <w:r w:rsidRPr="00026618">
        <w:rPr>
          <w:rFonts w:eastAsiaTheme="minorHAnsi"/>
          <w:lang w:eastAsia="en-US"/>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FA173D" w:rsidRPr="00026618" w:rsidRDefault="00FA173D" w:rsidP="00503E46">
      <w:pPr>
        <w:pStyle w:val="a5"/>
        <w:ind w:firstLine="567"/>
        <w:rPr>
          <w:rFonts w:eastAsiaTheme="minorHAnsi"/>
          <w:lang w:eastAsia="en-US"/>
        </w:rPr>
      </w:pPr>
      <w:r w:rsidRPr="00026618">
        <w:rPr>
          <w:rFonts w:eastAsiaTheme="minorHAnsi"/>
          <w:lang w:eastAsia="en-US"/>
        </w:rPr>
        <w:t xml:space="preserve">о наличии или об отсутствии оснований для назначения внеплановой выездной проверки (ревизии) </w:t>
      </w:r>
      <w:r w:rsidR="00591A84">
        <w:rPr>
          <w:rFonts w:eastAsiaTheme="minorHAnsi"/>
          <w:lang w:eastAsia="en-US"/>
        </w:rPr>
        <w:t xml:space="preserve">или внеплановой камеральной проверки </w:t>
      </w:r>
      <w:r w:rsidRPr="00026618">
        <w:rPr>
          <w:rFonts w:eastAsiaTheme="minorHAnsi"/>
          <w:lang w:eastAsia="en-US"/>
        </w:rPr>
        <w:t>(далее - повторная проверка (ревизия), в том числе при наличии:</w:t>
      </w:r>
    </w:p>
    <w:p w:rsidR="00FA173D" w:rsidRPr="00026618" w:rsidRDefault="00FA173D" w:rsidP="00503E46">
      <w:pPr>
        <w:pStyle w:val="a5"/>
        <w:ind w:firstLine="567"/>
        <w:rPr>
          <w:rFonts w:eastAsiaTheme="minorHAnsi"/>
          <w:lang w:eastAsia="en-US"/>
        </w:rPr>
      </w:pPr>
      <w:r w:rsidRPr="00026618">
        <w:rPr>
          <w:rFonts w:eastAsiaTheme="minorHAnsi"/>
          <w:lang w:eastAsia="en-US"/>
        </w:rPr>
        <w:t>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r w:rsidR="00591A84">
        <w:rPr>
          <w:rFonts w:eastAsiaTheme="minorHAnsi"/>
          <w:lang w:eastAsia="en-US"/>
        </w:rPr>
        <w:t>, с указанием причины непредставления таких документов в ходе проверки (ревизии)</w:t>
      </w:r>
      <w:r w:rsidRPr="00026618">
        <w:rPr>
          <w:rFonts w:eastAsiaTheme="minorHAnsi"/>
          <w:lang w:eastAsia="en-US"/>
        </w:rPr>
        <w:t>;</w:t>
      </w:r>
    </w:p>
    <w:p w:rsidR="00FA173D" w:rsidRDefault="00FA173D" w:rsidP="00503E46">
      <w:pPr>
        <w:pStyle w:val="a5"/>
        <w:ind w:firstLine="567"/>
        <w:rPr>
          <w:rFonts w:eastAsiaTheme="minorHAnsi"/>
          <w:lang w:eastAsia="en-US"/>
        </w:rPr>
      </w:pPr>
      <w:r w:rsidRPr="00026618">
        <w:rPr>
          <w:rFonts w:eastAsiaTheme="minorHAnsi"/>
          <w:lang w:eastAsia="en-US"/>
        </w:rPr>
        <w:t>признаков нарушений, которые не могут в полной мере быть подтверждены в рамках</w:t>
      </w:r>
      <w:r w:rsidR="00591A84">
        <w:rPr>
          <w:rFonts w:eastAsiaTheme="minorHAnsi"/>
          <w:lang w:eastAsia="en-US"/>
        </w:rPr>
        <w:t xml:space="preserve"> проведенной проверки (ревизии);</w:t>
      </w:r>
    </w:p>
    <w:p w:rsidR="00591A84" w:rsidRPr="00026618" w:rsidRDefault="00591A84" w:rsidP="00503E46">
      <w:pPr>
        <w:pStyle w:val="a5"/>
        <w:ind w:firstLine="567"/>
        <w:rPr>
          <w:rFonts w:eastAsiaTheme="minorHAnsi"/>
          <w:lang w:eastAsia="en-US"/>
        </w:rPr>
      </w:pPr>
      <w:r>
        <w:rPr>
          <w:rFonts w:eastAsiaTheme="minorHAnsi"/>
          <w:lang w:eastAsia="en-US"/>
        </w:rPr>
        <w:t>о наличии или об отсутствии оснований для направления в суд исков о признании осуществленных закупок товаров, работ, услуг для осуществления муниципальных нужд недействительными в соответствии с Гражданским кодексом Российской Федерации.</w:t>
      </w:r>
    </w:p>
    <w:p w:rsidR="00FA173D" w:rsidRPr="00026618" w:rsidRDefault="00591A84"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 xml:space="preserve">.2. </w:t>
      </w:r>
      <w:r w:rsidR="00FA173D" w:rsidRPr="00026618">
        <w:rPr>
          <w:rFonts w:eastAsiaTheme="minorHAnsi"/>
          <w:lang w:eastAsia="en-US"/>
        </w:rPr>
        <w:t>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руководителем (заместителем руководителя) органа контроля, по результатам которого может быть принято решение о проведении внеплановой выездной проверки (ревизии).</w:t>
      </w:r>
    </w:p>
    <w:p w:rsidR="009A767E" w:rsidRDefault="009A767E"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 xml:space="preserve">.3. </w:t>
      </w:r>
      <w:r>
        <w:rPr>
          <w:rFonts w:eastAsiaTheme="minorHAnsi"/>
          <w:lang w:eastAsia="en-US"/>
        </w:rPr>
        <w:t xml:space="preserve">Документы  и материалы, указанные в абзаце первом пункта 6.1 и пункте 6.2 Порядка, подлежат рассмотрению руководителем Органа Контроля в срок не более 50 рабочих дней со дня подписания акта, заключения, в ходе которого может привлекаться руководитель объекта контроля, в том числе для рассмотрения поступивших в соответствии с федеральным стандартом внутреннего государственного (муниципального) финансового контроля </w:t>
      </w:r>
      <w:r w:rsidR="00264A3E">
        <w:rPr>
          <w:rFonts w:eastAsiaTheme="minorHAnsi"/>
          <w:lang w:eastAsia="en-US"/>
        </w:rPr>
        <w:t xml:space="preserve">«Проведение проверок, ревизии и обследований и оформление их результатов», </w:t>
      </w:r>
      <w:r w:rsidR="00264A3E">
        <w:rPr>
          <w:rFonts w:eastAsiaTheme="minorHAnsi"/>
          <w:lang w:eastAsia="en-US"/>
        </w:rPr>
        <w:lastRenderedPageBreak/>
        <w:t>утвержденным постановлением Правительства Российской Федерации  от 17 августа 2020 г.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письменных замечаний (возражений, пояснений) объекта контроля на акт, заключение.</w:t>
      </w:r>
    </w:p>
    <w:p w:rsidR="00264A3E" w:rsidRDefault="00264A3E" w:rsidP="00503E46">
      <w:pPr>
        <w:pStyle w:val="a5"/>
        <w:ind w:firstLine="567"/>
        <w:rPr>
          <w:rFonts w:eastAsiaTheme="minorHAnsi"/>
          <w:lang w:eastAsia="en-US"/>
        </w:rPr>
      </w:pPr>
      <w:r>
        <w:rPr>
          <w:rFonts w:eastAsiaTheme="minorHAnsi"/>
          <w:lang w:eastAsia="en-US"/>
        </w:rPr>
        <w:t>Руководитель объекта контроля вправе дополнительно представить письменные замечания (возражения, пояснения) объекта контроля на акт, заключение, давать устные пояснения  к письменным замечаниям (возражениям, пояснениям) объекта контроля на акт, заключение.</w:t>
      </w:r>
    </w:p>
    <w:p w:rsidR="00264A3E" w:rsidRDefault="00264A3E" w:rsidP="00503E46">
      <w:pPr>
        <w:pStyle w:val="a5"/>
        <w:ind w:firstLine="567"/>
        <w:rPr>
          <w:rFonts w:eastAsiaTheme="minorHAnsi"/>
          <w:lang w:eastAsia="en-US"/>
        </w:rPr>
      </w:pPr>
      <w:r>
        <w:rPr>
          <w:rFonts w:eastAsiaTheme="minorHAnsi"/>
          <w:lang w:eastAsia="en-US"/>
        </w:rPr>
        <w:t>Информация о результатах рассмотрения</w:t>
      </w:r>
      <w:r w:rsidR="0075038B">
        <w:rPr>
          <w:rFonts w:eastAsiaTheme="minorHAnsi"/>
          <w:lang w:eastAsia="en-US"/>
        </w:rPr>
        <w:t xml:space="preserve"> предусмотренных настоящим пунктом замечаний (возражений, пояснений) объекта контроля на акт, заключение, в том числе в отношении положений акта, заключения, являющихся основанием для принятия руководителем  Органа Контроля решения о направлении представления и (или) предписания объекту контроля или решения о назначении повторной проверки (ревизии), направляется Органом Контроля объекту  контроля не позднее даты принятия такого решения руководителем Органа Контроля.</w:t>
      </w:r>
    </w:p>
    <w:p w:rsidR="0075038B" w:rsidRDefault="0075038B" w:rsidP="00503E46">
      <w:pPr>
        <w:pStyle w:val="a5"/>
        <w:ind w:firstLine="567"/>
        <w:rPr>
          <w:rFonts w:eastAsiaTheme="minorHAnsi"/>
          <w:lang w:eastAsia="en-US"/>
        </w:rPr>
      </w:pPr>
      <w:r>
        <w:rPr>
          <w:rFonts w:eastAsiaTheme="minorHAnsi"/>
          <w:lang w:eastAsia="en-US"/>
        </w:rPr>
        <w:t xml:space="preserve">Результаты повторной проверки  (ревизии) рассматриваются в совокупности с результатами проверки (ревизии), по результатам которой принято решение о </w:t>
      </w:r>
      <w:r w:rsidR="00967456">
        <w:rPr>
          <w:rFonts w:eastAsiaTheme="minorHAnsi"/>
          <w:lang w:eastAsia="en-US"/>
        </w:rPr>
        <w:t>н</w:t>
      </w:r>
      <w:r>
        <w:rPr>
          <w:rFonts w:eastAsiaTheme="minorHAnsi"/>
          <w:lang w:eastAsia="en-US"/>
        </w:rPr>
        <w:t>азначении повторной проверки (ревизии).</w:t>
      </w:r>
    </w:p>
    <w:p w:rsidR="00967456" w:rsidRDefault="00967456" w:rsidP="00503E46">
      <w:pPr>
        <w:pStyle w:val="a5"/>
        <w:ind w:firstLine="567"/>
        <w:rPr>
          <w:rFonts w:eastAsiaTheme="minorHAnsi"/>
          <w:lang w:eastAsia="en-US"/>
        </w:rPr>
      </w:pPr>
      <w:r>
        <w:rPr>
          <w:rFonts w:eastAsiaTheme="minorHAnsi"/>
          <w:lang w:eastAsia="en-US"/>
        </w:rPr>
        <w:t>По результатам повторной проверки (ревизии) не может быть принято повторное решение о назначении внеплановой выездной проверки (ревизии) или внеплановой камеральной проверки в отношении одного и того же объекта контроля, темы проверки и проверяемого периода.</w:t>
      </w:r>
    </w:p>
    <w:p w:rsidR="00967456" w:rsidRDefault="00967456" w:rsidP="00503E46">
      <w:pPr>
        <w:pStyle w:val="a5"/>
        <w:ind w:firstLine="567"/>
        <w:rPr>
          <w:rFonts w:eastAsiaTheme="minorHAnsi"/>
          <w:lang w:eastAsia="en-US"/>
        </w:rPr>
      </w:pPr>
      <w:r>
        <w:rPr>
          <w:rFonts w:eastAsiaTheme="minorHAnsi"/>
          <w:lang w:eastAsia="en-US"/>
        </w:rPr>
        <w:t>Рассмотрение руководителем Органа Контроля документов и материалов, указанных в абзаце первом пункта 6.1. и пункте 6.2. Порядка, замечаний (возражений, пояснений</w:t>
      </w:r>
      <w:r w:rsidR="009E56C0">
        <w:rPr>
          <w:rFonts w:eastAsiaTheme="minorHAnsi"/>
          <w:lang w:eastAsia="en-US"/>
        </w:rPr>
        <w:t>) о</w:t>
      </w:r>
      <w:r>
        <w:rPr>
          <w:rFonts w:eastAsiaTheme="minorHAnsi"/>
          <w:lang w:eastAsia="en-US"/>
        </w:rPr>
        <w:t>бъекта контроля на акт, заключение может осуществляться с участием коллегиального органа (коллегиальных органов), состоящих из должностных лиц Органа Контроля.</w:t>
      </w:r>
    </w:p>
    <w:p w:rsidR="00FA173D" w:rsidRPr="00026618" w:rsidRDefault="00967456" w:rsidP="00503E46">
      <w:pPr>
        <w:pStyle w:val="a5"/>
        <w:ind w:firstLine="567"/>
        <w:rPr>
          <w:rFonts w:eastAsiaTheme="minorHAnsi"/>
          <w:lang w:eastAsia="en-US"/>
        </w:rPr>
      </w:pPr>
      <w:r>
        <w:rPr>
          <w:rFonts w:eastAsiaTheme="minorHAnsi"/>
          <w:lang w:eastAsia="en-US"/>
        </w:rPr>
        <w:t xml:space="preserve">6.4. На основании решения руководителя Органа Контроля, принятого по результатам </w:t>
      </w:r>
      <w:r w:rsidR="00FA173D" w:rsidRPr="00026618">
        <w:rPr>
          <w:rFonts w:eastAsiaTheme="minorHAnsi"/>
          <w:lang w:eastAsia="en-US"/>
        </w:rPr>
        <w:t xml:space="preserve">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w:t>
      </w:r>
      <w:r w:rsidR="002D0BD2">
        <w:rPr>
          <w:rFonts w:eastAsiaTheme="minorHAnsi"/>
          <w:lang w:eastAsia="en-US"/>
        </w:rPr>
        <w:t>Органа К</w:t>
      </w:r>
      <w:r w:rsidR="00FA173D" w:rsidRPr="00026618">
        <w:rPr>
          <w:rFonts w:eastAsiaTheme="minorHAnsi"/>
          <w:lang w:eastAsia="en-US"/>
        </w:rPr>
        <w:t>онтроля, ответственные за проведение контрольного мероприятия, при отсутствии оснований для назначения повторной проверки (ревизии) обеспечивают подготовку и направление:</w:t>
      </w:r>
    </w:p>
    <w:p w:rsidR="00FA173D" w:rsidRPr="00026618" w:rsidRDefault="00FA173D" w:rsidP="00503E46">
      <w:pPr>
        <w:pStyle w:val="a5"/>
        <w:ind w:firstLine="567"/>
        <w:rPr>
          <w:rFonts w:eastAsiaTheme="minorHAnsi"/>
          <w:lang w:eastAsia="en-US"/>
        </w:rPr>
      </w:pPr>
      <w:r w:rsidRPr="00026618">
        <w:rPr>
          <w:rFonts w:eastAsiaTheme="minorHAnsi"/>
          <w:lang w:eastAsia="en-US"/>
        </w:rPr>
        <w:t>представления и (или) предписания объекту контроля;</w:t>
      </w:r>
    </w:p>
    <w:p w:rsidR="00FA173D" w:rsidRPr="00026618" w:rsidRDefault="00FA173D" w:rsidP="00503E46">
      <w:pPr>
        <w:pStyle w:val="a5"/>
        <w:ind w:firstLine="567"/>
        <w:rPr>
          <w:rFonts w:eastAsiaTheme="minorHAnsi"/>
          <w:lang w:eastAsia="en-US"/>
        </w:rPr>
      </w:pPr>
      <w:r w:rsidRPr="00026618">
        <w:rPr>
          <w:rFonts w:eastAsiaTheme="minorHAnsi"/>
          <w:lang w:eastAsia="en-US"/>
        </w:rPr>
        <w:t>информации в правоохранительные органы, органы прокуратуры и иные государственные (муниципальные) органы.</w:t>
      </w:r>
    </w:p>
    <w:p w:rsidR="00FA173D" w:rsidRPr="00026618" w:rsidRDefault="002D0BD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w:t>
      </w:r>
      <w:r>
        <w:rPr>
          <w:rFonts w:eastAsiaTheme="minorHAnsi"/>
          <w:lang w:eastAsia="en-US"/>
        </w:rPr>
        <w:t>5</w:t>
      </w:r>
      <w:r w:rsidR="00FA173D">
        <w:rPr>
          <w:rFonts w:eastAsiaTheme="minorHAnsi"/>
          <w:lang w:eastAsia="en-US"/>
        </w:rPr>
        <w:t xml:space="preserve">. </w:t>
      </w:r>
      <w:r w:rsidR="00FA173D" w:rsidRPr="00026618">
        <w:rPr>
          <w:rFonts w:eastAsiaTheme="minorHAnsi"/>
          <w:lang w:eastAsia="en-US"/>
        </w:rPr>
        <w:t>Орган контроля направляет объекту контроля представление не позднее 10 рабочих дней со дня принятия решения о его направлении.</w:t>
      </w:r>
    </w:p>
    <w:p w:rsidR="00FA173D" w:rsidRPr="00026618" w:rsidRDefault="002D0BD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w:t>
      </w:r>
      <w:r>
        <w:rPr>
          <w:rFonts w:eastAsiaTheme="minorHAnsi"/>
          <w:lang w:eastAsia="en-US"/>
        </w:rPr>
        <w:t>6</w:t>
      </w:r>
      <w:r w:rsidR="00FA173D">
        <w:rPr>
          <w:rFonts w:eastAsiaTheme="minorHAnsi"/>
          <w:lang w:eastAsia="en-US"/>
        </w:rPr>
        <w:t xml:space="preserve">. </w:t>
      </w:r>
      <w:r w:rsidR="00FA173D" w:rsidRPr="00026618">
        <w:rPr>
          <w:rFonts w:eastAsiaTheme="minorHAnsi"/>
          <w:lang w:eastAsia="en-US"/>
        </w:rPr>
        <w:t xml:space="preserve">При наличии возможности определения суммы причиненного ущерба </w:t>
      </w:r>
      <w:r>
        <w:rPr>
          <w:rFonts w:eastAsiaTheme="minorHAnsi"/>
          <w:lang w:eastAsia="en-US"/>
        </w:rPr>
        <w:t>публично-правовому образованию О</w:t>
      </w:r>
      <w:r w:rsidR="00FA173D" w:rsidRPr="00026618">
        <w:rPr>
          <w:rFonts w:eastAsiaTheme="minorHAnsi"/>
          <w:lang w:eastAsia="en-US"/>
        </w:rPr>
        <w:t xml:space="preserve">рган </w:t>
      </w:r>
      <w:r>
        <w:rPr>
          <w:rFonts w:eastAsiaTheme="minorHAnsi"/>
          <w:lang w:eastAsia="en-US"/>
        </w:rPr>
        <w:t>К</w:t>
      </w:r>
      <w:r w:rsidR="00FA173D" w:rsidRPr="00026618">
        <w:rPr>
          <w:rFonts w:eastAsiaTheme="minorHAnsi"/>
          <w:lang w:eastAsia="en-US"/>
        </w:rPr>
        <w:t>онтроля направляет объекту контроля предписание:</w:t>
      </w:r>
    </w:p>
    <w:p w:rsidR="00FA173D" w:rsidRPr="00026618" w:rsidRDefault="00FA173D" w:rsidP="00503E46">
      <w:pPr>
        <w:pStyle w:val="a5"/>
        <w:ind w:firstLine="567"/>
        <w:rPr>
          <w:rFonts w:eastAsiaTheme="minorHAnsi"/>
          <w:lang w:eastAsia="en-US"/>
        </w:rPr>
      </w:pPr>
      <w:r w:rsidRPr="00026618">
        <w:rPr>
          <w:rFonts w:eastAsiaTheme="minorHAnsi"/>
          <w:lang w:eastAsia="en-US"/>
        </w:rPr>
        <w:t>одновременно с представлением в случае невозможности устранения нарушения;</w:t>
      </w:r>
    </w:p>
    <w:p w:rsidR="00FA173D" w:rsidRDefault="00FA173D" w:rsidP="00503E46">
      <w:pPr>
        <w:pStyle w:val="a5"/>
        <w:ind w:firstLine="567"/>
        <w:rPr>
          <w:rFonts w:eastAsiaTheme="minorHAnsi"/>
          <w:lang w:eastAsia="en-US"/>
        </w:rPr>
      </w:pPr>
      <w:r w:rsidRPr="00026618">
        <w:rPr>
          <w:rFonts w:eastAsiaTheme="minorHAnsi"/>
          <w:lang w:eastAsia="en-US"/>
        </w:rPr>
        <w:t>в срок не позднее 5 рабочих дней со дня окончания срока исполнения представления в случае неустранения нарушения либо частичного неустранения нарушения в установленный в представлении срок.</w:t>
      </w:r>
    </w:p>
    <w:p w:rsidR="002D0BD2" w:rsidRPr="00026618" w:rsidRDefault="002D0BD2" w:rsidP="00503E46">
      <w:pPr>
        <w:pStyle w:val="a5"/>
        <w:ind w:firstLine="567"/>
        <w:rPr>
          <w:rFonts w:eastAsiaTheme="minorHAnsi"/>
          <w:lang w:eastAsia="en-US"/>
        </w:rPr>
      </w:pPr>
      <w:r>
        <w:rPr>
          <w:rFonts w:eastAsiaTheme="minorHAnsi"/>
          <w:lang w:eastAsia="en-US"/>
        </w:rPr>
        <w:t>6.7. В срок не позднее 7 рабочих дней со дня направления объекту контроля представления, предписания Орган Контроля направляет их копии</w:t>
      </w:r>
    </w:p>
    <w:p w:rsidR="00FA173D" w:rsidRPr="00026618" w:rsidRDefault="00FA173D" w:rsidP="00503E46">
      <w:pPr>
        <w:pStyle w:val="a5"/>
        <w:ind w:firstLine="567"/>
        <w:rPr>
          <w:rFonts w:eastAsiaTheme="minorHAnsi"/>
          <w:lang w:eastAsia="en-US"/>
        </w:rPr>
      </w:pPr>
      <w:r w:rsidRPr="00026618">
        <w:rPr>
          <w:rFonts w:eastAsiaTheme="minorHAnsi"/>
          <w:lang w:eastAsia="en-US"/>
        </w:rPr>
        <w:t>главному распорядителю бюджетных средств в случае, если объект контроля является подведомственным ему получателем бюджетных средств;</w:t>
      </w:r>
    </w:p>
    <w:p w:rsidR="00FA173D" w:rsidRPr="00026618" w:rsidRDefault="00FA173D" w:rsidP="00503E46">
      <w:pPr>
        <w:pStyle w:val="a5"/>
        <w:ind w:firstLine="567"/>
        <w:rPr>
          <w:rFonts w:eastAsiaTheme="minorHAnsi"/>
          <w:lang w:eastAsia="en-US"/>
        </w:rPr>
      </w:pPr>
      <w:r>
        <w:rPr>
          <w:rFonts w:eastAsiaTheme="minorHAnsi"/>
          <w:lang w:eastAsia="en-US"/>
        </w:rPr>
        <w:t xml:space="preserve">администрации Володарского муниципального </w:t>
      </w:r>
      <w:r w:rsidR="002D0BD2">
        <w:rPr>
          <w:rFonts w:eastAsiaTheme="minorHAnsi"/>
          <w:lang w:eastAsia="en-US"/>
        </w:rPr>
        <w:t>округа</w:t>
      </w:r>
      <w:r>
        <w:rPr>
          <w:rFonts w:eastAsiaTheme="minorHAnsi"/>
          <w:lang w:eastAsia="en-US"/>
        </w:rPr>
        <w:t xml:space="preserve"> Нижегородской области, </w:t>
      </w:r>
      <w:r w:rsidRPr="00026618">
        <w:rPr>
          <w:rFonts w:eastAsiaTheme="minorHAnsi"/>
          <w:lang w:eastAsia="en-US"/>
        </w:rPr>
        <w:t xml:space="preserve"> осуществляюще</w:t>
      </w:r>
      <w:r>
        <w:rPr>
          <w:rFonts w:eastAsiaTheme="minorHAnsi"/>
          <w:lang w:eastAsia="en-US"/>
        </w:rPr>
        <w:t>й</w:t>
      </w:r>
      <w:r w:rsidRPr="00026618">
        <w:rPr>
          <w:rFonts w:eastAsiaTheme="minorHAnsi"/>
          <w:lang w:eastAsia="en-US"/>
        </w:rPr>
        <w:t xml:space="preserve"> функции и полномочия учредителя, в случае, если объект контроля является бюджетным или автономным учреждением.</w:t>
      </w:r>
    </w:p>
    <w:p w:rsidR="00FA173D" w:rsidRPr="00026618" w:rsidRDefault="002D0BD2" w:rsidP="00503E46">
      <w:pPr>
        <w:pStyle w:val="a5"/>
        <w:ind w:firstLine="567"/>
        <w:rPr>
          <w:rFonts w:eastAsiaTheme="minorHAnsi"/>
          <w:lang w:eastAsia="en-US"/>
        </w:rPr>
      </w:pPr>
      <w:r>
        <w:rPr>
          <w:rFonts w:eastAsiaTheme="minorHAnsi"/>
          <w:lang w:eastAsia="en-US"/>
        </w:rPr>
        <w:lastRenderedPageBreak/>
        <w:t>6</w:t>
      </w:r>
      <w:r w:rsidR="00FA173D">
        <w:rPr>
          <w:rFonts w:eastAsiaTheme="minorHAnsi"/>
          <w:lang w:eastAsia="en-US"/>
        </w:rPr>
        <w:t>.</w:t>
      </w:r>
      <w:r>
        <w:rPr>
          <w:rFonts w:eastAsiaTheme="minorHAnsi"/>
          <w:lang w:eastAsia="en-US"/>
        </w:rPr>
        <w:t>8</w:t>
      </w:r>
      <w:r w:rsidR="00FA173D">
        <w:rPr>
          <w:rFonts w:eastAsiaTheme="minorHAnsi"/>
          <w:lang w:eastAsia="en-US"/>
        </w:rPr>
        <w:t xml:space="preserve">. </w:t>
      </w:r>
      <w:r w:rsidR="00FA173D" w:rsidRPr="00026618">
        <w:rPr>
          <w:rFonts w:eastAsiaTheme="minorHAnsi"/>
          <w:lang w:eastAsia="en-US"/>
        </w:rPr>
        <w:t>В представлении помимо требований, предусмотренных пунктом 2 статьи 270.2 Бюджетного кодекса Российской Федерации, указываются:</w:t>
      </w:r>
    </w:p>
    <w:p w:rsidR="00FA173D" w:rsidRPr="00026618" w:rsidRDefault="00FA173D" w:rsidP="00503E46">
      <w:pPr>
        <w:pStyle w:val="a5"/>
        <w:ind w:firstLine="567"/>
        <w:rPr>
          <w:rFonts w:eastAsiaTheme="minorHAnsi"/>
          <w:lang w:eastAsia="en-US"/>
        </w:rPr>
      </w:pPr>
      <w:r w:rsidRPr="00026618">
        <w:rPr>
          <w:rFonts w:eastAsiaTheme="minorHAnsi"/>
          <w:lang w:eastAsia="en-US"/>
        </w:rPr>
        <w:t>объект контроля, тема проверки (ревизии), проверенный период;</w:t>
      </w:r>
    </w:p>
    <w:p w:rsidR="00FA173D" w:rsidRPr="00026618" w:rsidRDefault="00FA173D" w:rsidP="00503E46">
      <w:pPr>
        <w:pStyle w:val="a5"/>
        <w:ind w:firstLine="567"/>
        <w:rPr>
          <w:rFonts w:eastAsiaTheme="minorHAnsi"/>
          <w:lang w:eastAsia="en-US"/>
        </w:rPr>
      </w:pPr>
      <w:r w:rsidRPr="00026618">
        <w:rPr>
          <w:rFonts w:eastAsiaTheme="minorHAnsi"/>
          <w:lang w:eastAsia="en-US"/>
        </w:rPr>
        <w:t>основания проведения проверки (ревизии), реквизиты акта проверки (ревизии);</w:t>
      </w:r>
    </w:p>
    <w:p w:rsidR="00FA173D" w:rsidRPr="00026618" w:rsidRDefault="00FA173D" w:rsidP="00503E46">
      <w:pPr>
        <w:pStyle w:val="a5"/>
        <w:ind w:firstLine="567"/>
        <w:rPr>
          <w:rFonts w:eastAsiaTheme="minorHAnsi"/>
          <w:lang w:eastAsia="en-US"/>
        </w:rPr>
      </w:pPr>
      <w:r w:rsidRPr="00026618">
        <w:rPr>
          <w:rFonts w:eastAsiaTheme="minorHAnsi"/>
          <w:lang w:eastAsia="en-US"/>
        </w:rPr>
        <w:t>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w:t>
      </w:r>
    </w:p>
    <w:p w:rsidR="00FA173D" w:rsidRPr="00026618" w:rsidRDefault="00FA173D" w:rsidP="00503E46">
      <w:pPr>
        <w:pStyle w:val="a5"/>
        <w:ind w:firstLine="567"/>
        <w:rPr>
          <w:rFonts w:eastAsiaTheme="minorHAnsi"/>
          <w:lang w:eastAsia="en-US"/>
        </w:rPr>
      </w:pPr>
      <w:r w:rsidRPr="00026618">
        <w:rPr>
          <w:rFonts w:eastAsiaTheme="minorHAnsi"/>
          <w:lang w:eastAsia="en-US"/>
        </w:rPr>
        <w:t xml:space="preserve">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w:t>
      </w:r>
      <w:r w:rsidR="00D83CC2">
        <w:rPr>
          <w:rFonts w:eastAsiaTheme="minorHAnsi"/>
          <w:lang w:eastAsia="en-US"/>
        </w:rPr>
        <w:t>О</w:t>
      </w:r>
      <w:r w:rsidRPr="00026618">
        <w:rPr>
          <w:rFonts w:eastAsiaTheme="minorHAnsi"/>
          <w:lang w:eastAsia="en-US"/>
        </w:rPr>
        <w:t xml:space="preserve">ргану </w:t>
      </w:r>
      <w:r w:rsidR="00D83CC2">
        <w:rPr>
          <w:rFonts w:eastAsiaTheme="minorHAnsi"/>
          <w:lang w:eastAsia="en-US"/>
        </w:rPr>
        <w:t>К</w:t>
      </w:r>
      <w:r w:rsidRPr="00026618">
        <w:rPr>
          <w:rFonts w:eastAsiaTheme="minorHAnsi"/>
          <w:lang w:eastAsia="en-US"/>
        </w:rPr>
        <w:t>онтроля.</w:t>
      </w:r>
    </w:p>
    <w:p w:rsidR="00FA173D" w:rsidRPr="00026618" w:rsidRDefault="00D83CC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w:t>
      </w:r>
      <w:r>
        <w:rPr>
          <w:rFonts w:eastAsiaTheme="minorHAnsi"/>
          <w:lang w:eastAsia="en-US"/>
        </w:rPr>
        <w:t>9</w:t>
      </w:r>
      <w:r w:rsidR="00FA173D">
        <w:rPr>
          <w:rFonts w:eastAsiaTheme="minorHAnsi"/>
          <w:lang w:eastAsia="en-US"/>
        </w:rPr>
        <w:t xml:space="preserve">. </w:t>
      </w:r>
      <w:r w:rsidR="00FA173D" w:rsidRPr="00026618">
        <w:rPr>
          <w:rFonts w:eastAsiaTheme="minorHAnsi"/>
          <w:lang w:eastAsia="en-US"/>
        </w:rPr>
        <w:t>В предписании помимо требований, предусмотренных пунктом 3 статьи 270.2 Бюджетного кодекса Российской Федерации, указываются:</w:t>
      </w:r>
    </w:p>
    <w:p w:rsidR="00FA173D" w:rsidRPr="00026618" w:rsidRDefault="00FA173D" w:rsidP="00503E46">
      <w:pPr>
        <w:pStyle w:val="a5"/>
        <w:ind w:firstLine="567"/>
        <w:rPr>
          <w:rFonts w:eastAsiaTheme="minorHAnsi"/>
          <w:lang w:eastAsia="en-US"/>
        </w:rPr>
      </w:pPr>
      <w:r w:rsidRPr="00026618">
        <w:rPr>
          <w:rFonts w:eastAsiaTheme="minorHAnsi"/>
          <w:lang w:eastAsia="en-US"/>
        </w:rPr>
        <w:t>объект контроля, тема проверки (ревизии), проверенный период;</w:t>
      </w:r>
    </w:p>
    <w:p w:rsidR="00FA173D" w:rsidRPr="00026618" w:rsidRDefault="00FA173D" w:rsidP="00503E46">
      <w:pPr>
        <w:pStyle w:val="a5"/>
        <w:ind w:firstLine="567"/>
        <w:rPr>
          <w:rFonts w:eastAsiaTheme="minorHAnsi"/>
          <w:lang w:eastAsia="en-US"/>
        </w:rPr>
      </w:pPr>
      <w:r w:rsidRPr="00026618">
        <w:rPr>
          <w:rFonts w:eastAsiaTheme="minorHAnsi"/>
          <w:lang w:eastAsia="en-US"/>
        </w:rPr>
        <w:t>реквизиты представления, содержащего информацию о нарушении, влекущем причинение ущерба публично-правовому образованию, и информация об этом нарушении;</w:t>
      </w:r>
    </w:p>
    <w:p w:rsidR="00FA173D" w:rsidRPr="00026618" w:rsidRDefault="00FA173D" w:rsidP="00503E46">
      <w:pPr>
        <w:pStyle w:val="a5"/>
        <w:ind w:firstLine="567"/>
        <w:rPr>
          <w:rFonts w:eastAsiaTheme="minorHAnsi"/>
          <w:lang w:eastAsia="en-US"/>
        </w:rPr>
      </w:pPr>
      <w:r w:rsidRPr="00026618">
        <w:rPr>
          <w:rFonts w:eastAsiaTheme="minorHAnsi"/>
          <w:lang w:eastAsia="en-US"/>
        </w:rPr>
        <w:t>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w:t>
      </w:r>
    </w:p>
    <w:p w:rsidR="00FA173D" w:rsidRPr="00026618" w:rsidRDefault="00FA173D" w:rsidP="00503E46">
      <w:pPr>
        <w:pStyle w:val="a5"/>
        <w:ind w:firstLine="567"/>
        <w:rPr>
          <w:rFonts w:eastAsiaTheme="minorHAnsi"/>
          <w:lang w:eastAsia="en-US"/>
        </w:rPr>
      </w:pPr>
      <w:r w:rsidRPr="00026618">
        <w:rPr>
          <w:rFonts w:eastAsiaTheme="minorHAnsi"/>
          <w:lang w:eastAsia="en-US"/>
        </w:rPr>
        <w:t>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претензионно-исковой работы;</w:t>
      </w:r>
    </w:p>
    <w:p w:rsidR="00FA173D" w:rsidRPr="00026618" w:rsidRDefault="00FA173D" w:rsidP="00503E46">
      <w:pPr>
        <w:pStyle w:val="a5"/>
        <w:ind w:firstLine="567"/>
        <w:rPr>
          <w:rFonts w:eastAsiaTheme="minorHAnsi"/>
          <w:lang w:eastAsia="en-US"/>
        </w:rPr>
      </w:pPr>
      <w:r w:rsidRPr="00026618">
        <w:rPr>
          <w:rFonts w:eastAsiaTheme="minorHAnsi"/>
          <w:lang w:eastAsia="en-US"/>
        </w:rPr>
        <w:t xml:space="preserve">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w:t>
      </w:r>
      <w:r w:rsidR="00D83CC2">
        <w:rPr>
          <w:rFonts w:eastAsiaTheme="minorHAnsi"/>
          <w:lang w:eastAsia="en-US"/>
        </w:rPr>
        <w:t>О</w:t>
      </w:r>
      <w:r w:rsidRPr="00026618">
        <w:rPr>
          <w:rFonts w:eastAsiaTheme="minorHAnsi"/>
          <w:lang w:eastAsia="en-US"/>
        </w:rPr>
        <w:t xml:space="preserve">ргану </w:t>
      </w:r>
      <w:r w:rsidR="00D83CC2">
        <w:rPr>
          <w:rFonts w:eastAsiaTheme="minorHAnsi"/>
          <w:lang w:eastAsia="en-US"/>
        </w:rPr>
        <w:t>К</w:t>
      </w:r>
      <w:r w:rsidRPr="00026618">
        <w:rPr>
          <w:rFonts w:eastAsiaTheme="minorHAnsi"/>
          <w:lang w:eastAsia="en-US"/>
        </w:rPr>
        <w:t>онтроля.</w:t>
      </w:r>
    </w:p>
    <w:p w:rsidR="00FA173D" w:rsidRPr="00026618" w:rsidRDefault="00D83CC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.1</w:t>
      </w:r>
      <w:r>
        <w:rPr>
          <w:rFonts w:eastAsiaTheme="minorHAnsi"/>
          <w:lang w:eastAsia="en-US"/>
        </w:rPr>
        <w:t>0</w:t>
      </w:r>
      <w:r w:rsidR="00FA173D">
        <w:rPr>
          <w:rFonts w:eastAsiaTheme="minorHAnsi"/>
          <w:lang w:eastAsia="en-US"/>
        </w:rPr>
        <w:t xml:space="preserve">. </w:t>
      </w:r>
      <w:r w:rsidR="00FA173D" w:rsidRPr="00026618">
        <w:rPr>
          <w:rFonts w:eastAsiaTheme="minorHAnsi"/>
          <w:lang w:eastAsia="en-US"/>
        </w:rPr>
        <w:t xml:space="preserve">Контроль за исполнением объектами контроля представлений и предписаний осуществляется должностными лицами </w:t>
      </w:r>
      <w:r>
        <w:rPr>
          <w:rFonts w:eastAsiaTheme="minorHAnsi"/>
          <w:lang w:eastAsia="en-US"/>
        </w:rPr>
        <w:t>О</w:t>
      </w:r>
      <w:r w:rsidR="00FA173D" w:rsidRPr="00026618">
        <w:rPr>
          <w:rFonts w:eastAsiaTheme="minorHAnsi"/>
          <w:lang w:eastAsia="en-US"/>
        </w:rPr>
        <w:t xml:space="preserve">ргана </w:t>
      </w:r>
      <w:r>
        <w:rPr>
          <w:rFonts w:eastAsiaTheme="minorHAnsi"/>
          <w:lang w:eastAsia="en-US"/>
        </w:rPr>
        <w:t>К</w:t>
      </w:r>
      <w:r w:rsidR="00FA173D" w:rsidRPr="00026618">
        <w:rPr>
          <w:rFonts w:eastAsiaTheme="minorHAnsi"/>
          <w:lang w:eastAsia="en-US"/>
        </w:rPr>
        <w:t>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FA173D" w:rsidRPr="00026618" w:rsidRDefault="00D83CC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.1</w:t>
      </w:r>
      <w:r>
        <w:rPr>
          <w:rFonts w:eastAsiaTheme="minorHAnsi"/>
          <w:lang w:eastAsia="en-US"/>
        </w:rPr>
        <w:t>1</w:t>
      </w:r>
      <w:r w:rsidR="00FA173D">
        <w:rPr>
          <w:rFonts w:eastAsiaTheme="minorHAnsi"/>
          <w:lang w:eastAsia="en-US"/>
        </w:rPr>
        <w:t xml:space="preserve">. </w:t>
      </w:r>
      <w:r w:rsidR="00FA173D" w:rsidRPr="00026618">
        <w:rPr>
          <w:rFonts w:eastAsiaTheme="minorHAnsi"/>
          <w:lang w:eastAsia="en-US"/>
        </w:rPr>
        <w:t>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государственных (муниципальных) информационных системах.</w:t>
      </w:r>
    </w:p>
    <w:p w:rsidR="00FA173D" w:rsidRPr="00026618" w:rsidRDefault="00FA173D" w:rsidP="00503E46">
      <w:pPr>
        <w:pStyle w:val="a5"/>
        <w:ind w:firstLine="567"/>
        <w:rPr>
          <w:rFonts w:eastAsiaTheme="minorHAnsi"/>
          <w:lang w:eastAsia="en-US"/>
        </w:rPr>
      </w:pPr>
      <w:r w:rsidRPr="00026618">
        <w:rPr>
          <w:rFonts w:eastAsiaTheme="minorHAnsi"/>
          <w:lang w:eastAsia="en-US"/>
        </w:rPr>
        <w:t>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w:t>
      </w:r>
    </w:p>
    <w:p w:rsidR="00FA173D" w:rsidRPr="00026618" w:rsidRDefault="00D83CC2"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.1</w:t>
      </w:r>
      <w:r>
        <w:rPr>
          <w:rFonts w:eastAsiaTheme="minorHAnsi"/>
          <w:lang w:eastAsia="en-US"/>
        </w:rPr>
        <w:t>2</w:t>
      </w:r>
      <w:r w:rsidR="00FA173D">
        <w:rPr>
          <w:rFonts w:eastAsiaTheme="minorHAnsi"/>
          <w:lang w:eastAsia="en-US"/>
        </w:rPr>
        <w:t xml:space="preserve">. </w:t>
      </w:r>
      <w:r w:rsidR="00FA173D" w:rsidRPr="00026618">
        <w:rPr>
          <w:rFonts w:eastAsiaTheme="minorHAnsi"/>
          <w:lang w:eastAsia="en-US"/>
        </w:rPr>
        <w:t xml:space="preserve">Неисполнение представления или предписания является основанием для принятия решения о возбуждении должностным лицом </w:t>
      </w:r>
      <w:r>
        <w:rPr>
          <w:rFonts w:eastAsiaTheme="minorHAnsi"/>
          <w:lang w:eastAsia="en-US"/>
        </w:rPr>
        <w:t>О</w:t>
      </w:r>
      <w:r w:rsidR="00FA173D" w:rsidRPr="00026618">
        <w:rPr>
          <w:rFonts w:eastAsiaTheme="minorHAnsi"/>
          <w:lang w:eastAsia="en-US"/>
        </w:rPr>
        <w:t xml:space="preserve">ргана </w:t>
      </w:r>
      <w:r>
        <w:rPr>
          <w:rFonts w:eastAsiaTheme="minorHAnsi"/>
          <w:lang w:eastAsia="en-US"/>
        </w:rPr>
        <w:t>К</w:t>
      </w:r>
      <w:r w:rsidR="00FA173D" w:rsidRPr="00026618">
        <w:rPr>
          <w:rFonts w:eastAsiaTheme="minorHAnsi"/>
          <w:lang w:eastAsia="en-US"/>
        </w:rPr>
        <w:t>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r>
        <w:rPr>
          <w:rFonts w:eastAsiaTheme="minorHAnsi"/>
          <w:lang w:eastAsia="en-US"/>
        </w:rPr>
        <w:t xml:space="preserve"> в установленный срок</w:t>
      </w:r>
      <w:r w:rsidR="00FA173D" w:rsidRPr="00026618">
        <w:rPr>
          <w:rFonts w:eastAsiaTheme="minorHAnsi"/>
          <w:lang w:eastAsia="en-US"/>
        </w:rPr>
        <w:t>.</w:t>
      </w:r>
    </w:p>
    <w:p w:rsidR="00FA173D" w:rsidRPr="00A4596C" w:rsidRDefault="00FA173D" w:rsidP="00503E46">
      <w:pPr>
        <w:pStyle w:val="a5"/>
        <w:ind w:firstLine="567"/>
        <w:rPr>
          <w:rFonts w:eastAsiaTheme="minorHAnsi"/>
          <w:lang w:eastAsia="en-US"/>
        </w:rPr>
      </w:pPr>
      <w:r w:rsidRPr="00A4596C">
        <w:rPr>
          <w:rFonts w:eastAsiaTheme="minorHAnsi"/>
          <w:lang w:eastAsia="en-US"/>
        </w:rPr>
        <w:t xml:space="preserve">Неисполнение представления </w:t>
      </w:r>
      <w:r w:rsidR="00D83CC2">
        <w:rPr>
          <w:rFonts w:eastAsiaTheme="minorHAnsi"/>
          <w:lang w:eastAsia="en-US"/>
        </w:rPr>
        <w:t xml:space="preserve">в части устранения бюджетных нарушений, предусмотренных главой 30 Бюджетного кодекса Российской Федерации, </w:t>
      </w:r>
      <w:r w:rsidRPr="00A4596C">
        <w:rPr>
          <w:rFonts w:eastAsiaTheme="minorHAnsi"/>
          <w:lang w:eastAsia="en-US"/>
        </w:rPr>
        <w:t xml:space="preserve">является основанием для принятия решения руководителем </w:t>
      </w:r>
      <w:r w:rsidR="00D83CC2">
        <w:rPr>
          <w:rFonts w:eastAsiaTheme="minorHAnsi"/>
          <w:lang w:eastAsia="en-US"/>
        </w:rPr>
        <w:t>О</w:t>
      </w:r>
      <w:r w:rsidRPr="00A4596C">
        <w:rPr>
          <w:rFonts w:eastAsiaTheme="minorHAnsi"/>
          <w:lang w:eastAsia="en-US"/>
        </w:rPr>
        <w:t xml:space="preserve">ргана </w:t>
      </w:r>
      <w:r w:rsidR="00D83CC2">
        <w:rPr>
          <w:rFonts w:eastAsiaTheme="minorHAnsi"/>
          <w:lang w:eastAsia="en-US"/>
        </w:rPr>
        <w:t>К</w:t>
      </w:r>
      <w:r w:rsidRPr="00A4596C">
        <w:rPr>
          <w:rFonts w:eastAsiaTheme="minorHAnsi"/>
          <w:lang w:eastAsia="en-US"/>
        </w:rPr>
        <w:t>онтроля о подготовке и направлении в Министерство финансов Нижегородской области уведомления о применении бюджетных мер принуждения.</w:t>
      </w:r>
    </w:p>
    <w:p w:rsidR="00FA173D" w:rsidRPr="00026618" w:rsidRDefault="00FA173D" w:rsidP="00503E46">
      <w:pPr>
        <w:pStyle w:val="a5"/>
        <w:ind w:firstLine="567"/>
        <w:rPr>
          <w:rFonts w:eastAsiaTheme="minorHAnsi"/>
          <w:lang w:eastAsia="en-US"/>
        </w:rPr>
      </w:pPr>
      <w:r w:rsidRPr="00026618">
        <w:rPr>
          <w:rFonts w:eastAsiaTheme="minorHAnsi"/>
          <w:lang w:eastAsia="en-US"/>
        </w:rPr>
        <w:t xml:space="preserve">В случае неисполнения предписания </w:t>
      </w:r>
      <w:r w:rsidR="00DA3240">
        <w:rPr>
          <w:rFonts w:eastAsiaTheme="minorHAnsi"/>
          <w:lang w:eastAsia="en-US"/>
        </w:rPr>
        <w:t xml:space="preserve">о возмещении причиненного ущерба муниципальному образованию </w:t>
      </w:r>
      <w:r w:rsidRPr="00026618">
        <w:rPr>
          <w:rFonts w:eastAsiaTheme="minorHAnsi"/>
          <w:lang w:eastAsia="en-US"/>
        </w:rPr>
        <w:t>орган, уполномоченный муниципальным правовым актом администрации</w:t>
      </w:r>
      <w:r>
        <w:rPr>
          <w:rFonts w:eastAsiaTheme="minorHAnsi"/>
          <w:lang w:eastAsia="en-US"/>
        </w:rPr>
        <w:t xml:space="preserve"> Володарского муниципального </w:t>
      </w:r>
      <w:r w:rsidR="00DA3240">
        <w:rPr>
          <w:rFonts w:eastAsiaTheme="minorHAnsi"/>
          <w:lang w:eastAsia="en-US"/>
        </w:rPr>
        <w:t>округа</w:t>
      </w:r>
      <w:r>
        <w:rPr>
          <w:rFonts w:eastAsiaTheme="minorHAnsi"/>
          <w:lang w:eastAsia="en-US"/>
        </w:rPr>
        <w:t xml:space="preserve"> Нижегородской области</w:t>
      </w:r>
      <w:r w:rsidRPr="00026618">
        <w:rPr>
          <w:rFonts w:eastAsiaTheme="minorHAnsi"/>
          <w:lang w:eastAsia="en-US"/>
        </w:rPr>
        <w:t xml:space="preserve">, </w:t>
      </w:r>
      <w:r w:rsidR="00DA3240">
        <w:rPr>
          <w:rFonts w:eastAsiaTheme="minorHAnsi"/>
          <w:lang w:eastAsia="en-US"/>
        </w:rPr>
        <w:t xml:space="preserve">обращается </w:t>
      </w:r>
      <w:r w:rsidRPr="00026618">
        <w:rPr>
          <w:rFonts w:eastAsiaTheme="minorHAnsi"/>
          <w:lang w:eastAsia="en-US"/>
        </w:rPr>
        <w:t xml:space="preserve"> </w:t>
      </w:r>
      <w:r w:rsidRPr="00026618">
        <w:rPr>
          <w:rFonts w:eastAsiaTheme="minorHAnsi"/>
          <w:lang w:eastAsia="en-US"/>
        </w:rPr>
        <w:lastRenderedPageBreak/>
        <w:t xml:space="preserve">в суд </w:t>
      </w:r>
      <w:r w:rsidR="00DA3240">
        <w:rPr>
          <w:rFonts w:eastAsiaTheme="minorHAnsi"/>
          <w:lang w:eastAsia="en-US"/>
        </w:rPr>
        <w:t xml:space="preserve">с исковым </w:t>
      </w:r>
      <w:r w:rsidRPr="00026618">
        <w:rPr>
          <w:rFonts w:eastAsiaTheme="minorHAnsi"/>
          <w:lang w:eastAsia="en-US"/>
        </w:rPr>
        <w:t>заявление</w:t>
      </w:r>
      <w:r w:rsidR="00DA3240">
        <w:rPr>
          <w:rFonts w:eastAsiaTheme="minorHAnsi"/>
          <w:lang w:eastAsia="en-US"/>
        </w:rPr>
        <w:t>м</w:t>
      </w:r>
      <w:r w:rsidRPr="00026618">
        <w:rPr>
          <w:rFonts w:eastAsiaTheme="minorHAnsi"/>
          <w:lang w:eastAsia="en-US"/>
        </w:rPr>
        <w:t xml:space="preserve"> о возмещении объектом контроля ущерба, причиненного муниципальному образованию.</w:t>
      </w:r>
    </w:p>
    <w:p w:rsidR="00FA173D" w:rsidRPr="00026618" w:rsidRDefault="00DA3240"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.1</w:t>
      </w:r>
      <w:r>
        <w:rPr>
          <w:rFonts w:eastAsiaTheme="minorHAnsi"/>
          <w:lang w:eastAsia="en-US"/>
        </w:rPr>
        <w:t>3</w:t>
      </w:r>
      <w:r w:rsidR="00FA173D">
        <w:rPr>
          <w:rFonts w:eastAsiaTheme="minorHAnsi"/>
          <w:lang w:eastAsia="en-US"/>
        </w:rPr>
        <w:t xml:space="preserve">. </w:t>
      </w:r>
      <w:r w:rsidR="00FA173D" w:rsidRPr="00026618">
        <w:rPr>
          <w:rFonts w:eastAsiaTheme="minorHAnsi"/>
          <w:lang w:eastAsia="en-US"/>
        </w:rPr>
        <w:t>Обжалование представлений и предписаний органа контроля осуществляется:</w:t>
      </w:r>
    </w:p>
    <w:p w:rsidR="00FA173D" w:rsidRPr="00026618" w:rsidRDefault="00FA173D" w:rsidP="00503E46">
      <w:pPr>
        <w:pStyle w:val="a5"/>
        <w:ind w:firstLine="567"/>
        <w:rPr>
          <w:rFonts w:eastAsiaTheme="minorHAnsi"/>
          <w:lang w:eastAsia="en-US"/>
        </w:rPr>
      </w:pPr>
      <w:r w:rsidRPr="00026618">
        <w:rPr>
          <w:rFonts w:eastAsiaTheme="minorHAnsi"/>
          <w:lang w:eastAsia="en-US"/>
        </w:rPr>
        <w:t>в досудебном порядке в соответствии с федеральным стандартом внутреннего государственного (муниципального) финансового контроля о правилах досудебного обжалования решений и действий (бездействия) органов контроля и их должностных лиц;</w:t>
      </w:r>
    </w:p>
    <w:p w:rsidR="00FA173D" w:rsidRPr="00026618" w:rsidRDefault="00FA173D" w:rsidP="00503E46">
      <w:pPr>
        <w:pStyle w:val="a5"/>
        <w:ind w:firstLine="567"/>
        <w:rPr>
          <w:rFonts w:eastAsiaTheme="minorHAnsi"/>
          <w:lang w:eastAsia="en-US"/>
        </w:rPr>
      </w:pPr>
      <w:r w:rsidRPr="00026618">
        <w:rPr>
          <w:rFonts w:eastAsiaTheme="minorHAnsi"/>
          <w:lang w:eastAsia="en-US"/>
        </w:rPr>
        <w:t>в судебном порядке по правилам, установленным законодательством Российской Федерации.</w:t>
      </w:r>
    </w:p>
    <w:p w:rsidR="00FA173D" w:rsidRPr="00026618" w:rsidRDefault="00DA3240"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.1</w:t>
      </w:r>
      <w:r>
        <w:rPr>
          <w:rFonts w:eastAsiaTheme="minorHAnsi"/>
          <w:lang w:eastAsia="en-US"/>
        </w:rPr>
        <w:t>4</w:t>
      </w:r>
      <w:r w:rsidR="00FA173D">
        <w:rPr>
          <w:rFonts w:eastAsiaTheme="minorHAnsi"/>
          <w:lang w:eastAsia="en-US"/>
        </w:rPr>
        <w:t xml:space="preserve">. </w:t>
      </w:r>
      <w:r w:rsidR="00FA173D" w:rsidRPr="00026618">
        <w:rPr>
          <w:rFonts w:eastAsiaTheme="minorHAnsi"/>
          <w:lang w:eastAsia="en-US"/>
        </w:rPr>
        <w:t>В уведомлении о применении бюджетных мер принуждения помимо информации, предусмотренной абзацем первым пункта 5 статьи 306.2 Бюджетного кодекса Российской Федерации, указываются объект контроля, тема проверки (ревизии), проверенный период.</w:t>
      </w:r>
    </w:p>
    <w:p w:rsidR="00FA173D" w:rsidRPr="00026618" w:rsidRDefault="00FA173D" w:rsidP="00503E46">
      <w:pPr>
        <w:pStyle w:val="a5"/>
        <w:ind w:firstLine="567"/>
        <w:rPr>
          <w:rFonts w:eastAsiaTheme="minorHAnsi"/>
          <w:lang w:eastAsia="en-US"/>
        </w:rPr>
      </w:pPr>
      <w:r w:rsidRPr="00026618">
        <w:rPr>
          <w:rFonts w:eastAsiaTheme="minorHAnsi"/>
          <w:lang w:eastAsia="en-US"/>
        </w:rPr>
        <w:t>Орган контроля направляет финансовому органу, уведомление о применении бюджетных мер принуждения в сроки и порядке, которые предусмотрены абзацем третьим статьи 306.2 Бюджетного кодекса Российской Федерации.</w:t>
      </w:r>
    </w:p>
    <w:p w:rsidR="00FA173D" w:rsidRDefault="00FA173D" w:rsidP="00503E46">
      <w:pPr>
        <w:pStyle w:val="a5"/>
        <w:ind w:firstLine="567"/>
        <w:rPr>
          <w:rFonts w:eastAsiaTheme="minorHAnsi"/>
          <w:lang w:eastAsia="en-US"/>
        </w:rPr>
      </w:pPr>
      <w:r w:rsidRPr="00026618">
        <w:rPr>
          <w:rFonts w:eastAsiaTheme="minorHAnsi"/>
          <w:lang w:eastAsia="en-US"/>
        </w:rPr>
        <w:t xml:space="preserve">По основаниям и в порядке, которые предусмотрены абзацем четвертым пункта 5 статьи 306.2 Бюджетного кодекса Российской Федерации, </w:t>
      </w:r>
      <w:r w:rsidR="00DA3240">
        <w:rPr>
          <w:rFonts w:eastAsiaTheme="minorHAnsi"/>
          <w:lang w:eastAsia="en-US"/>
        </w:rPr>
        <w:t>О</w:t>
      </w:r>
      <w:r w:rsidRPr="00026618">
        <w:rPr>
          <w:rFonts w:eastAsiaTheme="minorHAnsi"/>
          <w:lang w:eastAsia="en-US"/>
        </w:rPr>
        <w:t xml:space="preserve">рган </w:t>
      </w:r>
      <w:r w:rsidR="00DA3240">
        <w:rPr>
          <w:rFonts w:eastAsiaTheme="minorHAnsi"/>
          <w:lang w:eastAsia="en-US"/>
        </w:rPr>
        <w:t>К</w:t>
      </w:r>
      <w:r w:rsidRPr="00026618">
        <w:rPr>
          <w:rFonts w:eastAsiaTheme="minorHAnsi"/>
          <w:lang w:eastAsia="en-US"/>
        </w:rPr>
        <w:t>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органа управления государственным внебюджетным фондом информации, предусмотренной абзацем первым пункта 5 статьи 306.2 Бюджетного кодекса Российской Федерации, указание на объект контроля, тему проверки (ревизии), проверенный период.</w:t>
      </w:r>
    </w:p>
    <w:p w:rsidR="00DA3240" w:rsidRPr="00026618" w:rsidRDefault="00DA3240" w:rsidP="00503E46">
      <w:pPr>
        <w:pStyle w:val="a5"/>
        <w:ind w:firstLine="567"/>
        <w:rPr>
          <w:rFonts w:eastAsiaTheme="minorHAnsi"/>
          <w:lang w:eastAsia="en-US"/>
        </w:rPr>
      </w:pPr>
      <w:r>
        <w:rPr>
          <w:rFonts w:eastAsiaTheme="minorHAnsi"/>
          <w:lang w:eastAsia="en-US"/>
        </w:rPr>
        <w:t>6.15. Документы</w:t>
      </w:r>
      <w:r w:rsidR="0076497B">
        <w:rPr>
          <w:rFonts w:eastAsiaTheme="minorHAnsi"/>
          <w:lang w:eastAsia="en-US"/>
        </w:rPr>
        <w:t>, оформляемые в целях реализации результатов контрольного мероприятия, предусматривающие требования к объекту внутреннего государственного (муниципального) финансового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информационных систем.</w:t>
      </w:r>
    </w:p>
    <w:p w:rsidR="00FA173D" w:rsidRPr="00301346" w:rsidRDefault="00DA3240" w:rsidP="00503E46">
      <w:pPr>
        <w:pStyle w:val="a5"/>
        <w:ind w:firstLine="567"/>
        <w:rPr>
          <w:rFonts w:eastAsiaTheme="minorHAnsi"/>
          <w:lang w:eastAsia="en-US"/>
        </w:rPr>
      </w:pPr>
      <w:r>
        <w:rPr>
          <w:rFonts w:eastAsiaTheme="minorHAnsi"/>
          <w:lang w:eastAsia="en-US"/>
        </w:rPr>
        <w:t>6</w:t>
      </w:r>
      <w:r w:rsidR="00FA173D">
        <w:rPr>
          <w:rFonts w:eastAsiaTheme="minorHAnsi"/>
          <w:lang w:eastAsia="en-US"/>
        </w:rPr>
        <w:t>.</w:t>
      </w:r>
      <w:r>
        <w:rPr>
          <w:rFonts w:eastAsiaTheme="minorHAnsi"/>
          <w:lang w:eastAsia="en-US"/>
        </w:rPr>
        <w:t>1</w:t>
      </w:r>
      <w:r w:rsidR="0076497B">
        <w:rPr>
          <w:rFonts w:eastAsiaTheme="minorHAnsi"/>
          <w:lang w:eastAsia="en-US"/>
        </w:rPr>
        <w:t>6</w:t>
      </w:r>
      <w:r w:rsidR="00FA173D">
        <w:rPr>
          <w:rFonts w:eastAsiaTheme="minorHAnsi"/>
          <w:lang w:eastAsia="en-US"/>
        </w:rPr>
        <w:t xml:space="preserve">. </w:t>
      </w:r>
      <w:r w:rsidR="00FA173D" w:rsidRPr="00026618">
        <w:rPr>
          <w:rFonts w:eastAsiaTheme="minorHAnsi"/>
          <w:lang w:eastAsia="en-US"/>
        </w:rPr>
        <w:t>Формы представления, предписания и уведомления о применении бюджетных мер принуждения устанавливаются Министерством финансов Российской Федерации.</w:t>
      </w:r>
      <w:r w:rsidR="00FA173D">
        <w:rPr>
          <w:rFonts w:eastAsiaTheme="minorHAnsi"/>
          <w:lang w:eastAsia="en-US"/>
        </w:rPr>
        <w:t xml:space="preserve"> </w:t>
      </w:r>
    </w:p>
    <w:p w:rsidR="00FA173D" w:rsidRDefault="00FA173D" w:rsidP="00FA173D">
      <w:pPr>
        <w:autoSpaceDE w:val="0"/>
        <w:autoSpaceDN w:val="0"/>
        <w:adjustRightInd w:val="0"/>
        <w:ind w:firstLine="540"/>
        <w:rPr>
          <w:rFonts w:eastAsiaTheme="minorHAnsi"/>
          <w:lang w:eastAsia="en-US"/>
        </w:rPr>
      </w:pPr>
    </w:p>
    <w:p w:rsidR="00FA173D" w:rsidRDefault="0076497B" w:rsidP="00FA173D">
      <w:pPr>
        <w:autoSpaceDE w:val="0"/>
        <w:autoSpaceDN w:val="0"/>
        <w:adjustRightInd w:val="0"/>
        <w:ind w:firstLine="540"/>
        <w:jc w:val="center"/>
        <w:rPr>
          <w:rFonts w:eastAsiaTheme="minorHAnsi"/>
          <w:b/>
          <w:lang w:eastAsia="en-US"/>
        </w:rPr>
      </w:pPr>
      <w:r>
        <w:rPr>
          <w:rFonts w:eastAsiaTheme="minorHAnsi"/>
          <w:b/>
          <w:lang w:eastAsia="en-US"/>
        </w:rPr>
        <w:t>7</w:t>
      </w:r>
      <w:r w:rsidR="00FA173D">
        <w:rPr>
          <w:rFonts w:eastAsiaTheme="minorHAnsi"/>
          <w:b/>
          <w:lang w:eastAsia="en-US"/>
        </w:rPr>
        <w:t xml:space="preserve">. </w:t>
      </w:r>
      <w:r w:rsidR="00FA173D" w:rsidRPr="00C42EC3">
        <w:rPr>
          <w:rFonts w:eastAsiaTheme="minorHAnsi"/>
          <w:b/>
          <w:lang w:eastAsia="en-US"/>
        </w:rPr>
        <w:t>Продление срока исполнения представления, предписания</w:t>
      </w:r>
    </w:p>
    <w:p w:rsidR="00FA173D" w:rsidRDefault="00FA173D" w:rsidP="00FA173D">
      <w:pPr>
        <w:autoSpaceDE w:val="0"/>
        <w:autoSpaceDN w:val="0"/>
        <w:adjustRightInd w:val="0"/>
        <w:ind w:firstLine="540"/>
        <w:jc w:val="center"/>
        <w:rPr>
          <w:rFonts w:eastAsiaTheme="minorHAnsi"/>
          <w:b/>
          <w:lang w:eastAsia="en-US"/>
        </w:rPr>
      </w:pPr>
    </w:p>
    <w:p w:rsidR="00FA173D" w:rsidRPr="00126A01" w:rsidRDefault="0076497B" w:rsidP="0076497B">
      <w:pPr>
        <w:pStyle w:val="a5"/>
        <w:ind w:firstLine="567"/>
        <w:rPr>
          <w:rFonts w:eastAsiaTheme="minorHAnsi"/>
          <w:lang w:eastAsia="en-US"/>
        </w:rPr>
      </w:pPr>
      <w:r>
        <w:rPr>
          <w:rFonts w:eastAsiaTheme="minorHAnsi"/>
          <w:lang w:eastAsia="en-US"/>
        </w:rPr>
        <w:t>7</w:t>
      </w:r>
      <w:r w:rsidR="00FA173D">
        <w:rPr>
          <w:rFonts w:eastAsiaTheme="minorHAnsi"/>
          <w:lang w:eastAsia="en-US"/>
        </w:rPr>
        <w:t xml:space="preserve">.1. </w:t>
      </w:r>
      <w:r w:rsidR="00FA173D" w:rsidRPr="00126A01">
        <w:rPr>
          <w:rFonts w:eastAsiaTheme="minorHAnsi"/>
          <w:lang w:eastAsia="en-US"/>
        </w:rPr>
        <w:t xml:space="preserve">Решение о продлении срока исполнения представления (предписания) принимается однократно на основании поступления в </w:t>
      </w:r>
      <w:r>
        <w:rPr>
          <w:rFonts w:eastAsiaTheme="minorHAnsi"/>
          <w:lang w:eastAsia="en-US"/>
        </w:rPr>
        <w:t>О</w:t>
      </w:r>
      <w:r w:rsidR="00FA173D" w:rsidRPr="00126A01">
        <w:rPr>
          <w:rFonts w:eastAsiaTheme="minorHAnsi"/>
          <w:lang w:eastAsia="en-US"/>
        </w:rPr>
        <w:t xml:space="preserve">рган </w:t>
      </w:r>
      <w:r>
        <w:rPr>
          <w:rFonts w:eastAsiaTheme="minorHAnsi"/>
          <w:lang w:eastAsia="en-US"/>
        </w:rPr>
        <w:t>К</w:t>
      </w:r>
      <w:r w:rsidR="00FA173D" w:rsidRPr="00126A01">
        <w:rPr>
          <w:rFonts w:eastAsiaTheme="minorHAnsi"/>
          <w:lang w:eastAsia="en-US"/>
        </w:rPr>
        <w:t>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w:t>
      </w:r>
    </w:p>
    <w:p w:rsidR="00FA173D" w:rsidRPr="00126A01" w:rsidRDefault="00FA173D" w:rsidP="0076497B">
      <w:pPr>
        <w:pStyle w:val="a5"/>
        <w:ind w:firstLine="567"/>
        <w:rPr>
          <w:rFonts w:eastAsiaTheme="minorHAnsi"/>
          <w:lang w:eastAsia="en-US"/>
        </w:rPr>
      </w:pPr>
      <w:r w:rsidRPr="00126A01">
        <w:rPr>
          <w:rFonts w:eastAsiaTheme="minorHAnsi"/>
          <w:lang w:eastAsia="en-US"/>
        </w:rPr>
        <w:t>осуществление объектом контроля претензионно-исковой работы в целях исполнения представления (предписания);</w:t>
      </w:r>
    </w:p>
    <w:p w:rsidR="00FA173D" w:rsidRPr="00126A01" w:rsidRDefault="00FA173D" w:rsidP="0076497B">
      <w:pPr>
        <w:pStyle w:val="a5"/>
        <w:ind w:firstLine="567"/>
        <w:rPr>
          <w:rFonts w:eastAsiaTheme="minorHAnsi"/>
          <w:lang w:eastAsia="en-US"/>
        </w:rPr>
      </w:pPr>
      <w:r w:rsidRPr="00126A01">
        <w:rPr>
          <w:rFonts w:eastAsiaTheme="minorHAnsi"/>
          <w:lang w:eastAsia="en-US"/>
        </w:rPr>
        <w:t>проведение реорганизации объекта контроля;</w:t>
      </w:r>
    </w:p>
    <w:p w:rsidR="00FA173D" w:rsidRPr="00126A01" w:rsidRDefault="00FA173D" w:rsidP="0076497B">
      <w:pPr>
        <w:pStyle w:val="a5"/>
        <w:ind w:firstLine="567"/>
        <w:rPr>
          <w:rFonts w:eastAsiaTheme="minorHAnsi"/>
          <w:lang w:eastAsia="en-US"/>
        </w:rPr>
      </w:pPr>
      <w:r w:rsidRPr="00126A01">
        <w:rPr>
          <w:rFonts w:eastAsiaTheme="minorHAnsi"/>
          <w:lang w:eastAsia="en-US"/>
        </w:rPr>
        <w:t>рассмотрение жалобы объекта контроля (его уполномоченного представителя) в соответствии с федеральным стандартом внутреннего государственного (муниципального) финансового контроля о правилах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FA173D" w:rsidRPr="00126A01" w:rsidRDefault="00FA173D" w:rsidP="0076497B">
      <w:pPr>
        <w:pStyle w:val="a5"/>
        <w:ind w:firstLine="567"/>
        <w:rPr>
          <w:rFonts w:eastAsiaTheme="minorHAnsi"/>
          <w:lang w:eastAsia="en-US"/>
        </w:rPr>
      </w:pPr>
      <w:r w:rsidRPr="00126A01">
        <w:rPr>
          <w:rFonts w:eastAsiaTheme="minorHAnsi"/>
          <w:lang w:eastAsia="en-US"/>
        </w:rPr>
        <w:t>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w:t>
      </w:r>
    </w:p>
    <w:p w:rsidR="00FA173D" w:rsidRPr="00126A01" w:rsidRDefault="00A5402F" w:rsidP="0076497B">
      <w:pPr>
        <w:pStyle w:val="a5"/>
        <w:ind w:firstLine="567"/>
        <w:rPr>
          <w:rFonts w:eastAsiaTheme="minorHAnsi"/>
          <w:lang w:eastAsia="en-US"/>
        </w:rPr>
      </w:pPr>
      <w:r>
        <w:rPr>
          <w:rFonts w:eastAsiaTheme="minorHAnsi"/>
          <w:lang w:eastAsia="en-US"/>
        </w:rPr>
        <w:t>7</w:t>
      </w:r>
      <w:r w:rsidR="00FA173D">
        <w:rPr>
          <w:rFonts w:eastAsiaTheme="minorHAnsi"/>
          <w:lang w:eastAsia="en-US"/>
        </w:rPr>
        <w:t xml:space="preserve">.2. </w:t>
      </w:r>
      <w:r w:rsidR="00FA173D" w:rsidRPr="00126A01">
        <w:rPr>
          <w:rFonts w:eastAsiaTheme="minorHAnsi"/>
          <w:lang w:eastAsia="en-US"/>
        </w:rPr>
        <w:t>Обращение, содержащее основания для продления срока исполнения представления (предписания), может быть направлено органу контроля не позднее чем за 10 рабочих дней до окончания срока исполнения представления (предписания).</w:t>
      </w:r>
    </w:p>
    <w:p w:rsidR="00FA173D" w:rsidRPr="00126A01" w:rsidRDefault="00A5402F" w:rsidP="0076497B">
      <w:pPr>
        <w:pStyle w:val="a5"/>
        <w:ind w:firstLine="567"/>
        <w:rPr>
          <w:rFonts w:eastAsiaTheme="minorHAnsi"/>
          <w:lang w:eastAsia="en-US"/>
        </w:rPr>
      </w:pPr>
      <w:r>
        <w:rPr>
          <w:rFonts w:eastAsiaTheme="minorHAnsi"/>
          <w:lang w:eastAsia="en-US"/>
        </w:rPr>
        <w:lastRenderedPageBreak/>
        <w:t>7</w:t>
      </w:r>
      <w:r w:rsidR="00FA173D">
        <w:rPr>
          <w:rFonts w:eastAsiaTheme="minorHAnsi"/>
          <w:lang w:eastAsia="en-US"/>
        </w:rPr>
        <w:t xml:space="preserve">.3. </w:t>
      </w:r>
      <w:r w:rsidR="00FA173D" w:rsidRPr="00126A01">
        <w:rPr>
          <w:rFonts w:eastAsiaTheme="minorHAnsi"/>
          <w:lang w:eastAsia="en-US"/>
        </w:rPr>
        <w:t xml:space="preserve">Решение руководителя </w:t>
      </w:r>
      <w:r>
        <w:rPr>
          <w:rFonts w:eastAsiaTheme="minorHAnsi"/>
          <w:lang w:eastAsia="en-US"/>
        </w:rPr>
        <w:t>О</w:t>
      </w:r>
      <w:r w:rsidR="00FA173D" w:rsidRPr="00126A01">
        <w:rPr>
          <w:rFonts w:eastAsiaTheme="minorHAnsi"/>
          <w:lang w:eastAsia="en-US"/>
        </w:rPr>
        <w:t xml:space="preserve">ргана </w:t>
      </w:r>
      <w:r>
        <w:rPr>
          <w:rFonts w:eastAsiaTheme="minorHAnsi"/>
          <w:lang w:eastAsia="en-US"/>
        </w:rPr>
        <w:t>К</w:t>
      </w:r>
      <w:r w:rsidR="00FA173D" w:rsidRPr="00126A01">
        <w:rPr>
          <w:rFonts w:eastAsiaTheme="minorHAnsi"/>
          <w:lang w:eastAsia="en-US"/>
        </w:rPr>
        <w:t xml:space="preserve">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w:t>
      </w:r>
      <w:r>
        <w:rPr>
          <w:rFonts w:eastAsiaTheme="minorHAnsi"/>
          <w:lang w:eastAsia="en-US"/>
        </w:rPr>
        <w:t>О</w:t>
      </w:r>
      <w:r w:rsidR="00FA173D" w:rsidRPr="00126A01">
        <w:rPr>
          <w:rFonts w:eastAsiaTheme="minorHAnsi"/>
          <w:lang w:eastAsia="en-US"/>
        </w:rPr>
        <w:t xml:space="preserve">ргана </w:t>
      </w:r>
      <w:r>
        <w:rPr>
          <w:rFonts w:eastAsiaTheme="minorHAnsi"/>
          <w:lang w:eastAsia="en-US"/>
        </w:rPr>
        <w:t>К</w:t>
      </w:r>
      <w:r w:rsidR="00FA173D" w:rsidRPr="00126A01">
        <w:rPr>
          <w:rFonts w:eastAsiaTheme="minorHAnsi"/>
          <w:lang w:eastAsia="en-US"/>
        </w:rPr>
        <w:t>онтроля в течение 10 рабочих дней со дня поступления соответствующего обращения.</w:t>
      </w:r>
    </w:p>
    <w:p w:rsidR="00FA173D" w:rsidRPr="00C42EC3" w:rsidRDefault="00A5402F" w:rsidP="0076497B">
      <w:pPr>
        <w:pStyle w:val="a5"/>
        <w:ind w:firstLine="567"/>
        <w:rPr>
          <w:rFonts w:eastAsiaTheme="minorHAnsi"/>
          <w:lang w:eastAsia="en-US"/>
        </w:rPr>
      </w:pPr>
      <w:r>
        <w:rPr>
          <w:rFonts w:eastAsiaTheme="minorHAnsi"/>
          <w:lang w:eastAsia="en-US"/>
        </w:rPr>
        <w:t>7</w:t>
      </w:r>
      <w:r w:rsidR="00FA173D">
        <w:rPr>
          <w:rFonts w:eastAsiaTheme="minorHAnsi"/>
          <w:lang w:eastAsia="en-US"/>
        </w:rPr>
        <w:t xml:space="preserve">.4. </w:t>
      </w:r>
      <w:r w:rsidR="00FA173D" w:rsidRPr="00126A01">
        <w:rPr>
          <w:rFonts w:eastAsiaTheme="minorHAnsi"/>
          <w:lang w:eastAsia="en-US"/>
        </w:rPr>
        <w:t xml:space="preserve">Орган контроля уведомляет объект контроля о решении, принятом в соответствии с пунктом </w:t>
      </w:r>
      <w:r>
        <w:rPr>
          <w:rFonts w:eastAsiaTheme="minorHAnsi"/>
          <w:lang w:eastAsia="en-US"/>
        </w:rPr>
        <w:t>7</w:t>
      </w:r>
      <w:r w:rsidR="00FA173D">
        <w:rPr>
          <w:rFonts w:eastAsiaTheme="minorHAnsi"/>
          <w:lang w:eastAsia="en-US"/>
        </w:rPr>
        <w:t>.3 Порядка</w:t>
      </w:r>
      <w:r w:rsidR="00FA173D" w:rsidRPr="00126A01">
        <w:rPr>
          <w:rFonts w:eastAsiaTheme="minorHAnsi"/>
          <w:lang w:eastAsia="en-US"/>
        </w:rPr>
        <w:t>, не позднее дня, следующего за днем принятия указанного решения.</w:t>
      </w:r>
    </w:p>
    <w:p w:rsidR="00FA173D" w:rsidRDefault="00A5402F" w:rsidP="00FA173D">
      <w:pPr>
        <w:autoSpaceDE w:val="0"/>
        <w:autoSpaceDN w:val="0"/>
        <w:adjustRightInd w:val="0"/>
        <w:spacing w:before="240"/>
        <w:ind w:firstLine="540"/>
        <w:rPr>
          <w:rFonts w:eastAsiaTheme="minorHAnsi"/>
          <w:b/>
          <w:bCs/>
          <w:lang w:eastAsia="en-US"/>
        </w:rPr>
      </w:pPr>
      <w:r>
        <w:rPr>
          <w:rFonts w:eastAsiaTheme="minorHAnsi"/>
          <w:b/>
          <w:bCs/>
          <w:lang w:eastAsia="en-US"/>
        </w:rPr>
        <w:t>8</w:t>
      </w:r>
      <w:r w:rsidR="00FA173D">
        <w:rPr>
          <w:rFonts w:eastAsiaTheme="minorHAnsi"/>
          <w:b/>
          <w:bCs/>
          <w:lang w:eastAsia="en-US"/>
        </w:rPr>
        <w:t xml:space="preserve">. </w:t>
      </w:r>
      <w:r w:rsidR="00FA173D" w:rsidRPr="00B435C6">
        <w:rPr>
          <w:rFonts w:eastAsiaTheme="minorHAnsi"/>
          <w:b/>
          <w:bCs/>
          <w:lang w:eastAsia="en-US"/>
        </w:rPr>
        <w:t>Рассмотрение жалоб и принятие решений по результатам</w:t>
      </w:r>
      <w:r>
        <w:rPr>
          <w:rFonts w:eastAsiaTheme="minorHAnsi"/>
          <w:b/>
          <w:bCs/>
          <w:lang w:eastAsia="en-US"/>
        </w:rPr>
        <w:t xml:space="preserve"> </w:t>
      </w:r>
      <w:r w:rsidR="00FA173D" w:rsidRPr="00B435C6">
        <w:rPr>
          <w:rFonts w:eastAsiaTheme="minorHAnsi"/>
          <w:b/>
          <w:bCs/>
          <w:lang w:eastAsia="en-US"/>
        </w:rPr>
        <w:t>их рассмотрения</w:t>
      </w:r>
    </w:p>
    <w:p w:rsidR="00B435C6" w:rsidRPr="00B435C6" w:rsidRDefault="00A5402F" w:rsidP="00A5402F">
      <w:pPr>
        <w:autoSpaceDE w:val="0"/>
        <w:autoSpaceDN w:val="0"/>
        <w:adjustRightInd w:val="0"/>
        <w:spacing w:before="240"/>
        <w:ind w:firstLine="567"/>
        <w:rPr>
          <w:rFonts w:eastAsiaTheme="minorHAnsi"/>
          <w:lang w:eastAsia="en-US"/>
        </w:rPr>
      </w:pPr>
      <w:r>
        <w:rPr>
          <w:rFonts w:eastAsiaTheme="minorHAnsi"/>
          <w:lang w:eastAsia="en-US"/>
        </w:rPr>
        <w:t>8</w:t>
      </w:r>
      <w:r w:rsidR="00023B54">
        <w:rPr>
          <w:rFonts w:eastAsiaTheme="minorHAnsi"/>
          <w:lang w:eastAsia="en-US"/>
        </w:rPr>
        <w:t>.1. Д</w:t>
      </w:r>
      <w:r w:rsidR="00B435C6" w:rsidRPr="00B435C6">
        <w:rPr>
          <w:rFonts w:eastAsiaTheme="minorHAnsi"/>
          <w:lang w:eastAsia="en-US"/>
        </w:rPr>
        <w:t xml:space="preserve">олжностные лица </w:t>
      </w:r>
      <w:r w:rsidR="00774F6F">
        <w:rPr>
          <w:rFonts w:eastAsiaTheme="minorHAnsi"/>
          <w:lang w:eastAsia="en-US"/>
        </w:rPr>
        <w:t>О</w:t>
      </w:r>
      <w:r w:rsidR="00B435C6" w:rsidRPr="00B435C6">
        <w:rPr>
          <w:rFonts w:eastAsiaTheme="minorHAnsi"/>
          <w:lang w:eastAsia="en-US"/>
        </w:rPr>
        <w:t xml:space="preserve">ргана </w:t>
      </w:r>
      <w:r w:rsidR="00774F6F">
        <w:rPr>
          <w:rFonts w:eastAsiaTheme="minorHAnsi"/>
          <w:lang w:eastAsia="en-US"/>
        </w:rPr>
        <w:t>К</w:t>
      </w:r>
      <w:r w:rsidR="00B435C6" w:rsidRPr="00B435C6">
        <w:rPr>
          <w:rFonts w:eastAsiaTheme="minorHAnsi"/>
          <w:lang w:eastAsia="en-US"/>
        </w:rPr>
        <w:t xml:space="preserve">онтроля в пределах своей компетенции рассматривают жалобу и обжалуемые решения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 xml:space="preserve">онтроля (его должностных лиц), действия (бездействие) должностных лиц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 xml:space="preserve">онтроля на соответствие законодательству Российской Федерации с учетом позиции структурного подразделения (должностного лица)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онтроля, осуществляющего правовое обеспечение его деятельности, исходя из предмета и основания обжалования.</w:t>
      </w:r>
    </w:p>
    <w:p w:rsidR="00B435C6" w:rsidRPr="00B435C6" w:rsidRDefault="00774F6F"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 xml:space="preserve">.2. </w:t>
      </w:r>
      <w:r w:rsidR="00B435C6" w:rsidRPr="00B435C6">
        <w:rPr>
          <w:rFonts w:eastAsiaTheme="minorHAnsi"/>
          <w:lang w:eastAsia="en-US"/>
        </w:rPr>
        <w:t xml:space="preserve">Жалоба на решение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 xml:space="preserve">онтроля (его должностных лиц), действия (бездействие) должностных лиц </w:t>
      </w:r>
      <w:r w:rsidR="00A5402F">
        <w:rPr>
          <w:rFonts w:eastAsiaTheme="minorHAnsi"/>
          <w:lang w:eastAsia="en-US"/>
        </w:rPr>
        <w:t>О</w:t>
      </w:r>
      <w:r w:rsidR="00B435C6" w:rsidRPr="00B435C6">
        <w:rPr>
          <w:rFonts w:eastAsiaTheme="minorHAnsi"/>
          <w:lang w:eastAsia="en-US"/>
        </w:rPr>
        <w:t xml:space="preserve">ргана </w:t>
      </w:r>
      <w:r w:rsidR="00A5402F">
        <w:rPr>
          <w:rFonts w:eastAsiaTheme="minorHAnsi"/>
          <w:lang w:eastAsia="en-US"/>
        </w:rPr>
        <w:t>К</w:t>
      </w:r>
      <w:r w:rsidR="00B435C6" w:rsidRPr="00B435C6">
        <w:rPr>
          <w:rFonts w:eastAsiaTheme="minorHAnsi"/>
          <w:lang w:eastAsia="en-US"/>
        </w:rPr>
        <w:t xml:space="preserve">онтроля может быть подана в течение 30 календарных дней со дня, когда заявитель узнал или должен был узнать о нарушении своих прав в связи с решением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 xml:space="preserve">онтроля (его должностных лиц), действием (бездействием) должностных лиц </w:t>
      </w:r>
      <w:r w:rsidR="00A5402F">
        <w:rPr>
          <w:rFonts w:eastAsiaTheme="minorHAnsi"/>
          <w:lang w:eastAsia="en-US"/>
        </w:rPr>
        <w:t>О</w:t>
      </w:r>
      <w:r w:rsidR="00B435C6" w:rsidRPr="00B435C6">
        <w:rPr>
          <w:rFonts w:eastAsiaTheme="minorHAnsi"/>
          <w:lang w:eastAsia="en-US"/>
        </w:rPr>
        <w:t xml:space="preserve">ргана </w:t>
      </w:r>
      <w:r w:rsidR="00A5402F">
        <w:rPr>
          <w:rFonts w:eastAsiaTheme="minorHAnsi"/>
          <w:lang w:eastAsia="en-US"/>
        </w:rPr>
        <w:t>К</w:t>
      </w:r>
      <w:r w:rsidR="00B435C6" w:rsidRPr="00B435C6">
        <w:rPr>
          <w:rFonts w:eastAsiaTheme="minorHAnsi"/>
          <w:lang w:eastAsia="en-US"/>
        </w:rPr>
        <w:t>онтроля.</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Жалоба на предписание </w:t>
      </w:r>
      <w:r w:rsidR="00A5402F">
        <w:rPr>
          <w:rFonts w:eastAsiaTheme="minorHAnsi"/>
          <w:lang w:eastAsia="en-US"/>
        </w:rPr>
        <w:t>О</w:t>
      </w:r>
      <w:r w:rsidRPr="00B435C6">
        <w:rPr>
          <w:rFonts w:eastAsiaTheme="minorHAnsi"/>
          <w:lang w:eastAsia="en-US"/>
        </w:rPr>
        <w:t xml:space="preserve">ргана </w:t>
      </w:r>
      <w:r w:rsidR="00A5402F">
        <w:rPr>
          <w:rFonts w:eastAsiaTheme="minorHAnsi"/>
          <w:lang w:eastAsia="en-US"/>
        </w:rPr>
        <w:t>К</w:t>
      </w:r>
      <w:r w:rsidRPr="00B435C6">
        <w:rPr>
          <w:rFonts w:eastAsiaTheme="minorHAnsi"/>
          <w:lang w:eastAsia="en-US"/>
        </w:rPr>
        <w:t>онтроля может быть подана в течение 10 рабочих дней со дня получения заявителем предписания.</w:t>
      </w:r>
    </w:p>
    <w:p w:rsidR="00B435C6" w:rsidRPr="00B435C6" w:rsidRDefault="00B435C6" w:rsidP="00A5402F">
      <w:pPr>
        <w:pStyle w:val="a5"/>
        <w:ind w:firstLine="567"/>
        <w:rPr>
          <w:rFonts w:eastAsiaTheme="minorHAnsi"/>
          <w:lang w:eastAsia="en-US"/>
        </w:rPr>
      </w:pPr>
      <w:r w:rsidRPr="00B435C6">
        <w:rPr>
          <w:rFonts w:eastAsiaTheme="minorHAnsi"/>
          <w:lang w:eastAsia="en-US"/>
        </w:rPr>
        <w:t>Жалоба подается заявителем в уполномоченный на рассмотрение жалобы орган в электронном виде или на бумажном носителе.</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При подаче жалобы в электронном виде заявителем, являющимся физическим лицом, жалоба подготавливается с использованием официального сайта </w:t>
      </w:r>
      <w:r w:rsidR="00774F6F">
        <w:rPr>
          <w:rFonts w:eastAsiaTheme="minorHAnsi"/>
          <w:lang w:eastAsia="en-US"/>
        </w:rPr>
        <w:t>О</w:t>
      </w:r>
      <w:r w:rsidRPr="00B435C6">
        <w:rPr>
          <w:rFonts w:eastAsiaTheme="minorHAnsi"/>
          <w:lang w:eastAsia="en-US"/>
        </w:rPr>
        <w:t xml:space="preserve">ргана </w:t>
      </w:r>
      <w:r w:rsidR="00774F6F">
        <w:rPr>
          <w:rFonts w:eastAsiaTheme="minorHAnsi"/>
          <w:lang w:eastAsia="en-US"/>
        </w:rPr>
        <w:t>К</w:t>
      </w:r>
      <w:r w:rsidRPr="00B435C6">
        <w:rPr>
          <w:rFonts w:eastAsiaTheme="minorHAnsi"/>
          <w:lang w:eastAsia="en-US"/>
        </w:rPr>
        <w:t>онтроля в информационно-телекоммуникационной сети "Интернет".</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w:t>
      </w:r>
      <w:r w:rsidR="00774F6F">
        <w:rPr>
          <w:rFonts w:eastAsiaTheme="minorHAnsi"/>
          <w:lang w:eastAsia="en-US"/>
        </w:rPr>
        <w:t>Органа Ко</w:t>
      </w:r>
      <w:r w:rsidRPr="00B435C6">
        <w:rPr>
          <w:rFonts w:eastAsiaTheme="minorHAnsi"/>
          <w:lang w:eastAsia="en-US"/>
        </w:rPr>
        <w:t>нтроля в информационно-телекоммуникационной сети "Интернет", и подписывается усиленной квалифицированной электронной подписью.</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Жалоба на бумажном носителе подается непосредственно в </w:t>
      </w:r>
      <w:r w:rsidR="00774F6F">
        <w:rPr>
          <w:rFonts w:eastAsiaTheme="minorHAnsi"/>
          <w:lang w:eastAsia="en-US"/>
        </w:rPr>
        <w:t>О</w:t>
      </w:r>
      <w:r w:rsidRPr="00B435C6">
        <w:rPr>
          <w:rFonts w:eastAsiaTheme="minorHAnsi"/>
          <w:lang w:eastAsia="en-US"/>
        </w:rPr>
        <w:t xml:space="preserve">рган </w:t>
      </w:r>
      <w:r w:rsidR="00774F6F">
        <w:rPr>
          <w:rFonts w:eastAsiaTheme="minorHAnsi"/>
          <w:lang w:eastAsia="en-US"/>
        </w:rPr>
        <w:t>К</w:t>
      </w:r>
      <w:r w:rsidRPr="00B435C6">
        <w:rPr>
          <w:rFonts w:eastAsiaTheme="minorHAnsi"/>
          <w:lang w:eastAsia="en-US"/>
        </w:rPr>
        <w:t>онтроля или через организацию почтовой связи.</w:t>
      </w:r>
    </w:p>
    <w:p w:rsidR="00B435C6" w:rsidRDefault="00B435C6" w:rsidP="00A5402F">
      <w:pPr>
        <w:pStyle w:val="a5"/>
        <w:ind w:firstLine="567"/>
        <w:rPr>
          <w:rFonts w:eastAsiaTheme="minorHAnsi"/>
          <w:lang w:eastAsia="en-US"/>
        </w:rPr>
      </w:pPr>
      <w:r w:rsidRPr="00B435C6">
        <w:rPr>
          <w:rFonts w:eastAsiaTheme="minorHAnsi"/>
          <w:lang w:eastAsia="en-US"/>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225C0" w:rsidRPr="00B435C6" w:rsidRDefault="00C225C0" w:rsidP="00A5402F">
      <w:pPr>
        <w:pStyle w:val="a5"/>
        <w:ind w:firstLine="567"/>
        <w:rPr>
          <w:rFonts w:eastAsiaTheme="minorHAnsi"/>
          <w:lang w:eastAsia="en-US"/>
        </w:rPr>
      </w:pPr>
      <w:r>
        <w:rPr>
          <w:rFonts w:eastAsiaTheme="minorHAnsi"/>
          <w:lang w:eastAsia="en-US"/>
        </w:rPr>
        <w:t>В случае пропуска по уважительной причине срока подачи жалобы этот срок по ходатайству заявителя может быть восстановлен Органом Контроля.</w:t>
      </w:r>
    </w:p>
    <w:p w:rsidR="00B435C6" w:rsidRPr="00B435C6" w:rsidRDefault="00774F6F"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BD19EE">
        <w:rPr>
          <w:rFonts w:eastAsiaTheme="minorHAnsi"/>
          <w:lang w:eastAsia="en-US"/>
        </w:rPr>
        <w:t>3</w:t>
      </w:r>
      <w:r w:rsidR="00023B54">
        <w:rPr>
          <w:rFonts w:eastAsiaTheme="minorHAnsi"/>
          <w:lang w:eastAsia="en-US"/>
        </w:rPr>
        <w:t xml:space="preserve">. </w:t>
      </w:r>
      <w:r w:rsidR="00B435C6" w:rsidRPr="00B435C6">
        <w:rPr>
          <w:rFonts w:eastAsiaTheme="minorHAnsi"/>
          <w:lang w:eastAsia="en-US"/>
        </w:rPr>
        <w:t xml:space="preserve">Срок рассмотрения жалобы не должен превышать 20 рабочих дней со дня ее регистрации со всеми материалами в </w:t>
      </w:r>
      <w:r w:rsidR="00BD19EE">
        <w:rPr>
          <w:rFonts w:eastAsiaTheme="minorHAnsi"/>
          <w:lang w:eastAsia="en-US"/>
        </w:rPr>
        <w:t>О</w:t>
      </w:r>
      <w:r w:rsidR="00B435C6" w:rsidRPr="00B435C6">
        <w:rPr>
          <w:rFonts w:eastAsiaTheme="minorHAnsi"/>
          <w:lang w:eastAsia="en-US"/>
        </w:rPr>
        <w:t xml:space="preserve">ргане </w:t>
      </w:r>
      <w:r w:rsidR="00BD19EE">
        <w:rPr>
          <w:rFonts w:eastAsiaTheme="minorHAnsi"/>
          <w:lang w:eastAsia="en-US"/>
        </w:rPr>
        <w:t>К</w:t>
      </w:r>
      <w:r w:rsidR="00B435C6" w:rsidRPr="00B435C6">
        <w:rPr>
          <w:rFonts w:eastAsiaTheme="minorHAnsi"/>
          <w:lang w:eastAsia="en-US"/>
        </w:rPr>
        <w:t>онтроля, уполномоченном на ее рассмотрение.</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Орган </w:t>
      </w:r>
      <w:r w:rsidR="00BD19EE">
        <w:rPr>
          <w:rFonts w:eastAsiaTheme="minorHAnsi"/>
          <w:lang w:eastAsia="en-US"/>
        </w:rPr>
        <w:t>К</w:t>
      </w:r>
      <w:r w:rsidRPr="00B435C6">
        <w:rPr>
          <w:rFonts w:eastAsiaTheme="minorHAnsi"/>
          <w:lang w:eastAsia="en-US"/>
        </w:rPr>
        <w:t xml:space="preserve">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w:t>
      </w:r>
      <w:r w:rsidR="00885CAF">
        <w:rPr>
          <w:rFonts w:eastAsiaTheme="minorHAnsi"/>
          <w:lang w:eastAsia="en-US"/>
        </w:rPr>
        <w:t>О</w:t>
      </w:r>
      <w:r w:rsidRPr="00B435C6">
        <w:rPr>
          <w:rFonts w:eastAsiaTheme="minorHAnsi"/>
          <w:lang w:eastAsia="en-US"/>
        </w:rPr>
        <w:t xml:space="preserve">рганом </w:t>
      </w:r>
      <w:r w:rsidR="00885CAF">
        <w:rPr>
          <w:rFonts w:eastAsiaTheme="minorHAnsi"/>
          <w:lang w:eastAsia="en-US"/>
        </w:rPr>
        <w:t>К</w:t>
      </w:r>
      <w:r w:rsidRPr="00B435C6">
        <w:rPr>
          <w:rFonts w:eastAsiaTheme="minorHAnsi"/>
          <w:lang w:eastAsia="en-US"/>
        </w:rPr>
        <w:t xml:space="preserve">онтроля, уполномоченным на ее рассмотрение,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w:t>
      </w:r>
      <w:r w:rsidR="00885CAF">
        <w:rPr>
          <w:rFonts w:eastAsiaTheme="minorHAnsi"/>
          <w:lang w:eastAsia="en-US"/>
        </w:rPr>
        <w:t xml:space="preserve"> </w:t>
      </w:r>
      <w:r w:rsidRPr="00B435C6">
        <w:rPr>
          <w:rFonts w:eastAsiaTheme="minorHAnsi"/>
          <w:lang w:eastAsia="en-US"/>
        </w:rPr>
        <w:t>не является основанием для отказа в рассмотрении жалобы.</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В случае необходимости направления запроса другим государственным органам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w:t>
      </w:r>
      <w:r w:rsidR="00885CAF">
        <w:rPr>
          <w:rFonts w:eastAsiaTheme="minorHAnsi"/>
          <w:lang w:eastAsia="en-US"/>
        </w:rPr>
        <w:lastRenderedPageBreak/>
        <w:t>О</w:t>
      </w:r>
      <w:r w:rsidRPr="00B435C6">
        <w:rPr>
          <w:rFonts w:eastAsiaTheme="minorHAnsi"/>
          <w:lang w:eastAsia="en-US"/>
        </w:rPr>
        <w:t xml:space="preserve">ргана </w:t>
      </w:r>
      <w:r w:rsidR="00885CAF">
        <w:rPr>
          <w:rFonts w:eastAsiaTheme="minorHAnsi"/>
          <w:lang w:eastAsia="en-US"/>
        </w:rPr>
        <w:t>К</w:t>
      </w:r>
      <w:r w:rsidRPr="00B435C6">
        <w:rPr>
          <w:rFonts w:eastAsiaTheme="minorHAnsi"/>
          <w:lang w:eastAsia="en-US"/>
        </w:rPr>
        <w:t>онтроля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B435C6" w:rsidRPr="00B435C6" w:rsidRDefault="00BD19EE"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885CAF">
        <w:rPr>
          <w:rFonts w:eastAsiaTheme="minorHAnsi"/>
          <w:lang w:eastAsia="en-US"/>
        </w:rPr>
        <w:t>4</w:t>
      </w:r>
      <w:r w:rsidR="00023B54">
        <w:rPr>
          <w:rFonts w:eastAsiaTheme="minorHAnsi"/>
          <w:lang w:eastAsia="en-US"/>
        </w:rPr>
        <w:t xml:space="preserve">. </w:t>
      </w:r>
      <w:r w:rsidR="00B435C6" w:rsidRPr="00B435C6">
        <w:rPr>
          <w:rFonts w:eastAsiaTheme="minorHAnsi"/>
          <w:lang w:eastAsia="en-US"/>
        </w:rPr>
        <w:t xml:space="preserve">Подача жалобы не приостанавливает исполнение обжалуемого решения </w:t>
      </w:r>
      <w:r w:rsidR="00885CAF">
        <w:rPr>
          <w:rFonts w:eastAsiaTheme="minorHAnsi"/>
          <w:lang w:eastAsia="en-US"/>
        </w:rPr>
        <w:t>О</w:t>
      </w:r>
      <w:r w:rsidR="00B435C6" w:rsidRPr="00B435C6">
        <w:rPr>
          <w:rFonts w:eastAsiaTheme="minorHAnsi"/>
          <w:lang w:eastAsia="en-US"/>
        </w:rPr>
        <w:t xml:space="preserve">ргана </w:t>
      </w:r>
      <w:r w:rsidR="00885CAF">
        <w:rPr>
          <w:rFonts w:eastAsiaTheme="minorHAnsi"/>
          <w:lang w:eastAsia="en-US"/>
        </w:rPr>
        <w:t>К</w:t>
      </w:r>
      <w:r w:rsidR="00B435C6" w:rsidRPr="00B435C6">
        <w:rPr>
          <w:rFonts w:eastAsiaTheme="minorHAnsi"/>
          <w:lang w:eastAsia="en-US"/>
        </w:rPr>
        <w:t xml:space="preserve">онтроля (его должностных лиц), действия (бездействия) должностных лиц </w:t>
      </w:r>
      <w:r w:rsidR="00885CAF">
        <w:rPr>
          <w:rFonts w:eastAsiaTheme="minorHAnsi"/>
          <w:lang w:eastAsia="en-US"/>
        </w:rPr>
        <w:t>О</w:t>
      </w:r>
      <w:r w:rsidR="00B435C6" w:rsidRPr="00B435C6">
        <w:rPr>
          <w:rFonts w:eastAsiaTheme="minorHAnsi"/>
          <w:lang w:eastAsia="en-US"/>
        </w:rPr>
        <w:t xml:space="preserve">рганов </w:t>
      </w:r>
      <w:r w:rsidR="00885CAF">
        <w:rPr>
          <w:rFonts w:eastAsiaTheme="minorHAnsi"/>
          <w:lang w:eastAsia="en-US"/>
        </w:rPr>
        <w:t>К</w:t>
      </w:r>
      <w:r w:rsidR="00B435C6" w:rsidRPr="00B435C6">
        <w:rPr>
          <w:rFonts w:eastAsiaTheme="minorHAnsi"/>
          <w:lang w:eastAsia="en-US"/>
        </w:rPr>
        <w:t>онтроля при осуществлении ими полномочий по внутреннему государственному (муниципальному) финансовому контролю.</w:t>
      </w:r>
    </w:p>
    <w:p w:rsidR="00B435C6" w:rsidRPr="00B435C6" w:rsidRDefault="00BD19EE"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885CAF">
        <w:rPr>
          <w:rFonts w:eastAsiaTheme="minorHAnsi"/>
          <w:lang w:eastAsia="en-US"/>
        </w:rPr>
        <w:t>5</w:t>
      </w:r>
      <w:r w:rsidR="00023B54">
        <w:rPr>
          <w:rFonts w:eastAsiaTheme="minorHAnsi"/>
          <w:lang w:eastAsia="en-US"/>
        </w:rPr>
        <w:t xml:space="preserve">. </w:t>
      </w:r>
      <w:r w:rsidR="00B435C6" w:rsidRPr="00B435C6">
        <w:rPr>
          <w:rFonts w:eastAsiaTheme="minorHAnsi"/>
          <w:lang w:eastAsia="en-US"/>
        </w:rPr>
        <w:t>Принятие решения по жалобе осуществляется руководителем (уполно</w:t>
      </w:r>
      <w:r w:rsidR="00B435C6">
        <w:rPr>
          <w:rFonts w:eastAsiaTheme="minorHAnsi"/>
          <w:lang w:eastAsia="en-US"/>
        </w:rPr>
        <w:t xml:space="preserve">моченным лицом) </w:t>
      </w:r>
      <w:r w:rsidR="00885CAF">
        <w:rPr>
          <w:rFonts w:eastAsiaTheme="minorHAnsi"/>
          <w:lang w:eastAsia="en-US"/>
        </w:rPr>
        <w:t>О</w:t>
      </w:r>
      <w:r w:rsidR="00B435C6">
        <w:rPr>
          <w:rFonts w:eastAsiaTheme="minorHAnsi"/>
          <w:lang w:eastAsia="en-US"/>
        </w:rPr>
        <w:t xml:space="preserve">ргана </w:t>
      </w:r>
      <w:r w:rsidR="00885CAF">
        <w:rPr>
          <w:rFonts w:eastAsiaTheme="minorHAnsi"/>
          <w:lang w:eastAsia="en-US"/>
        </w:rPr>
        <w:t>К</w:t>
      </w:r>
      <w:r w:rsidR="00B435C6">
        <w:rPr>
          <w:rFonts w:eastAsiaTheme="minorHAnsi"/>
          <w:lang w:eastAsia="en-US"/>
        </w:rPr>
        <w:t>онтроля или созданного в органе контроля из его должностных лиц коллегиального органа для рассмотрения жалоб.</w:t>
      </w:r>
    </w:p>
    <w:p w:rsidR="00B435C6" w:rsidRPr="00B435C6" w:rsidRDefault="00BD19EE"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885CAF">
        <w:rPr>
          <w:rFonts w:eastAsiaTheme="minorHAnsi"/>
          <w:lang w:eastAsia="en-US"/>
        </w:rPr>
        <w:t>6</w:t>
      </w:r>
      <w:r w:rsidR="00023B54">
        <w:rPr>
          <w:rFonts w:eastAsiaTheme="minorHAnsi"/>
          <w:lang w:eastAsia="en-US"/>
        </w:rPr>
        <w:t xml:space="preserve">. </w:t>
      </w:r>
      <w:r w:rsidR="00B435C6" w:rsidRPr="00B435C6">
        <w:rPr>
          <w:rFonts w:eastAsiaTheme="minorHAnsi"/>
          <w:lang w:eastAsia="en-US"/>
        </w:rPr>
        <w:t>По результатам рассмотрения жалобы руководителем (уполномоченным лицом) органа контроля принимается одно из следующих решений:</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w:t>
      </w:r>
      <w:r w:rsidR="00BD19EE">
        <w:rPr>
          <w:rFonts w:eastAsiaTheme="minorHAnsi"/>
          <w:lang w:eastAsia="en-US"/>
        </w:rPr>
        <w:t>О</w:t>
      </w:r>
      <w:r w:rsidRPr="00B435C6">
        <w:rPr>
          <w:rFonts w:eastAsiaTheme="minorHAnsi"/>
          <w:lang w:eastAsia="en-US"/>
        </w:rPr>
        <w:t xml:space="preserve">ргана </w:t>
      </w:r>
      <w:r w:rsidR="00BD19EE">
        <w:rPr>
          <w:rFonts w:eastAsiaTheme="minorHAnsi"/>
          <w:lang w:eastAsia="en-US"/>
        </w:rPr>
        <w:t>К</w:t>
      </w:r>
      <w:r w:rsidRPr="00B435C6">
        <w:rPr>
          <w:rFonts w:eastAsiaTheme="minorHAnsi"/>
          <w:lang w:eastAsia="en-US"/>
        </w:rPr>
        <w:t xml:space="preserve">онтроля (его должностных лиц) или действия (бездействия) должностных лиц </w:t>
      </w:r>
      <w:r w:rsidR="00BD19EE">
        <w:rPr>
          <w:rFonts w:eastAsiaTheme="minorHAnsi"/>
          <w:lang w:eastAsia="en-US"/>
        </w:rPr>
        <w:t>О</w:t>
      </w:r>
      <w:r w:rsidRPr="00B435C6">
        <w:rPr>
          <w:rFonts w:eastAsiaTheme="minorHAnsi"/>
          <w:lang w:eastAsia="en-US"/>
        </w:rPr>
        <w:t xml:space="preserve">ргана </w:t>
      </w:r>
      <w:r w:rsidR="00BD19EE">
        <w:rPr>
          <w:rFonts w:eastAsiaTheme="minorHAnsi"/>
          <w:lang w:eastAsia="en-US"/>
        </w:rPr>
        <w:t>К</w:t>
      </w:r>
      <w:r w:rsidRPr="00B435C6">
        <w:rPr>
          <w:rFonts w:eastAsiaTheme="minorHAnsi"/>
          <w:lang w:eastAsia="en-US"/>
        </w:rPr>
        <w:t>онтроля законодательству Российской Федерации и (или) при неподтверждении обстоятельств, на основании которых было вынесено решение;</w:t>
      </w:r>
    </w:p>
    <w:p w:rsidR="00B435C6" w:rsidRPr="00B435C6" w:rsidRDefault="00B435C6" w:rsidP="00A5402F">
      <w:pPr>
        <w:pStyle w:val="a5"/>
        <w:ind w:firstLine="567"/>
        <w:rPr>
          <w:rFonts w:eastAsiaTheme="minorHAnsi"/>
          <w:lang w:eastAsia="en-US"/>
        </w:rPr>
      </w:pPr>
      <w:r w:rsidRPr="00B435C6">
        <w:rPr>
          <w:rFonts w:eastAsiaTheme="minorHAnsi"/>
          <w:lang w:eastAsia="en-US"/>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B435C6" w:rsidRPr="00B435C6" w:rsidRDefault="00BD19EE"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821DA6">
        <w:rPr>
          <w:rFonts w:eastAsiaTheme="minorHAnsi"/>
          <w:lang w:eastAsia="en-US"/>
        </w:rPr>
        <w:t>7</w:t>
      </w:r>
      <w:r w:rsidR="00023B54">
        <w:rPr>
          <w:rFonts w:eastAsiaTheme="minorHAnsi"/>
          <w:lang w:eastAsia="en-US"/>
        </w:rPr>
        <w:t xml:space="preserve">. </w:t>
      </w:r>
      <w:r w:rsidR="00B435C6" w:rsidRPr="00B435C6">
        <w:rPr>
          <w:rFonts w:eastAsiaTheme="minorHAnsi"/>
          <w:lang w:eastAsia="en-US"/>
        </w:rPr>
        <w:t>Решение руководителя (</w:t>
      </w:r>
      <w:r w:rsidR="00B435C6">
        <w:rPr>
          <w:rFonts w:eastAsiaTheme="minorHAnsi"/>
          <w:lang w:eastAsia="en-US"/>
        </w:rPr>
        <w:t>коллегиального органа для рассмотрения жалоб</w:t>
      </w:r>
      <w:r w:rsidR="00B435C6" w:rsidRPr="00B435C6">
        <w:rPr>
          <w:rFonts w:eastAsiaTheme="minorHAnsi"/>
          <w:lang w:eastAsia="en-US"/>
        </w:rPr>
        <w:t xml:space="preserve">) </w:t>
      </w:r>
      <w:r>
        <w:rPr>
          <w:rFonts w:eastAsiaTheme="minorHAnsi"/>
          <w:lang w:eastAsia="en-US"/>
        </w:rPr>
        <w:t>О</w:t>
      </w:r>
      <w:r w:rsidR="00B435C6" w:rsidRPr="00B435C6">
        <w:rPr>
          <w:rFonts w:eastAsiaTheme="minorHAnsi"/>
          <w:lang w:eastAsia="en-US"/>
        </w:rPr>
        <w:t xml:space="preserve">ргана </w:t>
      </w:r>
      <w:r>
        <w:rPr>
          <w:rFonts w:eastAsiaTheme="minorHAnsi"/>
          <w:lang w:eastAsia="en-US"/>
        </w:rPr>
        <w:t>К</w:t>
      </w:r>
      <w:r w:rsidR="00B435C6" w:rsidRPr="00B435C6">
        <w:rPr>
          <w:rFonts w:eastAsiaTheme="minorHAnsi"/>
          <w:lang w:eastAsia="en-US"/>
        </w:rPr>
        <w:t>онтроля по результатам рассмотрения жалобы оформляется в виде приказа.</w:t>
      </w:r>
    </w:p>
    <w:p w:rsidR="00B435C6" w:rsidRPr="00B435C6" w:rsidRDefault="00BD19EE" w:rsidP="00A5402F">
      <w:pPr>
        <w:pStyle w:val="a5"/>
        <w:ind w:firstLine="567"/>
        <w:rPr>
          <w:rFonts w:eastAsiaTheme="minorHAnsi"/>
          <w:lang w:eastAsia="en-US"/>
        </w:rPr>
      </w:pPr>
      <w:r>
        <w:rPr>
          <w:rFonts w:eastAsiaTheme="minorHAnsi"/>
          <w:lang w:eastAsia="en-US"/>
        </w:rPr>
        <w:t>8</w:t>
      </w:r>
      <w:r w:rsidR="00023B54">
        <w:rPr>
          <w:rFonts w:eastAsiaTheme="minorHAnsi"/>
          <w:lang w:eastAsia="en-US"/>
        </w:rPr>
        <w:t>.</w:t>
      </w:r>
      <w:r w:rsidR="00821DA6">
        <w:rPr>
          <w:rFonts w:eastAsiaTheme="minorHAnsi"/>
          <w:lang w:eastAsia="en-US"/>
        </w:rPr>
        <w:t>8</w:t>
      </w:r>
      <w:r w:rsidR="00023B54">
        <w:rPr>
          <w:rFonts w:eastAsiaTheme="minorHAnsi"/>
          <w:lang w:eastAsia="en-US"/>
        </w:rPr>
        <w:t xml:space="preserve">. </w:t>
      </w:r>
      <w:r w:rsidR="00B435C6" w:rsidRPr="00B435C6">
        <w:rPr>
          <w:rFonts w:eastAsiaTheme="minorHAnsi"/>
          <w:lang w:eastAsia="en-US"/>
        </w:rPr>
        <w:t>Основаниями для оставления жалобы без рассмотрения являются:</w:t>
      </w:r>
    </w:p>
    <w:p w:rsidR="00B435C6" w:rsidRPr="00B435C6" w:rsidRDefault="00B435C6" w:rsidP="00A5402F">
      <w:pPr>
        <w:pStyle w:val="a5"/>
        <w:ind w:firstLine="567"/>
        <w:rPr>
          <w:rFonts w:eastAsiaTheme="minorHAnsi"/>
          <w:lang w:eastAsia="en-US"/>
        </w:rPr>
      </w:pPr>
      <w:r w:rsidRPr="00B435C6">
        <w:rPr>
          <w:rFonts w:eastAsiaTheme="minorHAnsi"/>
          <w:lang w:eastAsia="en-US"/>
        </w:rPr>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истечение установленного пунктом </w:t>
      </w:r>
      <w:r w:rsidR="00C225C0">
        <w:rPr>
          <w:rFonts w:eastAsiaTheme="minorHAnsi"/>
          <w:lang w:eastAsia="en-US"/>
        </w:rPr>
        <w:t>8.2.</w:t>
      </w:r>
      <w:r w:rsidRPr="00B435C6">
        <w:rPr>
          <w:rFonts w:eastAsiaTheme="minorHAnsi"/>
          <w:lang w:eastAsia="en-US"/>
        </w:rPr>
        <w:t xml:space="preserve"> </w:t>
      </w:r>
      <w:r w:rsidR="00C225C0">
        <w:rPr>
          <w:rFonts w:eastAsiaTheme="minorHAnsi"/>
          <w:lang w:eastAsia="en-US"/>
        </w:rPr>
        <w:t xml:space="preserve">Порядка </w:t>
      </w:r>
      <w:r w:rsidRPr="00B435C6">
        <w:rPr>
          <w:rFonts w:eastAsiaTheme="minorHAnsi"/>
          <w:lang w:eastAsia="en-US"/>
        </w:rPr>
        <w:t>предельного срока подачи жалобы;</w:t>
      </w:r>
    </w:p>
    <w:p w:rsidR="00B435C6" w:rsidRPr="00B435C6" w:rsidRDefault="00B435C6" w:rsidP="00A5402F">
      <w:pPr>
        <w:pStyle w:val="a5"/>
        <w:ind w:firstLine="567"/>
        <w:rPr>
          <w:rFonts w:eastAsiaTheme="minorHAnsi"/>
          <w:lang w:eastAsia="en-US"/>
        </w:rPr>
      </w:pPr>
      <w:r w:rsidRPr="00B435C6">
        <w:rPr>
          <w:rFonts w:eastAsiaTheme="minorHAnsi"/>
          <w:lang w:eastAsia="en-US"/>
        </w:rPr>
        <w:t>неуказание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B435C6" w:rsidRPr="00B435C6" w:rsidRDefault="00B435C6" w:rsidP="00A5402F">
      <w:pPr>
        <w:pStyle w:val="a5"/>
        <w:ind w:firstLine="567"/>
        <w:rPr>
          <w:rFonts w:eastAsiaTheme="minorHAnsi"/>
          <w:lang w:eastAsia="en-US"/>
        </w:rPr>
      </w:pPr>
      <w:r w:rsidRPr="00B435C6">
        <w:rPr>
          <w:rFonts w:eastAsiaTheme="minorHAnsi"/>
          <w:lang w:eastAsia="en-US"/>
        </w:rPr>
        <w:t>неуказание в жалобе почтового адреса или адреса электронной почты, по которому должен быть направлен ответ заявителю;</w:t>
      </w:r>
    </w:p>
    <w:p w:rsidR="00B435C6" w:rsidRPr="00B435C6" w:rsidRDefault="00B435C6" w:rsidP="00A5402F">
      <w:pPr>
        <w:pStyle w:val="a5"/>
        <w:ind w:firstLine="567"/>
        <w:rPr>
          <w:rFonts w:eastAsiaTheme="minorHAnsi"/>
          <w:lang w:eastAsia="en-US"/>
        </w:rPr>
      </w:pPr>
      <w:r w:rsidRPr="00B435C6">
        <w:rPr>
          <w:rFonts w:eastAsiaTheme="minorHAnsi"/>
          <w:lang w:eastAsia="en-US"/>
        </w:rPr>
        <w:t>текст жалобы не поддается прочтению;</w:t>
      </w:r>
    </w:p>
    <w:p w:rsidR="00B435C6" w:rsidRPr="00B435C6" w:rsidRDefault="00B435C6" w:rsidP="00A5402F">
      <w:pPr>
        <w:pStyle w:val="a5"/>
        <w:ind w:firstLine="567"/>
        <w:rPr>
          <w:rFonts w:eastAsiaTheme="minorHAnsi"/>
          <w:lang w:eastAsia="en-US"/>
        </w:rPr>
      </w:pPr>
      <w:r w:rsidRPr="00B435C6">
        <w:rPr>
          <w:rFonts w:eastAsiaTheme="minorHAnsi"/>
          <w:lang w:eastAsia="en-US"/>
        </w:rPr>
        <w:t>до принятия решения по результатам рассмотрения жалобы от заявителя поступило заявление об ее отзыве;</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пунктом </w:t>
      </w:r>
      <w:r w:rsidR="00C225C0">
        <w:rPr>
          <w:rFonts w:eastAsiaTheme="minorHAnsi"/>
          <w:lang w:eastAsia="en-US"/>
        </w:rPr>
        <w:t>8.</w:t>
      </w:r>
      <w:r w:rsidR="00821DA6">
        <w:rPr>
          <w:rFonts w:eastAsiaTheme="minorHAnsi"/>
          <w:lang w:eastAsia="en-US"/>
        </w:rPr>
        <w:t>6</w:t>
      </w:r>
      <w:r w:rsidR="00C225C0">
        <w:rPr>
          <w:rFonts w:eastAsiaTheme="minorHAnsi"/>
          <w:lang w:eastAsia="en-US"/>
        </w:rPr>
        <w:t>. Порядка</w:t>
      </w:r>
      <w:r w:rsidRPr="00B435C6">
        <w:rPr>
          <w:rFonts w:eastAsiaTheme="minorHAnsi"/>
          <w:lang w:eastAsia="en-US"/>
        </w:rPr>
        <w:t>;</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получение жалобы, в которой содержатся нецензурные либо оскорбительные выражения, угрозы жизни, здоровью и имуществу должностного лица </w:t>
      </w:r>
      <w:r w:rsidR="00C225C0">
        <w:rPr>
          <w:rFonts w:eastAsiaTheme="minorHAnsi"/>
          <w:lang w:eastAsia="en-US"/>
        </w:rPr>
        <w:t>О</w:t>
      </w:r>
      <w:r w:rsidRPr="00B435C6">
        <w:rPr>
          <w:rFonts w:eastAsiaTheme="minorHAnsi"/>
          <w:lang w:eastAsia="en-US"/>
        </w:rPr>
        <w:t xml:space="preserve">ргана </w:t>
      </w:r>
      <w:r w:rsidR="00C225C0">
        <w:rPr>
          <w:rFonts w:eastAsiaTheme="minorHAnsi"/>
          <w:lang w:eastAsia="en-US"/>
        </w:rPr>
        <w:t>К</w:t>
      </w:r>
      <w:r w:rsidRPr="00B435C6">
        <w:rPr>
          <w:rFonts w:eastAsiaTheme="minorHAnsi"/>
          <w:lang w:eastAsia="en-US"/>
        </w:rPr>
        <w:t>онтроля, а также членов его семьи;</w:t>
      </w:r>
    </w:p>
    <w:p w:rsidR="00B435C6" w:rsidRPr="00B435C6" w:rsidRDefault="00B435C6" w:rsidP="00A5402F">
      <w:pPr>
        <w:pStyle w:val="a5"/>
        <w:ind w:firstLine="567"/>
        <w:rPr>
          <w:rFonts w:eastAsiaTheme="minorHAnsi"/>
          <w:lang w:eastAsia="en-US"/>
        </w:rPr>
      </w:pPr>
      <w:r w:rsidRPr="00B435C6">
        <w:rPr>
          <w:rFonts w:eastAsiaTheme="minorHAnsi"/>
          <w:lang w:eastAsia="en-US"/>
        </w:rPr>
        <w:t xml:space="preserve">получение </w:t>
      </w:r>
      <w:r w:rsidR="00C225C0">
        <w:rPr>
          <w:rFonts w:eastAsiaTheme="minorHAnsi"/>
          <w:lang w:eastAsia="en-US"/>
        </w:rPr>
        <w:t>О</w:t>
      </w:r>
      <w:r w:rsidRPr="00B435C6">
        <w:rPr>
          <w:rFonts w:eastAsiaTheme="minorHAnsi"/>
          <w:lang w:eastAsia="en-US"/>
        </w:rPr>
        <w:t xml:space="preserve">рганом </w:t>
      </w:r>
      <w:r w:rsidR="00C225C0">
        <w:rPr>
          <w:rFonts w:eastAsiaTheme="minorHAnsi"/>
          <w:lang w:eastAsia="en-US"/>
        </w:rPr>
        <w:t>К</w:t>
      </w:r>
      <w:r w:rsidRPr="00B435C6">
        <w:rPr>
          <w:rFonts w:eastAsiaTheme="minorHAnsi"/>
          <w:lang w:eastAsia="en-US"/>
        </w:rPr>
        <w:t>онтроля информации, что жалоба по тем же основаниям и по тому же предмету находится в производстве суда;</w:t>
      </w:r>
    </w:p>
    <w:p w:rsidR="00B435C6" w:rsidRDefault="00B435C6" w:rsidP="00A5402F">
      <w:pPr>
        <w:pStyle w:val="a5"/>
        <w:ind w:firstLine="567"/>
        <w:rPr>
          <w:rFonts w:eastAsiaTheme="minorHAnsi"/>
          <w:lang w:eastAsia="en-US"/>
        </w:rPr>
      </w:pPr>
      <w:r w:rsidRPr="00B435C6">
        <w:rPr>
          <w:rFonts w:eastAsiaTheme="minorHAnsi"/>
          <w:lang w:eastAsia="en-US"/>
        </w:rPr>
        <w:t xml:space="preserve">несоответствие предмета обжалования предмету обжалуемого решения </w:t>
      </w:r>
      <w:r w:rsidR="00C225C0">
        <w:rPr>
          <w:rFonts w:eastAsiaTheme="minorHAnsi"/>
          <w:lang w:eastAsia="en-US"/>
        </w:rPr>
        <w:t>О</w:t>
      </w:r>
      <w:r w:rsidRPr="00B435C6">
        <w:rPr>
          <w:rFonts w:eastAsiaTheme="minorHAnsi"/>
          <w:lang w:eastAsia="en-US"/>
        </w:rPr>
        <w:t xml:space="preserve">ргана </w:t>
      </w:r>
      <w:r w:rsidR="00C225C0">
        <w:rPr>
          <w:rFonts w:eastAsiaTheme="minorHAnsi"/>
          <w:lang w:eastAsia="en-US"/>
        </w:rPr>
        <w:t>К</w:t>
      </w:r>
      <w:r w:rsidRPr="00B435C6">
        <w:rPr>
          <w:rFonts w:eastAsiaTheme="minorHAnsi"/>
          <w:lang w:eastAsia="en-US"/>
        </w:rPr>
        <w:t>онтроля (его должностных лиц), действия (бездействия) должностных лиц органов контроля при осуществлении ими полномочий по внутреннему государственному (муниципальному) финансовому контролю.</w:t>
      </w:r>
    </w:p>
    <w:p w:rsidR="00C225C0" w:rsidRPr="00B435C6" w:rsidRDefault="00C225C0" w:rsidP="00A5402F">
      <w:pPr>
        <w:pStyle w:val="a5"/>
        <w:ind w:firstLine="567"/>
        <w:rPr>
          <w:rFonts w:eastAsiaTheme="minorHAnsi"/>
          <w:lang w:eastAsia="en-US"/>
        </w:rPr>
      </w:pPr>
      <w:r>
        <w:rPr>
          <w:rFonts w:eastAsiaTheme="minorHAnsi"/>
          <w:lang w:eastAsia="en-US"/>
        </w:rPr>
        <w:t xml:space="preserve">Указанные заявителем в жалобе основания для обжалования ранее были рассмотрены </w:t>
      </w:r>
      <w:r w:rsidR="00763336">
        <w:rPr>
          <w:rFonts w:eastAsiaTheme="minorHAnsi"/>
          <w:lang w:eastAsia="en-US"/>
        </w:rPr>
        <w:t xml:space="preserve">тем же Органом Контроля в порядке, предусмотренном стандартом внутреннего государственного (муниципального) финансового контроля «Реализация результатов проверок, ревизий и обследований», утвержденным постановлением Правительства Российской Федерации  от 23 июля 2020 г.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в качестве его замечаний </w:t>
      </w:r>
      <w:r w:rsidR="00763336">
        <w:rPr>
          <w:rFonts w:eastAsiaTheme="minorHAnsi"/>
          <w:lang w:eastAsia="en-US"/>
        </w:rPr>
        <w:lastRenderedPageBreak/>
        <w:t>(возражений, пояснений) на акт проверки (ревизии), заключение, составленное по результатам обследования.</w:t>
      </w:r>
    </w:p>
    <w:p w:rsidR="00B435C6" w:rsidRPr="00B435C6" w:rsidRDefault="00B435C6" w:rsidP="00A5402F">
      <w:pPr>
        <w:pStyle w:val="a5"/>
        <w:ind w:firstLine="567"/>
        <w:rPr>
          <w:rFonts w:eastAsiaTheme="minorHAnsi"/>
          <w:lang w:eastAsia="en-US"/>
        </w:rPr>
      </w:pPr>
      <w:r w:rsidRPr="00B435C6">
        <w:rPr>
          <w:rFonts w:eastAsiaTheme="minorHAnsi"/>
          <w:lang w:eastAsia="en-US"/>
        </w:rPr>
        <w:t>При наличии оснований для оставления жалобы без рассмотрения</w:t>
      </w:r>
      <w:r w:rsidR="008F20ED">
        <w:rPr>
          <w:rFonts w:eastAsiaTheme="minorHAnsi"/>
          <w:lang w:eastAsia="en-US"/>
        </w:rPr>
        <w:t>,</w:t>
      </w:r>
      <w:r w:rsidRPr="00B435C6">
        <w:rPr>
          <w:rFonts w:eastAsiaTheme="minorHAnsi"/>
          <w:lang w:eastAsia="en-US"/>
        </w:rPr>
        <w:t xml:space="preserve"> </w:t>
      </w:r>
      <w:r w:rsidR="008F20ED">
        <w:rPr>
          <w:rFonts w:eastAsiaTheme="minorHAnsi"/>
          <w:lang w:eastAsia="en-US"/>
        </w:rPr>
        <w:t xml:space="preserve">предусмотренных абзацами вторым – четвертым, шестым, восьмым </w:t>
      </w:r>
      <w:r w:rsidR="00585AD8">
        <w:rPr>
          <w:rFonts w:eastAsiaTheme="minorHAnsi"/>
          <w:lang w:eastAsia="en-US"/>
        </w:rPr>
        <w:t xml:space="preserve">и девятым  настоящего пункта, </w:t>
      </w:r>
      <w:r w:rsidRPr="00B435C6">
        <w:rPr>
          <w:rFonts w:eastAsiaTheme="minorHAnsi"/>
          <w:lang w:eastAsia="en-US"/>
        </w:rPr>
        <w:t xml:space="preserve">жалоба возвращается заявителю без рассмотрения в срок не позднее 5 рабочих дней со дня поступления жалобы в </w:t>
      </w:r>
      <w:r w:rsidR="00585AD8">
        <w:rPr>
          <w:rFonts w:eastAsiaTheme="minorHAnsi"/>
          <w:lang w:eastAsia="en-US"/>
        </w:rPr>
        <w:t>О</w:t>
      </w:r>
      <w:r w:rsidRPr="00B435C6">
        <w:rPr>
          <w:rFonts w:eastAsiaTheme="minorHAnsi"/>
          <w:lang w:eastAsia="en-US"/>
        </w:rPr>
        <w:t xml:space="preserve">рган </w:t>
      </w:r>
      <w:r w:rsidR="00585AD8">
        <w:rPr>
          <w:rFonts w:eastAsiaTheme="minorHAnsi"/>
          <w:lang w:eastAsia="en-US"/>
        </w:rPr>
        <w:t>К</w:t>
      </w:r>
      <w:r w:rsidRPr="00B435C6">
        <w:rPr>
          <w:rFonts w:eastAsiaTheme="minorHAnsi"/>
          <w:lang w:eastAsia="en-US"/>
        </w:rPr>
        <w:t>онтроля с сообщением, содержащим указание причин возврата жалобы</w:t>
      </w:r>
      <w:r w:rsidR="00585AD8">
        <w:rPr>
          <w:rFonts w:eastAsiaTheme="minorHAnsi"/>
          <w:lang w:eastAsia="en-US"/>
        </w:rPr>
        <w:t>, а при наличии оснований для оставления жалобы без рассмотрения, предусмотренных абзацами седьмым и десятым – тринадцатым настоящего пункта, жалоба возвращается заявителю без рассмотрения в срок не позднее 5 рабочих дней со дня установления указанных оснований с сообщением, содержащим указание причин возврата жалобы</w:t>
      </w:r>
      <w:r w:rsidRPr="00B435C6">
        <w:rPr>
          <w:rFonts w:eastAsiaTheme="minorHAnsi"/>
          <w:lang w:eastAsia="en-US"/>
        </w:rPr>
        <w:t xml:space="preserve">. По основаниям для оставления жалобы без рассмотрения, предусмотренным абзацем </w:t>
      </w:r>
      <w:r w:rsidRPr="003A68FF">
        <w:rPr>
          <w:rFonts w:eastAsiaTheme="minorHAnsi"/>
          <w:lang w:eastAsia="en-US"/>
        </w:rPr>
        <w:t>пятым</w:t>
      </w:r>
      <w:r w:rsidRPr="00B435C6">
        <w:rPr>
          <w:rFonts w:eastAsiaTheme="minorHAnsi"/>
          <w:lang w:eastAsia="en-US"/>
        </w:rPr>
        <w:t xml:space="preserve"> </w:t>
      </w:r>
      <w:r w:rsidR="00585AD8">
        <w:rPr>
          <w:rFonts w:eastAsiaTheme="minorHAnsi"/>
          <w:lang w:eastAsia="en-US"/>
        </w:rPr>
        <w:t>настоящего пункта</w:t>
      </w:r>
      <w:r w:rsidR="00023B54">
        <w:rPr>
          <w:rFonts w:eastAsiaTheme="minorHAnsi"/>
          <w:lang w:eastAsia="en-US"/>
        </w:rPr>
        <w:t xml:space="preserve"> Порядка</w:t>
      </w:r>
      <w:r w:rsidRPr="00B435C6">
        <w:rPr>
          <w:rFonts w:eastAsiaTheme="minorHAnsi"/>
          <w:lang w:eastAsia="en-US"/>
        </w:rPr>
        <w:t>, жалоба не возвращается.</w:t>
      </w:r>
    </w:p>
    <w:p w:rsidR="00B435C6" w:rsidRPr="00B435C6" w:rsidRDefault="00585AD8" w:rsidP="00A5402F">
      <w:pPr>
        <w:pStyle w:val="a5"/>
        <w:ind w:firstLine="567"/>
        <w:rPr>
          <w:rFonts w:eastAsiaTheme="minorHAnsi"/>
          <w:lang w:eastAsia="en-US"/>
        </w:rPr>
      </w:pPr>
      <w:r>
        <w:rPr>
          <w:rFonts w:eastAsiaTheme="minorHAnsi"/>
          <w:lang w:eastAsia="en-US"/>
        </w:rPr>
        <w:t>8</w:t>
      </w:r>
      <w:r w:rsidR="003A68FF">
        <w:rPr>
          <w:rFonts w:eastAsiaTheme="minorHAnsi"/>
          <w:lang w:eastAsia="en-US"/>
        </w:rPr>
        <w:t>.</w:t>
      </w:r>
      <w:r w:rsidR="00821DA6">
        <w:rPr>
          <w:rFonts w:eastAsiaTheme="minorHAnsi"/>
          <w:lang w:eastAsia="en-US"/>
        </w:rPr>
        <w:t>9</w:t>
      </w:r>
      <w:r w:rsidR="003A68FF">
        <w:rPr>
          <w:rFonts w:eastAsiaTheme="minorHAnsi"/>
          <w:lang w:eastAsia="en-US"/>
        </w:rPr>
        <w:t xml:space="preserve">. </w:t>
      </w:r>
      <w:r w:rsidR="00B435C6" w:rsidRPr="00B435C6">
        <w:rPr>
          <w:rFonts w:eastAsiaTheme="minorHAnsi"/>
          <w:lang w:eastAsia="en-US"/>
        </w:rPr>
        <w:t>Не позднее 5 рабочих дней, следующих за днем принятия</w:t>
      </w:r>
      <w:r w:rsidR="00B435C6">
        <w:rPr>
          <w:rFonts w:eastAsiaTheme="minorHAnsi"/>
          <w:lang w:eastAsia="en-US"/>
        </w:rPr>
        <w:t xml:space="preserve"> (</w:t>
      </w:r>
      <w:r w:rsidR="00B435C6" w:rsidRPr="004B43E9">
        <w:rPr>
          <w:rFonts w:eastAsiaTheme="minorHAnsi"/>
          <w:lang w:eastAsia="en-US"/>
        </w:rPr>
        <w:t xml:space="preserve">в соответствии с пунктами </w:t>
      </w:r>
      <w:r>
        <w:rPr>
          <w:rFonts w:eastAsiaTheme="minorHAnsi"/>
          <w:lang w:eastAsia="en-US"/>
        </w:rPr>
        <w:t>8.</w:t>
      </w:r>
      <w:r w:rsidR="00821DA6">
        <w:rPr>
          <w:rFonts w:eastAsiaTheme="minorHAnsi"/>
          <w:lang w:eastAsia="en-US"/>
        </w:rPr>
        <w:t>6</w:t>
      </w:r>
      <w:r>
        <w:rPr>
          <w:rFonts w:eastAsiaTheme="minorHAnsi"/>
          <w:lang w:eastAsia="en-US"/>
        </w:rPr>
        <w:t>.</w:t>
      </w:r>
      <w:r w:rsidR="004B43E9" w:rsidRPr="004B43E9">
        <w:rPr>
          <w:rFonts w:eastAsiaTheme="minorHAnsi"/>
          <w:lang w:eastAsia="en-US"/>
        </w:rPr>
        <w:t xml:space="preserve"> </w:t>
      </w:r>
      <w:r w:rsidR="00B435C6" w:rsidRPr="004B43E9">
        <w:rPr>
          <w:rFonts w:eastAsiaTheme="minorHAnsi"/>
          <w:lang w:eastAsia="en-US"/>
        </w:rPr>
        <w:t xml:space="preserve">и </w:t>
      </w:r>
      <w:r w:rsidR="008718BB">
        <w:rPr>
          <w:rFonts w:eastAsiaTheme="minorHAnsi"/>
          <w:lang w:eastAsia="en-US"/>
        </w:rPr>
        <w:t>8</w:t>
      </w:r>
      <w:r w:rsidR="004B43E9" w:rsidRPr="004B43E9">
        <w:rPr>
          <w:rFonts w:eastAsiaTheme="minorHAnsi"/>
          <w:lang w:eastAsia="en-US"/>
        </w:rPr>
        <w:t>.</w:t>
      </w:r>
      <w:r w:rsidR="009E56C0">
        <w:rPr>
          <w:rFonts w:eastAsiaTheme="minorHAnsi"/>
          <w:lang w:eastAsia="en-US"/>
        </w:rPr>
        <w:t>7</w:t>
      </w:r>
      <w:r w:rsidR="008718BB">
        <w:rPr>
          <w:rFonts w:eastAsiaTheme="minorHAnsi"/>
          <w:lang w:eastAsia="en-US"/>
        </w:rPr>
        <w:t xml:space="preserve">. </w:t>
      </w:r>
      <w:r w:rsidR="00B435C6" w:rsidRPr="004B43E9">
        <w:rPr>
          <w:rFonts w:eastAsiaTheme="minorHAnsi"/>
          <w:lang w:eastAsia="en-US"/>
        </w:rPr>
        <w:t xml:space="preserve">Порядка) </w:t>
      </w:r>
      <w:r w:rsidR="00B435C6" w:rsidRPr="00B435C6">
        <w:rPr>
          <w:rFonts w:eastAsiaTheme="minorHAnsi"/>
          <w:lang w:eastAsia="en-US"/>
        </w:rPr>
        <w:t xml:space="preserve">руководителем </w:t>
      </w:r>
      <w:r w:rsidR="008718BB">
        <w:rPr>
          <w:rFonts w:eastAsiaTheme="minorHAnsi"/>
          <w:lang w:eastAsia="en-US"/>
        </w:rPr>
        <w:t>О</w:t>
      </w:r>
      <w:r w:rsidR="00B435C6" w:rsidRPr="00B435C6">
        <w:rPr>
          <w:rFonts w:eastAsiaTheme="minorHAnsi"/>
          <w:lang w:eastAsia="en-US"/>
        </w:rPr>
        <w:t xml:space="preserve">ргана </w:t>
      </w:r>
      <w:r w:rsidR="008718BB">
        <w:rPr>
          <w:rFonts w:eastAsiaTheme="minorHAnsi"/>
          <w:lang w:eastAsia="en-US"/>
        </w:rPr>
        <w:t>К</w:t>
      </w:r>
      <w:r w:rsidR="00B435C6" w:rsidRPr="00B435C6">
        <w:rPr>
          <w:rFonts w:eastAsiaTheme="minorHAnsi"/>
          <w:lang w:eastAsia="en-US"/>
        </w:rPr>
        <w:t xml:space="preserve">онтроля решения по результатам рассмотрения жалобы, </w:t>
      </w:r>
      <w:r w:rsidR="008718BB">
        <w:rPr>
          <w:rFonts w:eastAsiaTheme="minorHAnsi"/>
          <w:lang w:eastAsia="en-US"/>
        </w:rPr>
        <w:t>Орган К</w:t>
      </w:r>
      <w:r w:rsidR="00B435C6" w:rsidRPr="00B435C6">
        <w:rPr>
          <w:rFonts w:eastAsiaTheme="minorHAnsi"/>
          <w:lang w:eastAsia="en-US"/>
        </w:rPr>
        <w:t>онтроля направляет заявителю копию указанного решения с сопроводительным письмом, содержащим обоснование принятия указанного решения.</w:t>
      </w:r>
    </w:p>
    <w:p w:rsidR="00260D9D" w:rsidRDefault="00B435C6" w:rsidP="00A5402F">
      <w:pPr>
        <w:pStyle w:val="a5"/>
        <w:ind w:firstLine="567"/>
        <w:rPr>
          <w:rFonts w:eastAsiaTheme="minorHAnsi"/>
          <w:lang w:eastAsia="en-US"/>
        </w:rPr>
      </w:pPr>
      <w:r w:rsidRPr="00B435C6">
        <w:rPr>
          <w:rFonts w:eastAsiaTheme="minorHAnsi"/>
          <w:lang w:eastAsia="en-US"/>
        </w:rPr>
        <w:t>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8718BB" w:rsidRDefault="008718BB" w:rsidP="00A5402F">
      <w:pPr>
        <w:pStyle w:val="a5"/>
        <w:ind w:firstLine="567"/>
        <w:jc w:val="center"/>
        <w:rPr>
          <w:rFonts w:eastAsiaTheme="minorHAnsi"/>
          <w:b/>
          <w:lang w:eastAsia="en-US"/>
        </w:rPr>
      </w:pPr>
    </w:p>
    <w:p w:rsidR="000308DE" w:rsidRPr="008718BB" w:rsidRDefault="008718BB" w:rsidP="008718BB">
      <w:pPr>
        <w:pStyle w:val="a5"/>
        <w:jc w:val="center"/>
        <w:rPr>
          <w:rFonts w:eastAsiaTheme="minorHAnsi"/>
          <w:b/>
          <w:lang w:eastAsia="en-US"/>
        </w:rPr>
      </w:pPr>
      <w:r>
        <w:rPr>
          <w:rFonts w:eastAsiaTheme="minorHAnsi"/>
          <w:b/>
          <w:lang w:eastAsia="en-US"/>
        </w:rPr>
        <w:t>9</w:t>
      </w:r>
      <w:r w:rsidR="003A68FF" w:rsidRPr="008718BB">
        <w:rPr>
          <w:rFonts w:eastAsiaTheme="minorHAnsi"/>
          <w:b/>
          <w:lang w:eastAsia="en-US"/>
        </w:rPr>
        <w:t xml:space="preserve">. </w:t>
      </w:r>
      <w:r w:rsidR="000308DE" w:rsidRPr="008718BB">
        <w:rPr>
          <w:rFonts w:eastAsiaTheme="minorHAnsi"/>
          <w:b/>
          <w:lang w:eastAsia="en-US"/>
        </w:rPr>
        <w:t>Правила составления отчетности о результатах</w:t>
      </w:r>
    </w:p>
    <w:p w:rsidR="00260D9D" w:rsidRPr="008718BB" w:rsidRDefault="000308DE" w:rsidP="008718BB">
      <w:pPr>
        <w:pStyle w:val="a5"/>
        <w:jc w:val="center"/>
        <w:rPr>
          <w:rFonts w:eastAsiaTheme="minorHAnsi"/>
          <w:b/>
          <w:lang w:eastAsia="en-US"/>
        </w:rPr>
      </w:pPr>
      <w:r w:rsidRPr="008718BB">
        <w:rPr>
          <w:rFonts w:eastAsiaTheme="minorHAnsi"/>
          <w:b/>
          <w:lang w:eastAsia="en-US"/>
        </w:rPr>
        <w:t>контрольной деятельности органов контроля и форма отчета</w:t>
      </w:r>
    </w:p>
    <w:p w:rsidR="00192B46" w:rsidRPr="00192B46" w:rsidRDefault="008718BB"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.1. </w:t>
      </w:r>
      <w:r w:rsidR="00192B46">
        <w:rPr>
          <w:rFonts w:eastAsiaTheme="minorHAnsi"/>
          <w:lang w:eastAsia="en-US"/>
        </w:rPr>
        <w:t xml:space="preserve">Порядок устанавливает </w:t>
      </w:r>
      <w:r w:rsidR="00192B46" w:rsidRPr="00192B46">
        <w:rPr>
          <w:rFonts w:eastAsiaTheme="minorHAnsi"/>
          <w:lang w:eastAsia="en-US"/>
        </w:rPr>
        <w:t>правила составления отчетности о результатах контрольной деятельности органов внутреннего муниципального финансового контроля, предусматривающие в том числе форму отчета о результатах контрольной деятельности органа внутреннего муниципального финансового контроля), а также порядок его представления и опубликования.</w:t>
      </w:r>
    </w:p>
    <w:p w:rsidR="00192B46" w:rsidRPr="00192B46"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.2. </w:t>
      </w:r>
      <w:r w:rsidR="00192B46" w:rsidRPr="00192B46">
        <w:rPr>
          <w:rFonts w:eastAsiaTheme="minorHAnsi"/>
          <w:lang w:eastAsia="en-US"/>
        </w:rPr>
        <w:t>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w:t>
      </w:r>
    </w:p>
    <w:p w:rsidR="00192B46" w:rsidRPr="00192B46"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.3. </w:t>
      </w:r>
      <w:r w:rsidR="00192B46" w:rsidRPr="00192B46">
        <w:rPr>
          <w:rFonts w:eastAsiaTheme="minorHAnsi"/>
          <w:lang w:eastAsia="en-US"/>
        </w:rPr>
        <w:t>Отчетным периодом является календарный год - с 1 января по 31 декабря включительно.</w:t>
      </w:r>
    </w:p>
    <w:p w:rsidR="00192B46" w:rsidRPr="00192B46"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.4. </w:t>
      </w:r>
      <w:r w:rsidR="00192B46" w:rsidRPr="00192B46">
        <w:rPr>
          <w:rFonts w:eastAsiaTheme="minorHAnsi"/>
          <w:lang w:eastAsia="en-US"/>
        </w:rPr>
        <w:t>В отчет включаются сведения по контрольным мероприятиям, завершенным в отчетном периоде, независимо от даты их начала.</w:t>
      </w:r>
    </w:p>
    <w:p w:rsidR="00260D9D"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.5. </w:t>
      </w:r>
      <w:r w:rsidR="00192B46" w:rsidRPr="00192B46">
        <w:rPr>
          <w:rFonts w:eastAsiaTheme="minorHAnsi"/>
          <w:lang w:eastAsia="en-US"/>
        </w:rPr>
        <w:t>Стоимостные показатели отражаются в тысячах рублей с точностью до первого десятичного знака.</w:t>
      </w:r>
    </w:p>
    <w:p w:rsidR="001C0045" w:rsidRDefault="001C0045" w:rsidP="008718BB">
      <w:pPr>
        <w:pStyle w:val="a5"/>
        <w:ind w:firstLine="567"/>
        <w:rPr>
          <w:rFonts w:eastAsiaTheme="minorHAnsi"/>
          <w:lang w:eastAsia="en-US"/>
        </w:rPr>
      </w:pPr>
    </w:p>
    <w:p w:rsidR="00085A07"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.6. </w:t>
      </w:r>
      <w:r w:rsidR="00085A07" w:rsidRPr="00085A07">
        <w:rPr>
          <w:rFonts w:eastAsiaTheme="minorHAnsi"/>
          <w:lang w:eastAsia="en-US"/>
        </w:rPr>
        <w:t>Отчет составляет</w:t>
      </w:r>
      <w:r w:rsidR="00085A07">
        <w:rPr>
          <w:rFonts w:eastAsiaTheme="minorHAnsi"/>
          <w:lang w:eastAsia="en-US"/>
        </w:rPr>
        <w:t xml:space="preserve">ся по форме согласно приложению в соответствии с </w:t>
      </w:r>
      <w:r w:rsidR="00085A07" w:rsidRPr="00085A07">
        <w:rPr>
          <w:rFonts w:eastAsiaTheme="minorHAnsi"/>
          <w:lang w:eastAsia="en-US"/>
        </w:rPr>
        <w:t>"Правила</w:t>
      </w:r>
      <w:r w:rsidR="00085A07">
        <w:rPr>
          <w:rFonts w:eastAsiaTheme="minorHAnsi"/>
          <w:lang w:eastAsia="en-US"/>
        </w:rPr>
        <w:t>ми</w:t>
      </w:r>
      <w:r w:rsidR="00085A07" w:rsidRPr="00085A07">
        <w:rPr>
          <w:rFonts w:eastAsiaTheme="minorHAnsi"/>
          <w:lang w:eastAsia="en-US"/>
        </w:rPr>
        <w:t xml:space="preserve"> составления отчетности о результатах контрольной деятельности"</w:t>
      </w:r>
      <w:r w:rsidR="00085A07">
        <w:rPr>
          <w:rFonts w:eastAsiaTheme="minorHAnsi"/>
          <w:lang w:eastAsia="en-US"/>
        </w:rPr>
        <w:t xml:space="preserve">, утвержденными </w:t>
      </w:r>
      <w:r w:rsidR="00085A07" w:rsidRPr="00085A07">
        <w:rPr>
          <w:rFonts w:eastAsiaTheme="minorHAnsi"/>
          <w:lang w:eastAsia="en-US"/>
        </w:rPr>
        <w:t>Постановление</w:t>
      </w:r>
      <w:r w:rsidR="00085A07">
        <w:rPr>
          <w:rFonts w:eastAsiaTheme="minorHAnsi"/>
          <w:lang w:eastAsia="en-US"/>
        </w:rPr>
        <w:t>м</w:t>
      </w:r>
      <w:r w:rsidR="00085A07" w:rsidRPr="00085A07">
        <w:rPr>
          <w:rFonts w:eastAsiaTheme="minorHAnsi"/>
          <w:lang w:eastAsia="en-US"/>
        </w:rPr>
        <w:t xml:space="preserve"> Правительства РФ от 16</w:t>
      </w:r>
      <w:r>
        <w:rPr>
          <w:rFonts w:eastAsiaTheme="minorHAnsi"/>
          <w:lang w:eastAsia="en-US"/>
        </w:rPr>
        <w:t xml:space="preserve"> сентября </w:t>
      </w:r>
      <w:r w:rsidR="00085A07" w:rsidRPr="00085A07">
        <w:rPr>
          <w:rFonts w:eastAsiaTheme="minorHAnsi"/>
          <w:lang w:eastAsia="en-US"/>
        </w:rPr>
        <w:t>2020 N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w:t>
      </w:r>
      <w:r w:rsidR="00085A07">
        <w:rPr>
          <w:rFonts w:eastAsiaTheme="minorHAnsi"/>
          <w:lang w:eastAsia="en-US"/>
        </w:rPr>
        <w:t>.</w:t>
      </w:r>
    </w:p>
    <w:p w:rsidR="00085A07" w:rsidRPr="00085A07" w:rsidRDefault="00110430" w:rsidP="008718BB">
      <w:pPr>
        <w:pStyle w:val="a5"/>
        <w:ind w:firstLine="567"/>
        <w:rPr>
          <w:rFonts w:eastAsiaTheme="minorHAnsi"/>
          <w:lang w:eastAsia="en-US"/>
        </w:rPr>
      </w:pPr>
      <w:r>
        <w:rPr>
          <w:rFonts w:eastAsiaTheme="minorHAnsi"/>
          <w:lang w:eastAsia="en-US"/>
        </w:rPr>
        <w:t>9</w:t>
      </w:r>
      <w:r w:rsidR="00693EC0">
        <w:rPr>
          <w:rFonts w:eastAsiaTheme="minorHAnsi"/>
          <w:lang w:eastAsia="en-US"/>
        </w:rPr>
        <w:t xml:space="preserve">.7. </w:t>
      </w:r>
      <w:r w:rsidR="00085A07" w:rsidRPr="00085A07">
        <w:rPr>
          <w:rFonts w:eastAsiaTheme="minorHAnsi"/>
          <w:lang w:eastAsia="en-US"/>
        </w:rPr>
        <w:t>Отчет представляется с пояснительной запиской, включающей информацию (сведения):</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а) об обеспеченности </w:t>
      </w:r>
      <w:r w:rsidR="00110430">
        <w:rPr>
          <w:rFonts w:eastAsiaTheme="minorHAnsi"/>
          <w:lang w:eastAsia="en-US"/>
        </w:rPr>
        <w:t>О</w:t>
      </w:r>
      <w:r w:rsidRPr="00085A07">
        <w:rPr>
          <w:rFonts w:eastAsiaTheme="minorHAnsi"/>
          <w:lang w:eastAsia="en-US"/>
        </w:rPr>
        <w:t xml:space="preserve">ргана </w:t>
      </w:r>
      <w:r w:rsidR="00110430">
        <w:rPr>
          <w:rFonts w:eastAsiaTheme="minorHAnsi"/>
          <w:lang w:eastAsia="en-US"/>
        </w:rPr>
        <w:t>К</w:t>
      </w:r>
      <w:r w:rsidRPr="00085A07">
        <w:rPr>
          <w:rFonts w:eastAsiaTheme="minorHAnsi"/>
          <w:lang w:eastAsia="en-US"/>
        </w:rPr>
        <w:t xml:space="preserve">онтроля трудовыми ресурсами, в том числе об общей штатной численности </w:t>
      </w:r>
      <w:r w:rsidR="00110430">
        <w:rPr>
          <w:rFonts w:eastAsiaTheme="minorHAnsi"/>
          <w:lang w:eastAsia="en-US"/>
        </w:rPr>
        <w:t>О</w:t>
      </w:r>
      <w:r w:rsidRPr="00085A07">
        <w:rPr>
          <w:rFonts w:eastAsiaTheme="minorHAnsi"/>
          <w:lang w:eastAsia="en-US"/>
        </w:rPr>
        <w:t xml:space="preserve">ргана </w:t>
      </w:r>
      <w:r w:rsidR="00110430">
        <w:rPr>
          <w:rFonts w:eastAsiaTheme="minorHAnsi"/>
          <w:lang w:eastAsia="en-US"/>
        </w:rPr>
        <w:t>К</w:t>
      </w:r>
      <w:r w:rsidRPr="00085A07">
        <w:rPr>
          <w:rFonts w:eastAsiaTheme="minorHAnsi"/>
          <w:lang w:eastAsia="en-US"/>
        </w:rPr>
        <w:t xml:space="preserve">онтроля, о количестве должностных лиц </w:t>
      </w:r>
      <w:r w:rsidR="00110430">
        <w:rPr>
          <w:rFonts w:eastAsiaTheme="minorHAnsi"/>
          <w:lang w:eastAsia="en-US"/>
        </w:rPr>
        <w:t>О</w:t>
      </w:r>
      <w:r w:rsidRPr="00085A07">
        <w:rPr>
          <w:rFonts w:eastAsiaTheme="minorHAnsi"/>
          <w:lang w:eastAsia="en-US"/>
        </w:rPr>
        <w:t xml:space="preserve">ргана </w:t>
      </w:r>
      <w:r w:rsidR="00110430">
        <w:rPr>
          <w:rFonts w:eastAsiaTheme="minorHAnsi"/>
          <w:lang w:eastAsia="en-US"/>
        </w:rPr>
        <w:t>К</w:t>
      </w:r>
      <w:r w:rsidRPr="00085A07">
        <w:rPr>
          <w:rFonts w:eastAsiaTheme="minorHAnsi"/>
          <w:lang w:eastAsia="en-US"/>
        </w:rPr>
        <w:t>онтроля, принимающих участие в осуществлении контрольных мероприятий, и наличии вакантных должностей муниципальной</w:t>
      </w:r>
      <w:r w:rsidR="00F659BD">
        <w:rPr>
          <w:rFonts w:eastAsiaTheme="minorHAnsi"/>
          <w:lang w:eastAsia="en-US"/>
        </w:rPr>
        <w:t xml:space="preserve"> (гражданской</w:t>
      </w:r>
      <w:r w:rsidRPr="00085A07">
        <w:rPr>
          <w:rFonts w:eastAsiaTheme="minorHAnsi"/>
          <w:lang w:eastAsia="en-US"/>
        </w:rPr>
        <w:t xml:space="preserve">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w:t>
      </w:r>
      <w:r w:rsidR="00110430">
        <w:rPr>
          <w:rFonts w:eastAsiaTheme="minorHAnsi"/>
          <w:lang w:eastAsia="en-US"/>
        </w:rPr>
        <w:t>О</w:t>
      </w:r>
      <w:r w:rsidRPr="00085A07">
        <w:rPr>
          <w:rFonts w:eastAsiaTheme="minorHAnsi"/>
          <w:lang w:eastAsia="en-US"/>
        </w:rPr>
        <w:t xml:space="preserve">ргана </w:t>
      </w:r>
      <w:r w:rsidR="00110430">
        <w:rPr>
          <w:rFonts w:eastAsiaTheme="minorHAnsi"/>
          <w:lang w:eastAsia="en-US"/>
        </w:rPr>
        <w:t>К</w:t>
      </w:r>
      <w:r w:rsidRPr="00085A07">
        <w:rPr>
          <w:rFonts w:eastAsiaTheme="minorHAnsi"/>
          <w:lang w:eastAsia="en-US"/>
        </w:rPr>
        <w:t>онтроля, принимающих участие в</w:t>
      </w:r>
      <w:r w:rsidR="00110430">
        <w:rPr>
          <w:rFonts w:eastAsiaTheme="minorHAnsi"/>
          <w:lang w:eastAsia="en-US"/>
        </w:rPr>
        <w:t xml:space="preserve"> </w:t>
      </w:r>
      <w:r w:rsidRPr="00085A07">
        <w:rPr>
          <w:rFonts w:eastAsiaTheme="minorHAnsi"/>
          <w:lang w:eastAsia="en-US"/>
        </w:rPr>
        <w:t>осуществлении контрольных мероприятий;</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б) об объеме бюджетных средств, затраченных на содержание </w:t>
      </w:r>
      <w:r w:rsidR="00110430">
        <w:rPr>
          <w:rFonts w:eastAsiaTheme="minorHAnsi"/>
          <w:lang w:eastAsia="en-US"/>
        </w:rPr>
        <w:t>О</w:t>
      </w:r>
      <w:r w:rsidRPr="00085A07">
        <w:rPr>
          <w:rFonts w:eastAsiaTheme="minorHAnsi"/>
          <w:lang w:eastAsia="en-US"/>
        </w:rPr>
        <w:t xml:space="preserve">ргана </w:t>
      </w:r>
      <w:r w:rsidR="00110430">
        <w:rPr>
          <w:rFonts w:eastAsiaTheme="minorHAnsi"/>
          <w:lang w:eastAsia="en-US"/>
        </w:rPr>
        <w:t>К</w:t>
      </w:r>
      <w:r w:rsidRPr="00085A07">
        <w:rPr>
          <w:rFonts w:eastAsiaTheme="minorHAnsi"/>
          <w:lang w:eastAsia="en-US"/>
        </w:rPr>
        <w:t>онтроля;</w:t>
      </w:r>
    </w:p>
    <w:p w:rsidR="00085A07" w:rsidRPr="00085A07" w:rsidRDefault="00085A07" w:rsidP="008718BB">
      <w:pPr>
        <w:pStyle w:val="a5"/>
        <w:ind w:firstLine="567"/>
        <w:rPr>
          <w:rFonts w:eastAsiaTheme="minorHAnsi"/>
          <w:lang w:eastAsia="en-US"/>
        </w:rPr>
      </w:pPr>
      <w:r w:rsidRPr="00085A07">
        <w:rPr>
          <w:rFonts w:eastAsiaTheme="minorHAnsi"/>
          <w:lang w:eastAsia="en-US"/>
        </w:rPr>
        <w:lastRenderedPageBreak/>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085A07" w:rsidRPr="00085A07" w:rsidRDefault="00085A07" w:rsidP="008718BB">
      <w:pPr>
        <w:pStyle w:val="a5"/>
        <w:ind w:firstLine="567"/>
        <w:rPr>
          <w:rFonts w:eastAsiaTheme="minorHAnsi"/>
          <w:lang w:eastAsia="en-US"/>
        </w:rPr>
      </w:pPr>
      <w:r w:rsidRPr="00085A07">
        <w:rPr>
          <w:rFonts w:eastAsiaTheme="minorHAnsi"/>
          <w:lang w:eastAsia="en-US"/>
        </w:rPr>
        <w:t>г) о количестве нарушений, выявленных органом контроля;</w:t>
      </w:r>
    </w:p>
    <w:p w:rsidR="00085A07" w:rsidRPr="00085A07" w:rsidRDefault="00085A07" w:rsidP="008718BB">
      <w:pPr>
        <w:pStyle w:val="a5"/>
        <w:ind w:firstLine="567"/>
        <w:rPr>
          <w:rFonts w:eastAsiaTheme="minorHAnsi"/>
          <w:lang w:eastAsia="en-US"/>
        </w:rPr>
      </w:pPr>
      <w:r w:rsidRPr="00085A07">
        <w:rPr>
          <w:rFonts w:eastAsiaTheme="minorHAnsi"/>
          <w:lang w:eastAsia="en-US"/>
        </w:rPr>
        <w:t>д) о реализации результатов контрольных мероприятий в части:</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направленных объектам контроля представлений и предписаний </w:t>
      </w:r>
      <w:r w:rsidR="00C921BD">
        <w:rPr>
          <w:rFonts w:eastAsiaTheme="minorHAnsi"/>
          <w:lang w:eastAsia="en-US"/>
        </w:rPr>
        <w:t>О</w:t>
      </w:r>
      <w:r w:rsidRPr="00085A07">
        <w:rPr>
          <w:rFonts w:eastAsiaTheme="minorHAnsi"/>
          <w:lang w:eastAsia="en-US"/>
        </w:rPr>
        <w:t xml:space="preserve">ргана </w:t>
      </w:r>
      <w:r w:rsidR="00C921BD">
        <w:rPr>
          <w:rFonts w:eastAsiaTheme="minorHAnsi"/>
          <w:lang w:eastAsia="en-US"/>
        </w:rPr>
        <w:t>К</w:t>
      </w:r>
      <w:r w:rsidRPr="00085A07">
        <w:rPr>
          <w:rFonts w:eastAsiaTheme="minorHAnsi"/>
          <w:lang w:eastAsia="en-US"/>
        </w:rPr>
        <w:t>онтроля;</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информации, направленной </w:t>
      </w:r>
      <w:r w:rsidR="00C921BD">
        <w:rPr>
          <w:rFonts w:eastAsiaTheme="minorHAnsi"/>
          <w:lang w:eastAsia="en-US"/>
        </w:rPr>
        <w:t>О</w:t>
      </w:r>
      <w:r w:rsidRPr="00085A07">
        <w:rPr>
          <w:rFonts w:eastAsiaTheme="minorHAnsi"/>
          <w:lang w:eastAsia="en-US"/>
        </w:rPr>
        <w:t xml:space="preserve">рганом </w:t>
      </w:r>
      <w:r w:rsidR="00C921BD">
        <w:rPr>
          <w:rFonts w:eastAsiaTheme="minorHAnsi"/>
          <w:lang w:eastAsia="en-US"/>
        </w:rPr>
        <w:t>К</w:t>
      </w:r>
      <w:r w:rsidRPr="00085A07">
        <w:rPr>
          <w:rFonts w:eastAsiaTheme="minorHAnsi"/>
          <w:lang w:eastAsia="en-US"/>
        </w:rPr>
        <w:t xml:space="preserve">онтроля правоохранительным органам, органам </w:t>
      </w:r>
      <w:r>
        <w:rPr>
          <w:rFonts w:eastAsiaTheme="minorHAnsi"/>
          <w:lang w:eastAsia="en-US"/>
        </w:rPr>
        <w:t xml:space="preserve"> </w:t>
      </w:r>
      <w:r w:rsidRPr="00085A07">
        <w:rPr>
          <w:rFonts w:eastAsiaTheme="minorHAnsi"/>
          <w:lang w:eastAsia="en-US"/>
        </w:rPr>
        <w:t>прокуратуры и иным государственным (муниципальным) органам;</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поданных </w:t>
      </w:r>
      <w:r w:rsidR="00C921BD">
        <w:rPr>
          <w:rFonts w:eastAsiaTheme="minorHAnsi"/>
          <w:lang w:eastAsia="en-US"/>
        </w:rPr>
        <w:t>О</w:t>
      </w:r>
      <w:r w:rsidRPr="00085A07">
        <w:rPr>
          <w:rFonts w:eastAsiaTheme="minorHAnsi"/>
          <w:lang w:eastAsia="en-US"/>
        </w:rPr>
        <w:t xml:space="preserve">рганом </w:t>
      </w:r>
      <w:r w:rsidR="00C921BD">
        <w:rPr>
          <w:rFonts w:eastAsiaTheme="minorHAnsi"/>
          <w:lang w:eastAsia="en-US"/>
        </w:rPr>
        <w:t>К</w:t>
      </w:r>
      <w:r w:rsidRPr="00085A07">
        <w:rPr>
          <w:rFonts w:eastAsiaTheme="minorHAnsi"/>
          <w:lang w:eastAsia="en-US"/>
        </w:rPr>
        <w:t>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муниципальному образованию, о признании осуществленных закупок товаров, работ, услуг для обеспечения муниципальных нужд недействительными;</w:t>
      </w:r>
    </w:p>
    <w:p w:rsidR="00085A07" w:rsidRPr="00085A07" w:rsidRDefault="00085A07" w:rsidP="008718BB">
      <w:pPr>
        <w:pStyle w:val="a5"/>
        <w:ind w:firstLine="567"/>
        <w:rPr>
          <w:rFonts w:eastAsiaTheme="minorHAnsi"/>
          <w:lang w:eastAsia="en-US"/>
        </w:rPr>
      </w:pPr>
      <w:r w:rsidRPr="00085A07">
        <w:rPr>
          <w:rFonts w:eastAsiaTheme="minorHAnsi"/>
          <w:lang w:eastAsia="en-US"/>
        </w:rPr>
        <w:t xml:space="preserve">осуществляемого </w:t>
      </w:r>
      <w:r w:rsidR="00C921BD">
        <w:rPr>
          <w:rFonts w:eastAsiaTheme="minorHAnsi"/>
          <w:lang w:eastAsia="en-US"/>
        </w:rPr>
        <w:t>О</w:t>
      </w:r>
      <w:r w:rsidRPr="00085A07">
        <w:rPr>
          <w:rFonts w:eastAsiaTheme="minorHAnsi"/>
          <w:lang w:eastAsia="en-US"/>
        </w:rPr>
        <w:t xml:space="preserve">рганом </w:t>
      </w:r>
      <w:r w:rsidR="00C921BD">
        <w:rPr>
          <w:rFonts w:eastAsiaTheme="minorHAnsi"/>
          <w:lang w:eastAsia="en-US"/>
        </w:rPr>
        <w:t>К</w:t>
      </w:r>
      <w:r w:rsidRPr="00085A07">
        <w:rPr>
          <w:rFonts w:eastAsiaTheme="minorHAnsi"/>
          <w:lang w:eastAsia="en-US"/>
        </w:rPr>
        <w:t>онтроля производства по делам об административных правонарушениях, направленного на реализацию результатов контрольных мероприятий;</w:t>
      </w:r>
    </w:p>
    <w:p w:rsidR="00085A07" w:rsidRPr="00085A07" w:rsidRDefault="00085A07" w:rsidP="008718BB">
      <w:pPr>
        <w:pStyle w:val="a5"/>
        <w:ind w:firstLine="567"/>
        <w:rPr>
          <w:rFonts w:eastAsiaTheme="minorHAnsi"/>
          <w:lang w:eastAsia="en-US"/>
        </w:rPr>
      </w:pPr>
      <w:r w:rsidRPr="00085A07">
        <w:rPr>
          <w:rFonts w:eastAsiaTheme="minorHAnsi"/>
          <w:lang w:eastAsia="en-US"/>
        </w:rPr>
        <w:t>направленных органом контроля в финансовые органы уведомлениях о применении бюджетных мер принуждения;</w:t>
      </w:r>
    </w:p>
    <w:p w:rsidR="00085A07" w:rsidRPr="00085A07" w:rsidRDefault="00085A07" w:rsidP="008718BB">
      <w:pPr>
        <w:pStyle w:val="a5"/>
        <w:ind w:firstLine="567"/>
        <w:rPr>
          <w:rFonts w:eastAsiaTheme="minorHAnsi"/>
          <w:lang w:eastAsia="en-US"/>
        </w:rPr>
      </w:pPr>
      <w:r w:rsidRPr="00085A07">
        <w:rPr>
          <w:rFonts w:eastAsiaTheme="minorHAnsi"/>
          <w:lang w:eastAsia="en-US"/>
        </w:rP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085A07" w:rsidRPr="00085A07" w:rsidRDefault="00C921BD" w:rsidP="008718BB">
      <w:pPr>
        <w:pStyle w:val="a5"/>
        <w:ind w:firstLine="567"/>
        <w:rPr>
          <w:rFonts w:eastAsiaTheme="minorHAnsi"/>
          <w:lang w:eastAsia="en-US"/>
        </w:rPr>
      </w:pPr>
      <w:r>
        <w:rPr>
          <w:rFonts w:eastAsiaTheme="minorHAnsi"/>
          <w:lang w:eastAsia="en-US"/>
        </w:rPr>
        <w:t>9</w:t>
      </w:r>
      <w:r w:rsidR="00F659BD">
        <w:rPr>
          <w:rFonts w:eastAsiaTheme="minorHAnsi"/>
          <w:lang w:eastAsia="en-US"/>
        </w:rPr>
        <w:t xml:space="preserve">.8. </w:t>
      </w:r>
      <w:r w:rsidR="00085A07" w:rsidRPr="00085A07">
        <w:rPr>
          <w:rFonts w:eastAsiaTheme="minorHAnsi"/>
          <w:lang w:eastAsia="en-US"/>
        </w:rPr>
        <w:t>При необходимости раскрытия дополнительной информации об осуществлении внутреннего государственного (муниципального) финансового контроля в пояснительную записку включаются описание и характеристика показателей, содержащихся в отчете.</w:t>
      </w:r>
    </w:p>
    <w:p w:rsidR="00527F9B" w:rsidRDefault="00527F9B" w:rsidP="001249A9">
      <w:pPr>
        <w:autoSpaceDE w:val="0"/>
        <w:autoSpaceDN w:val="0"/>
        <w:adjustRightInd w:val="0"/>
        <w:ind w:firstLine="540"/>
        <w:jc w:val="center"/>
        <w:rPr>
          <w:rFonts w:eastAsiaTheme="minorHAnsi"/>
          <w:b/>
          <w:lang w:eastAsia="en-US"/>
        </w:rPr>
      </w:pPr>
    </w:p>
    <w:p w:rsidR="001249A9" w:rsidRPr="001249A9" w:rsidRDefault="00F659BD" w:rsidP="001249A9">
      <w:pPr>
        <w:autoSpaceDE w:val="0"/>
        <w:autoSpaceDN w:val="0"/>
        <w:adjustRightInd w:val="0"/>
        <w:ind w:firstLine="540"/>
        <w:jc w:val="center"/>
        <w:rPr>
          <w:rFonts w:eastAsiaTheme="minorHAnsi"/>
          <w:b/>
          <w:lang w:eastAsia="en-US"/>
        </w:rPr>
      </w:pPr>
      <w:r>
        <w:rPr>
          <w:rFonts w:eastAsiaTheme="minorHAnsi"/>
          <w:b/>
          <w:lang w:eastAsia="en-US"/>
        </w:rPr>
        <w:t>1</w:t>
      </w:r>
      <w:r w:rsidR="00C921BD">
        <w:rPr>
          <w:rFonts w:eastAsiaTheme="minorHAnsi"/>
          <w:b/>
          <w:lang w:eastAsia="en-US"/>
        </w:rPr>
        <w:t>0</w:t>
      </w:r>
      <w:r>
        <w:rPr>
          <w:rFonts w:eastAsiaTheme="minorHAnsi"/>
          <w:b/>
          <w:lang w:eastAsia="en-US"/>
        </w:rPr>
        <w:t xml:space="preserve">. </w:t>
      </w:r>
      <w:r w:rsidR="001249A9" w:rsidRPr="001249A9">
        <w:rPr>
          <w:rFonts w:eastAsiaTheme="minorHAnsi"/>
          <w:b/>
          <w:lang w:eastAsia="en-US"/>
        </w:rPr>
        <w:t>Представление отчета о результатах контрольной</w:t>
      </w:r>
    </w:p>
    <w:p w:rsidR="002A2ECB" w:rsidRDefault="001249A9" w:rsidP="001249A9">
      <w:pPr>
        <w:autoSpaceDE w:val="0"/>
        <w:autoSpaceDN w:val="0"/>
        <w:adjustRightInd w:val="0"/>
        <w:ind w:firstLine="540"/>
        <w:jc w:val="center"/>
        <w:rPr>
          <w:rFonts w:eastAsiaTheme="minorHAnsi"/>
          <w:b/>
          <w:lang w:eastAsia="en-US"/>
        </w:rPr>
      </w:pPr>
      <w:r w:rsidRPr="001249A9">
        <w:rPr>
          <w:rFonts w:eastAsiaTheme="minorHAnsi"/>
          <w:b/>
          <w:lang w:eastAsia="en-US"/>
        </w:rPr>
        <w:t xml:space="preserve">деятельности </w:t>
      </w:r>
      <w:r w:rsidR="00C921BD">
        <w:rPr>
          <w:rFonts w:eastAsiaTheme="minorHAnsi"/>
          <w:b/>
          <w:lang w:eastAsia="en-US"/>
        </w:rPr>
        <w:t>о</w:t>
      </w:r>
      <w:r w:rsidRPr="001249A9">
        <w:rPr>
          <w:rFonts w:eastAsiaTheme="minorHAnsi"/>
          <w:b/>
          <w:lang w:eastAsia="en-US"/>
        </w:rPr>
        <w:t>ргана контроля и его опубликование</w:t>
      </w:r>
    </w:p>
    <w:p w:rsidR="001249A9" w:rsidRDefault="001249A9" w:rsidP="001249A9">
      <w:pPr>
        <w:autoSpaceDE w:val="0"/>
        <w:autoSpaceDN w:val="0"/>
        <w:adjustRightInd w:val="0"/>
        <w:ind w:firstLine="540"/>
        <w:rPr>
          <w:rFonts w:eastAsiaTheme="minorHAnsi"/>
          <w:b/>
          <w:lang w:eastAsia="en-US"/>
        </w:rPr>
      </w:pPr>
    </w:p>
    <w:p w:rsidR="002A63F5" w:rsidRPr="002A63F5" w:rsidRDefault="00F659BD" w:rsidP="00C921BD">
      <w:pPr>
        <w:pStyle w:val="a5"/>
        <w:ind w:firstLine="567"/>
        <w:rPr>
          <w:rFonts w:eastAsiaTheme="minorHAnsi"/>
          <w:lang w:eastAsia="en-US"/>
        </w:rPr>
      </w:pPr>
      <w:r>
        <w:rPr>
          <w:rFonts w:eastAsiaTheme="minorHAnsi"/>
          <w:lang w:eastAsia="en-US"/>
        </w:rPr>
        <w:t>1</w:t>
      </w:r>
      <w:r w:rsidR="00C921BD">
        <w:rPr>
          <w:rFonts w:eastAsiaTheme="minorHAnsi"/>
          <w:lang w:eastAsia="en-US"/>
        </w:rPr>
        <w:t>0</w:t>
      </w:r>
      <w:r>
        <w:rPr>
          <w:rFonts w:eastAsiaTheme="minorHAnsi"/>
          <w:lang w:eastAsia="en-US"/>
        </w:rPr>
        <w:t xml:space="preserve">.1. </w:t>
      </w:r>
      <w:r w:rsidR="002A63F5" w:rsidRPr="002A63F5">
        <w:rPr>
          <w:rFonts w:eastAsiaTheme="minorHAnsi"/>
          <w:lang w:eastAsia="en-US"/>
        </w:rPr>
        <w:t>Отчет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w:t>
      </w:r>
      <w:r w:rsidR="00C921BD">
        <w:rPr>
          <w:rFonts w:eastAsiaTheme="minorHAnsi"/>
          <w:lang w:eastAsia="en-US"/>
        </w:rPr>
        <w:t>:</w:t>
      </w:r>
    </w:p>
    <w:p w:rsidR="002A63F5" w:rsidRPr="002A63F5" w:rsidRDefault="002A63F5" w:rsidP="00C921BD">
      <w:pPr>
        <w:pStyle w:val="a5"/>
        <w:ind w:firstLine="567"/>
        <w:rPr>
          <w:rFonts w:eastAsiaTheme="minorHAnsi"/>
          <w:lang w:eastAsia="en-US"/>
        </w:rPr>
      </w:pPr>
      <w:r>
        <w:rPr>
          <w:rFonts w:eastAsiaTheme="minorHAnsi"/>
          <w:lang w:eastAsia="en-US"/>
        </w:rPr>
        <w:t xml:space="preserve">- </w:t>
      </w:r>
      <w:r w:rsidRPr="002A63F5">
        <w:rPr>
          <w:rFonts w:eastAsiaTheme="minorHAnsi"/>
          <w:lang w:eastAsia="en-US"/>
        </w:rPr>
        <w:t xml:space="preserve">органом внутреннего муниципального финансового контроля главе </w:t>
      </w:r>
      <w:r w:rsidR="00C921BD">
        <w:rPr>
          <w:rFonts w:eastAsiaTheme="minorHAnsi"/>
          <w:lang w:eastAsia="en-US"/>
        </w:rPr>
        <w:t xml:space="preserve"> </w:t>
      </w:r>
      <w:r w:rsidRPr="002A63F5">
        <w:rPr>
          <w:rFonts w:eastAsiaTheme="minorHAnsi"/>
          <w:lang w:eastAsia="en-US"/>
        </w:rPr>
        <w:t xml:space="preserve">администрации </w:t>
      </w:r>
      <w:r>
        <w:rPr>
          <w:rFonts w:eastAsiaTheme="minorHAnsi"/>
          <w:lang w:eastAsia="en-US"/>
        </w:rPr>
        <w:t xml:space="preserve">Володарского </w:t>
      </w:r>
      <w:r w:rsidRPr="002A63F5">
        <w:rPr>
          <w:rFonts w:eastAsiaTheme="minorHAnsi"/>
          <w:lang w:eastAsia="en-US"/>
        </w:rPr>
        <w:t xml:space="preserve">муниципального </w:t>
      </w:r>
      <w:r w:rsidR="00C921BD">
        <w:rPr>
          <w:rFonts w:eastAsiaTheme="minorHAnsi"/>
          <w:lang w:eastAsia="en-US"/>
        </w:rPr>
        <w:t>округа</w:t>
      </w:r>
      <w:r>
        <w:rPr>
          <w:rFonts w:eastAsiaTheme="minorHAnsi"/>
          <w:lang w:eastAsia="en-US"/>
        </w:rPr>
        <w:t xml:space="preserve"> Нижегородской области</w:t>
      </w:r>
      <w:r w:rsidRPr="002A63F5">
        <w:rPr>
          <w:rFonts w:eastAsiaTheme="minorHAnsi"/>
          <w:lang w:eastAsia="en-US"/>
        </w:rPr>
        <w:t>.</w:t>
      </w:r>
    </w:p>
    <w:p w:rsidR="002A2ECB" w:rsidRDefault="00F659BD" w:rsidP="00C921BD">
      <w:pPr>
        <w:pStyle w:val="a5"/>
        <w:ind w:firstLine="567"/>
        <w:rPr>
          <w:rFonts w:eastAsiaTheme="minorHAnsi"/>
          <w:lang w:eastAsia="en-US"/>
        </w:rPr>
      </w:pPr>
      <w:r>
        <w:rPr>
          <w:rFonts w:eastAsiaTheme="minorHAnsi"/>
          <w:lang w:eastAsia="en-US"/>
        </w:rPr>
        <w:t>1</w:t>
      </w:r>
      <w:r w:rsidR="00C921BD">
        <w:rPr>
          <w:rFonts w:eastAsiaTheme="minorHAnsi"/>
          <w:lang w:eastAsia="en-US"/>
        </w:rPr>
        <w:t>0</w:t>
      </w:r>
      <w:r>
        <w:rPr>
          <w:rFonts w:eastAsiaTheme="minorHAnsi"/>
          <w:lang w:eastAsia="en-US"/>
        </w:rPr>
        <w:t xml:space="preserve">.2. </w:t>
      </w:r>
      <w:r w:rsidR="002A63F5" w:rsidRPr="002A63F5">
        <w:rPr>
          <w:rFonts w:eastAsiaTheme="minorHAnsi"/>
          <w:lang w:eastAsia="en-US"/>
        </w:rPr>
        <w:t xml:space="preserve">Отчет подлежит размещению на официальном сайте </w:t>
      </w:r>
      <w:r w:rsidR="00DA272B">
        <w:rPr>
          <w:rFonts w:eastAsiaTheme="minorHAnsi"/>
          <w:lang w:eastAsia="en-US"/>
        </w:rPr>
        <w:t>О</w:t>
      </w:r>
      <w:r w:rsidR="002A63F5" w:rsidRPr="002A63F5">
        <w:rPr>
          <w:rFonts w:eastAsiaTheme="minorHAnsi"/>
          <w:lang w:eastAsia="en-US"/>
        </w:rPr>
        <w:t xml:space="preserve">ргана </w:t>
      </w:r>
      <w:r w:rsidR="00DA272B">
        <w:rPr>
          <w:rFonts w:eastAsiaTheme="minorHAnsi"/>
          <w:lang w:eastAsia="en-US"/>
        </w:rPr>
        <w:t>К</w:t>
      </w:r>
      <w:r w:rsidR="002A63F5" w:rsidRPr="002A63F5">
        <w:rPr>
          <w:rFonts w:eastAsiaTheme="minorHAnsi"/>
          <w:lang w:eastAsia="en-US"/>
        </w:rPr>
        <w:t>онтроля в информационно-телекоммуникационной сети "Интернет" не позднее 1 апреля года, следующего за отчетным.</w:t>
      </w: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292B00" w:rsidRDefault="00292B00" w:rsidP="00C921BD">
      <w:pPr>
        <w:pStyle w:val="a5"/>
        <w:ind w:firstLine="567"/>
        <w:rPr>
          <w:rFonts w:eastAsiaTheme="minorHAnsi"/>
          <w:lang w:eastAsia="en-US"/>
        </w:rPr>
      </w:pPr>
    </w:p>
    <w:p w:rsidR="00CF5562" w:rsidRDefault="00CF5562" w:rsidP="00C921BD">
      <w:pPr>
        <w:pStyle w:val="a5"/>
        <w:ind w:firstLine="567"/>
        <w:rPr>
          <w:rFonts w:eastAsiaTheme="minorHAnsi"/>
          <w:lang w:eastAsia="en-US"/>
        </w:rPr>
      </w:pPr>
    </w:p>
    <w:p w:rsidR="00CF5562" w:rsidRDefault="00CF5562" w:rsidP="00C921BD">
      <w:pPr>
        <w:pStyle w:val="a5"/>
        <w:ind w:firstLine="567"/>
        <w:rPr>
          <w:rFonts w:eastAsiaTheme="minorHAnsi"/>
          <w:lang w:eastAsia="en-US"/>
        </w:rPr>
      </w:pPr>
    </w:p>
    <w:p w:rsidR="00292B00" w:rsidRPr="00292B00" w:rsidRDefault="00292B00" w:rsidP="00292B00">
      <w:pPr>
        <w:pStyle w:val="a5"/>
        <w:ind w:firstLine="567"/>
        <w:jc w:val="right"/>
        <w:rPr>
          <w:rFonts w:eastAsiaTheme="minorHAnsi"/>
          <w:sz w:val="20"/>
          <w:szCs w:val="20"/>
          <w:lang w:eastAsia="en-US"/>
        </w:rPr>
      </w:pPr>
      <w:r w:rsidRPr="00292B00">
        <w:rPr>
          <w:rFonts w:eastAsiaTheme="minorHAnsi"/>
          <w:sz w:val="20"/>
          <w:szCs w:val="20"/>
          <w:lang w:eastAsia="en-US"/>
        </w:rPr>
        <w:lastRenderedPageBreak/>
        <w:t>Приложение № 1</w:t>
      </w:r>
    </w:p>
    <w:p w:rsidR="00292B00" w:rsidRPr="00292B00" w:rsidRDefault="00292B00" w:rsidP="00292B00">
      <w:pPr>
        <w:pStyle w:val="a5"/>
        <w:ind w:firstLine="567"/>
        <w:jc w:val="right"/>
        <w:rPr>
          <w:rFonts w:eastAsiaTheme="minorHAnsi"/>
          <w:sz w:val="20"/>
          <w:szCs w:val="20"/>
          <w:lang w:eastAsia="en-US"/>
        </w:rPr>
      </w:pPr>
      <w:r w:rsidRPr="00292B00">
        <w:rPr>
          <w:rFonts w:eastAsiaTheme="minorHAnsi"/>
          <w:sz w:val="20"/>
          <w:szCs w:val="20"/>
          <w:lang w:eastAsia="en-US"/>
        </w:rPr>
        <w:t>к Порядку осуществления Финансовым управлением</w:t>
      </w:r>
    </w:p>
    <w:p w:rsidR="00292B00" w:rsidRPr="00292B00" w:rsidRDefault="00292B00" w:rsidP="00292B00">
      <w:pPr>
        <w:pStyle w:val="a5"/>
        <w:ind w:firstLine="567"/>
        <w:jc w:val="right"/>
        <w:rPr>
          <w:rFonts w:eastAsiaTheme="minorHAnsi"/>
          <w:sz w:val="20"/>
          <w:szCs w:val="20"/>
          <w:lang w:eastAsia="en-US"/>
        </w:rPr>
      </w:pPr>
      <w:r w:rsidRPr="00292B00">
        <w:rPr>
          <w:rFonts w:eastAsiaTheme="minorHAnsi"/>
          <w:sz w:val="20"/>
          <w:szCs w:val="20"/>
          <w:lang w:eastAsia="en-US"/>
        </w:rPr>
        <w:t>администрации Володарского муниципального округа</w:t>
      </w:r>
    </w:p>
    <w:p w:rsidR="00292B00" w:rsidRPr="00292B00" w:rsidRDefault="00292B00" w:rsidP="00292B00">
      <w:pPr>
        <w:pStyle w:val="a5"/>
        <w:ind w:firstLine="567"/>
        <w:jc w:val="right"/>
        <w:rPr>
          <w:rFonts w:eastAsiaTheme="minorHAnsi"/>
          <w:sz w:val="20"/>
          <w:szCs w:val="20"/>
          <w:lang w:eastAsia="en-US"/>
        </w:rPr>
      </w:pPr>
      <w:r w:rsidRPr="00292B00">
        <w:rPr>
          <w:rFonts w:eastAsiaTheme="minorHAnsi"/>
          <w:sz w:val="20"/>
          <w:szCs w:val="20"/>
          <w:lang w:eastAsia="en-US"/>
        </w:rPr>
        <w:t>Нижегородской области полномочий по  внутреннему</w:t>
      </w:r>
    </w:p>
    <w:p w:rsidR="00292B00" w:rsidRDefault="00292B00" w:rsidP="00292B00">
      <w:pPr>
        <w:pStyle w:val="a5"/>
        <w:ind w:firstLine="567"/>
        <w:jc w:val="right"/>
        <w:rPr>
          <w:rFonts w:eastAsiaTheme="minorHAnsi"/>
          <w:sz w:val="20"/>
          <w:szCs w:val="20"/>
          <w:lang w:eastAsia="en-US"/>
        </w:rPr>
      </w:pPr>
      <w:r w:rsidRPr="00292B00">
        <w:rPr>
          <w:rFonts w:eastAsiaTheme="minorHAnsi"/>
          <w:sz w:val="20"/>
          <w:szCs w:val="20"/>
          <w:lang w:eastAsia="en-US"/>
        </w:rPr>
        <w:t xml:space="preserve"> муниципальному финансовому контролю </w:t>
      </w:r>
    </w:p>
    <w:p w:rsidR="00292B00" w:rsidRDefault="00292B00" w:rsidP="00292B00">
      <w:pPr>
        <w:pStyle w:val="a5"/>
        <w:ind w:firstLine="567"/>
        <w:jc w:val="right"/>
        <w:rPr>
          <w:rFonts w:eastAsiaTheme="minorHAnsi"/>
          <w:sz w:val="20"/>
          <w:szCs w:val="20"/>
          <w:lang w:eastAsia="en-US"/>
        </w:rPr>
      </w:pPr>
    </w:p>
    <w:p w:rsidR="00292B00" w:rsidRDefault="00292B00" w:rsidP="00292B00">
      <w:pPr>
        <w:pStyle w:val="a5"/>
        <w:ind w:firstLine="567"/>
        <w:jc w:val="right"/>
        <w:rPr>
          <w:rFonts w:eastAsiaTheme="minorHAnsi"/>
          <w:sz w:val="20"/>
          <w:szCs w:val="20"/>
          <w:lang w:eastAsia="en-US"/>
        </w:rPr>
      </w:pPr>
    </w:p>
    <w:p w:rsidR="00292B00" w:rsidRDefault="00292B00" w:rsidP="00292B00">
      <w:pPr>
        <w:pStyle w:val="a5"/>
        <w:ind w:firstLine="567"/>
        <w:jc w:val="right"/>
        <w:rPr>
          <w:rFonts w:eastAsiaTheme="minorHAnsi"/>
          <w:sz w:val="20"/>
          <w:szCs w:val="20"/>
          <w:lang w:eastAsia="en-US"/>
        </w:rPr>
      </w:pPr>
    </w:p>
    <w:p w:rsidR="00292B00" w:rsidRPr="00292B00" w:rsidRDefault="00292B00" w:rsidP="00292B00">
      <w:pPr>
        <w:pStyle w:val="a5"/>
        <w:ind w:firstLine="567"/>
        <w:jc w:val="center"/>
        <w:rPr>
          <w:rFonts w:eastAsiaTheme="minorHAnsi"/>
          <w:lang w:eastAsia="en-US"/>
        </w:rPr>
      </w:pPr>
      <w:r w:rsidRPr="00292B00">
        <w:rPr>
          <w:rFonts w:eastAsiaTheme="minorHAnsi"/>
          <w:lang w:eastAsia="en-US"/>
        </w:rPr>
        <w:t>План контрольных мероприятий  Финансового управления</w:t>
      </w:r>
    </w:p>
    <w:p w:rsidR="00292B00" w:rsidRPr="00292B00" w:rsidRDefault="00292B00" w:rsidP="00292B00">
      <w:pPr>
        <w:pStyle w:val="a5"/>
        <w:ind w:firstLine="567"/>
        <w:jc w:val="center"/>
        <w:rPr>
          <w:rFonts w:eastAsiaTheme="minorHAnsi"/>
          <w:lang w:eastAsia="en-US"/>
        </w:rPr>
      </w:pPr>
      <w:r w:rsidRPr="00292B00">
        <w:rPr>
          <w:rFonts w:eastAsiaTheme="minorHAnsi"/>
          <w:lang w:eastAsia="en-US"/>
        </w:rPr>
        <w:t>администрации Володарского муниципального округа Нижегородской области</w:t>
      </w:r>
    </w:p>
    <w:p w:rsidR="00292B00" w:rsidRDefault="00292B00" w:rsidP="00292B00">
      <w:pPr>
        <w:pStyle w:val="a5"/>
        <w:ind w:firstLine="567"/>
        <w:jc w:val="center"/>
        <w:rPr>
          <w:rFonts w:eastAsiaTheme="minorHAnsi"/>
          <w:lang w:eastAsia="en-US"/>
        </w:rPr>
      </w:pPr>
      <w:r w:rsidRPr="00292B00">
        <w:rPr>
          <w:rFonts w:eastAsiaTheme="minorHAnsi"/>
          <w:lang w:eastAsia="en-US"/>
        </w:rPr>
        <w:t>на  20__ год.</w:t>
      </w:r>
    </w:p>
    <w:p w:rsidR="00292B00" w:rsidRDefault="00292B00" w:rsidP="00292B00">
      <w:pPr>
        <w:pStyle w:val="a5"/>
        <w:ind w:firstLine="567"/>
        <w:jc w:val="center"/>
        <w:rPr>
          <w:rFonts w:eastAsiaTheme="minorHAnsi"/>
          <w:lang w:eastAsia="en-US"/>
        </w:rPr>
      </w:pPr>
    </w:p>
    <w:tbl>
      <w:tblPr>
        <w:tblStyle w:val="af"/>
        <w:tblW w:w="0" w:type="auto"/>
        <w:tblLook w:val="04A0" w:firstRow="1" w:lastRow="0" w:firstColumn="1" w:lastColumn="0" w:noHBand="0" w:noVBand="1"/>
      </w:tblPr>
      <w:tblGrid>
        <w:gridCol w:w="959"/>
        <w:gridCol w:w="2551"/>
        <w:gridCol w:w="1985"/>
        <w:gridCol w:w="2551"/>
        <w:gridCol w:w="1807"/>
      </w:tblGrid>
      <w:tr w:rsidR="00292B00" w:rsidTr="00292B00">
        <w:tc>
          <w:tcPr>
            <w:tcW w:w="959" w:type="dxa"/>
          </w:tcPr>
          <w:p w:rsidR="00292B00" w:rsidRDefault="00292B00" w:rsidP="00292B00">
            <w:pPr>
              <w:pStyle w:val="a5"/>
              <w:jc w:val="center"/>
            </w:pPr>
            <w:r>
              <w:t>№ п/п</w:t>
            </w:r>
          </w:p>
        </w:tc>
        <w:tc>
          <w:tcPr>
            <w:tcW w:w="2551" w:type="dxa"/>
          </w:tcPr>
          <w:p w:rsidR="00292B00" w:rsidRDefault="00292B00" w:rsidP="00292B00">
            <w:pPr>
              <w:pStyle w:val="a5"/>
              <w:jc w:val="center"/>
            </w:pPr>
            <w:r>
              <w:t>Объект контроля</w:t>
            </w:r>
          </w:p>
        </w:tc>
        <w:tc>
          <w:tcPr>
            <w:tcW w:w="1985" w:type="dxa"/>
          </w:tcPr>
          <w:p w:rsidR="00292B00" w:rsidRDefault="00292B00" w:rsidP="00292B00">
            <w:pPr>
              <w:pStyle w:val="a5"/>
              <w:jc w:val="center"/>
            </w:pPr>
            <w:r>
              <w:t>Дата начала контрольного мероприятия</w:t>
            </w:r>
          </w:p>
        </w:tc>
        <w:tc>
          <w:tcPr>
            <w:tcW w:w="2551" w:type="dxa"/>
          </w:tcPr>
          <w:p w:rsidR="00292B00" w:rsidRDefault="00292B00" w:rsidP="00292B00">
            <w:pPr>
              <w:pStyle w:val="a5"/>
              <w:jc w:val="center"/>
            </w:pPr>
            <w:r>
              <w:t>Тема контрольного мероприятия</w:t>
            </w:r>
          </w:p>
        </w:tc>
        <w:tc>
          <w:tcPr>
            <w:tcW w:w="1807" w:type="dxa"/>
          </w:tcPr>
          <w:p w:rsidR="00292B00" w:rsidRDefault="00292B00" w:rsidP="00292B00">
            <w:pPr>
              <w:pStyle w:val="a5"/>
              <w:jc w:val="center"/>
            </w:pPr>
            <w:r>
              <w:t>Проверяемый период</w:t>
            </w:r>
          </w:p>
        </w:tc>
      </w:tr>
      <w:tr w:rsidR="00292B00" w:rsidTr="00292B00">
        <w:tc>
          <w:tcPr>
            <w:tcW w:w="959" w:type="dxa"/>
          </w:tcPr>
          <w:p w:rsidR="00292B00" w:rsidRDefault="00292B00" w:rsidP="00292B00">
            <w:pPr>
              <w:pStyle w:val="a5"/>
              <w:jc w:val="center"/>
            </w:pPr>
          </w:p>
        </w:tc>
        <w:tc>
          <w:tcPr>
            <w:tcW w:w="2551" w:type="dxa"/>
          </w:tcPr>
          <w:p w:rsidR="00292B00" w:rsidRDefault="00292B00" w:rsidP="00292B00">
            <w:pPr>
              <w:pStyle w:val="a5"/>
              <w:jc w:val="center"/>
            </w:pPr>
          </w:p>
        </w:tc>
        <w:tc>
          <w:tcPr>
            <w:tcW w:w="1985" w:type="dxa"/>
          </w:tcPr>
          <w:p w:rsidR="00292B00" w:rsidRDefault="00292B00" w:rsidP="00292B00">
            <w:pPr>
              <w:pStyle w:val="a5"/>
              <w:jc w:val="center"/>
            </w:pPr>
          </w:p>
        </w:tc>
        <w:tc>
          <w:tcPr>
            <w:tcW w:w="2551" w:type="dxa"/>
          </w:tcPr>
          <w:p w:rsidR="00292B00" w:rsidRDefault="00292B00" w:rsidP="00292B00">
            <w:pPr>
              <w:pStyle w:val="a5"/>
              <w:jc w:val="center"/>
            </w:pPr>
          </w:p>
        </w:tc>
        <w:tc>
          <w:tcPr>
            <w:tcW w:w="1807" w:type="dxa"/>
          </w:tcPr>
          <w:p w:rsidR="00292B00" w:rsidRDefault="00292B00" w:rsidP="00292B00">
            <w:pPr>
              <w:pStyle w:val="a5"/>
              <w:jc w:val="center"/>
            </w:pPr>
          </w:p>
        </w:tc>
      </w:tr>
    </w:tbl>
    <w:p w:rsidR="00292B00" w:rsidRPr="00292B00" w:rsidRDefault="00292B00" w:rsidP="00292B00">
      <w:pPr>
        <w:pStyle w:val="a5"/>
        <w:ind w:firstLine="567"/>
        <w:jc w:val="center"/>
      </w:pPr>
    </w:p>
    <w:sectPr w:rsidR="00292B00" w:rsidRPr="00292B00" w:rsidSect="0081267E">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CC" w:rsidRDefault="00A822CC" w:rsidP="002A2ECB">
      <w:r>
        <w:separator/>
      </w:r>
    </w:p>
  </w:endnote>
  <w:endnote w:type="continuationSeparator" w:id="0">
    <w:p w:rsidR="00A822CC" w:rsidRDefault="00A822CC" w:rsidP="002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CC" w:rsidRDefault="00A822CC" w:rsidP="002A2ECB">
      <w:r>
        <w:separator/>
      </w:r>
    </w:p>
  </w:footnote>
  <w:footnote w:type="continuationSeparator" w:id="0">
    <w:p w:rsidR="00A822CC" w:rsidRDefault="00A822CC" w:rsidP="002A2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3E" w:rsidRDefault="0067433E">
    <w:pPr>
      <w:pStyle w:val="aa"/>
      <w:jc w:val="center"/>
    </w:pPr>
  </w:p>
  <w:p w:rsidR="0067433E" w:rsidRDefault="006743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FB2"/>
    <w:multiLevelType w:val="multilevel"/>
    <w:tmpl w:val="55D44154"/>
    <w:lvl w:ilvl="0">
      <w:start w:val="1"/>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4"/>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nsid w:val="1473368D"/>
    <w:multiLevelType w:val="hybridMultilevel"/>
    <w:tmpl w:val="0B16A532"/>
    <w:lvl w:ilvl="0" w:tplc="294A7F16">
      <w:start w:val="1"/>
      <w:numFmt w:val="decimal"/>
      <w:lvlText w:val="%1)"/>
      <w:lvlJc w:val="left"/>
      <w:pPr>
        <w:ind w:left="540" w:hanging="360"/>
      </w:pPr>
      <w:rPr>
        <w:rFonts w:eastAsiaTheme="minorHAnsi"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25ED24C3"/>
    <w:multiLevelType w:val="hybridMultilevel"/>
    <w:tmpl w:val="677671D8"/>
    <w:lvl w:ilvl="0" w:tplc="4D10DFC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3264D7"/>
    <w:multiLevelType w:val="hybridMultilevel"/>
    <w:tmpl w:val="C1BE3522"/>
    <w:lvl w:ilvl="0" w:tplc="B8A8A2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1E374DE"/>
    <w:multiLevelType w:val="multilevel"/>
    <w:tmpl w:val="54385BEA"/>
    <w:lvl w:ilvl="0">
      <w:start w:val="1"/>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nsid w:val="44687E70"/>
    <w:multiLevelType w:val="multilevel"/>
    <w:tmpl w:val="67162ACA"/>
    <w:lvl w:ilvl="0">
      <w:start w:val="2"/>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6">
    <w:nsid w:val="47387D58"/>
    <w:multiLevelType w:val="multilevel"/>
    <w:tmpl w:val="129E9CE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60240CF3"/>
    <w:multiLevelType w:val="hybridMultilevel"/>
    <w:tmpl w:val="DACE8970"/>
    <w:lvl w:ilvl="0" w:tplc="C44ADA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6DA7E94"/>
    <w:multiLevelType w:val="multilevel"/>
    <w:tmpl w:val="F47E1E42"/>
    <w:lvl w:ilvl="0">
      <w:start w:val="1"/>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9">
    <w:nsid w:val="73B420CF"/>
    <w:multiLevelType w:val="hybridMultilevel"/>
    <w:tmpl w:val="27B24406"/>
    <w:lvl w:ilvl="0" w:tplc="5B8204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9AD339D"/>
    <w:multiLevelType w:val="multilevel"/>
    <w:tmpl w:val="874A9D2A"/>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nsid w:val="7A5F6416"/>
    <w:multiLevelType w:val="multilevel"/>
    <w:tmpl w:val="FB2C52E0"/>
    <w:lvl w:ilvl="0">
      <w:start w:val="1"/>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abstractNumId w:val="3"/>
  </w:num>
  <w:num w:numId="2">
    <w:abstractNumId w:val="1"/>
  </w:num>
  <w:num w:numId="3">
    <w:abstractNumId w:val="10"/>
  </w:num>
  <w:num w:numId="4">
    <w:abstractNumId w:val="5"/>
  </w:num>
  <w:num w:numId="5">
    <w:abstractNumId w:val="6"/>
  </w:num>
  <w:num w:numId="6">
    <w:abstractNumId w:val="4"/>
  </w:num>
  <w:num w:numId="7">
    <w:abstractNumId w:val="11"/>
  </w:num>
  <w:num w:numId="8">
    <w:abstractNumId w:val="0"/>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A5"/>
    <w:rsid w:val="00000AD1"/>
    <w:rsid w:val="00004E76"/>
    <w:rsid w:val="000055AE"/>
    <w:rsid w:val="000102B6"/>
    <w:rsid w:val="00021738"/>
    <w:rsid w:val="00023B54"/>
    <w:rsid w:val="00026618"/>
    <w:rsid w:val="000308DE"/>
    <w:rsid w:val="00030FC4"/>
    <w:rsid w:val="00031291"/>
    <w:rsid w:val="000326EA"/>
    <w:rsid w:val="00032825"/>
    <w:rsid w:val="00036E69"/>
    <w:rsid w:val="00040491"/>
    <w:rsid w:val="00045480"/>
    <w:rsid w:val="000454C3"/>
    <w:rsid w:val="00053753"/>
    <w:rsid w:val="00054A04"/>
    <w:rsid w:val="0006267E"/>
    <w:rsid w:val="000653EF"/>
    <w:rsid w:val="00066A02"/>
    <w:rsid w:val="00072908"/>
    <w:rsid w:val="00081233"/>
    <w:rsid w:val="000826C4"/>
    <w:rsid w:val="00083851"/>
    <w:rsid w:val="00085A07"/>
    <w:rsid w:val="000965EE"/>
    <w:rsid w:val="000A1E83"/>
    <w:rsid w:val="000A322A"/>
    <w:rsid w:val="000A6337"/>
    <w:rsid w:val="000B29B1"/>
    <w:rsid w:val="000C05CB"/>
    <w:rsid w:val="000C45E1"/>
    <w:rsid w:val="000C497E"/>
    <w:rsid w:val="000C49AF"/>
    <w:rsid w:val="000D22A9"/>
    <w:rsid w:val="000D52D0"/>
    <w:rsid w:val="000D6F4F"/>
    <w:rsid w:val="000E19E0"/>
    <w:rsid w:val="000E3607"/>
    <w:rsid w:val="000E623D"/>
    <w:rsid w:val="001004ED"/>
    <w:rsid w:val="00110430"/>
    <w:rsid w:val="00113259"/>
    <w:rsid w:val="00117CCF"/>
    <w:rsid w:val="001249A9"/>
    <w:rsid w:val="00126A01"/>
    <w:rsid w:val="00130BCF"/>
    <w:rsid w:val="0014100F"/>
    <w:rsid w:val="00145FC5"/>
    <w:rsid w:val="00146D7C"/>
    <w:rsid w:val="0015461A"/>
    <w:rsid w:val="00165FFB"/>
    <w:rsid w:val="00170289"/>
    <w:rsid w:val="0017038F"/>
    <w:rsid w:val="001727FE"/>
    <w:rsid w:val="00182CFE"/>
    <w:rsid w:val="001856E4"/>
    <w:rsid w:val="00192B46"/>
    <w:rsid w:val="00193C88"/>
    <w:rsid w:val="001B0B3E"/>
    <w:rsid w:val="001C0045"/>
    <w:rsid w:val="001C0C03"/>
    <w:rsid w:val="001C1959"/>
    <w:rsid w:val="001C1B43"/>
    <w:rsid w:val="001D30A3"/>
    <w:rsid w:val="001D372A"/>
    <w:rsid w:val="001F08A5"/>
    <w:rsid w:val="001F1916"/>
    <w:rsid w:val="001F3FF6"/>
    <w:rsid w:val="001F71E6"/>
    <w:rsid w:val="0020262F"/>
    <w:rsid w:val="00215949"/>
    <w:rsid w:val="00216AFA"/>
    <w:rsid w:val="0021701F"/>
    <w:rsid w:val="002222B6"/>
    <w:rsid w:val="0023146E"/>
    <w:rsid w:val="002318AA"/>
    <w:rsid w:val="00232F30"/>
    <w:rsid w:val="0023356A"/>
    <w:rsid w:val="00240059"/>
    <w:rsid w:val="002416AF"/>
    <w:rsid w:val="00243458"/>
    <w:rsid w:val="002452B8"/>
    <w:rsid w:val="00250FDB"/>
    <w:rsid w:val="002510D4"/>
    <w:rsid w:val="002553C4"/>
    <w:rsid w:val="00260D9D"/>
    <w:rsid w:val="002632AD"/>
    <w:rsid w:val="00263741"/>
    <w:rsid w:val="00263A35"/>
    <w:rsid w:val="00264A3E"/>
    <w:rsid w:val="00265B29"/>
    <w:rsid w:val="00276145"/>
    <w:rsid w:val="0027692E"/>
    <w:rsid w:val="0027693B"/>
    <w:rsid w:val="00283EA3"/>
    <w:rsid w:val="002847D8"/>
    <w:rsid w:val="00284FB2"/>
    <w:rsid w:val="00286711"/>
    <w:rsid w:val="00287561"/>
    <w:rsid w:val="00292B00"/>
    <w:rsid w:val="00292CA8"/>
    <w:rsid w:val="00296EBA"/>
    <w:rsid w:val="002A1D64"/>
    <w:rsid w:val="002A2ECB"/>
    <w:rsid w:val="002A63F5"/>
    <w:rsid w:val="002A67DF"/>
    <w:rsid w:val="002D0BD2"/>
    <w:rsid w:val="002D18E9"/>
    <w:rsid w:val="002D1EAB"/>
    <w:rsid w:val="002D315B"/>
    <w:rsid w:val="002D731E"/>
    <w:rsid w:val="002E19FA"/>
    <w:rsid w:val="002E2EB3"/>
    <w:rsid w:val="002F407F"/>
    <w:rsid w:val="002F437E"/>
    <w:rsid w:val="002F7302"/>
    <w:rsid w:val="00301346"/>
    <w:rsid w:val="00302971"/>
    <w:rsid w:val="0030301B"/>
    <w:rsid w:val="0031691F"/>
    <w:rsid w:val="0032668E"/>
    <w:rsid w:val="00354413"/>
    <w:rsid w:val="00357183"/>
    <w:rsid w:val="003612B6"/>
    <w:rsid w:val="0036208A"/>
    <w:rsid w:val="00362916"/>
    <w:rsid w:val="00363045"/>
    <w:rsid w:val="003715E5"/>
    <w:rsid w:val="00373625"/>
    <w:rsid w:val="00373878"/>
    <w:rsid w:val="00373B99"/>
    <w:rsid w:val="003748C4"/>
    <w:rsid w:val="003815B9"/>
    <w:rsid w:val="00386842"/>
    <w:rsid w:val="00386A5A"/>
    <w:rsid w:val="00387ADF"/>
    <w:rsid w:val="00391E18"/>
    <w:rsid w:val="0039257F"/>
    <w:rsid w:val="003929C0"/>
    <w:rsid w:val="00395529"/>
    <w:rsid w:val="003A17D1"/>
    <w:rsid w:val="003A1E37"/>
    <w:rsid w:val="003A68FF"/>
    <w:rsid w:val="003D15F5"/>
    <w:rsid w:val="003D23C5"/>
    <w:rsid w:val="003D341F"/>
    <w:rsid w:val="003D547C"/>
    <w:rsid w:val="003E6355"/>
    <w:rsid w:val="003E6D5C"/>
    <w:rsid w:val="003E75D6"/>
    <w:rsid w:val="003F713A"/>
    <w:rsid w:val="00404B65"/>
    <w:rsid w:val="00421B12"/>
    <w:rsid w:val="004226BC"/>
    <w:rsid w:val="00423FD8"/>
    <w:rsid w:val="004248A7"/>
    <w:rsid w:val="00432060"/>
    <w:rsid w:val="004347B3"/>
    <w:rsid w:val="004422D9"/>
    <w:rsid w:val="00445BEA"/>
    <w:rsid w:val="00457001"/>
    <w:rsid w:val="00463B06"/>
    <w:rsid w:val="004667AC"/>
    <w:rsid w:val="00470F26"/>
    <w:rsid w:val="004822C0"/>
    <w:rsid w:val="004825AE"/>
    <w:rsid w:val="00486B94"/>
    <w:rsid w:val="0049653F"/>
    <w:rsid w:val="004B43E9"/>
    <w:rsid w:val="004C2325"/>
    <w:rsid w:val="004C5EDC"/>
    <w:rsid w:val="004E0803"/>
    <w:rsid w:val="004E4EF6"/>
    <w:rsid w:val="004F7118"/>
    <w:rsid w:val="005022BB"/>
    <w:rsid w:val="0050324C"/>
    <w:rsid w:val="00503E46"/>
    <w:rsid w:val="0050447D"/>
    <w:rsid w:val="0052139D"/>
    <w:rsid w:val="00523856"/>
    <w:rsid w:val="00527728"/>
    <w:rsid w:val="00527F9B"/>
    <w:rsid w:val="00531EF9"/>
    <w:rsid w:val="005321DB"/>
    <w:rsid w:val="0053552E"/>
    <w:rsid w:val="00542292"/>
    <w:rsid w:val="00543765"/>
    <w:rsid w:val="00544235"/>
    <w:rsid w:val="00544286"/>
    <w:rsid w:val="00552019"/>
    <w:rsid w:val="0055452D"/>
    <w:rsid w:val="00554963"/>
    <w:rsid w:val="0056037F"/>
    <w:rsid w:val="005614A5"/>
    <w:rsid w:val="00563EDD"/>
    <w:rsid w:val="0058187F"/>
    <w:rsid w:val="00585AD8"/>
    <w:rsid w:val="005904B0"/>
    <w:rsid w:val="00591A84"/>
    <w:rsid w:val="0059576B"/>
    <w:rsid w:val="005A39F6"/>
    <w:rsid w:val="005B070B"/>
    <w:rsid w:val="005B1C42"/>
    <w:rsid w:val="005B204F"/>
    <w:rsid w:val="005B2BD5"/>
    <w:rsid w:val="005B7E90"/>
    <w:rsid w:val="005C0A6C"/>
    <w:rsid w:val="005C1BA1"/>
    <w:rsid w:val="005C4D93"/>
    <w:rsid w:val="005C60A6"/>
    <w:rsid w:val="005C6800"/>
    <w:rsid w:val="005C6FC9"/>
    <w:rsid w:val="005D37B4"/>
    <w:rsid w:val="005D7CAC"/>
    <w:rsid w:val="005E1161"/>
    <w:rsid w:val="005E303A"/>
    <w:rsid w:val="005E4630"/>
    <w:rsid w:val="005E568C"/>
    <w:rsid w:val="005E5744"/>
    <w:rsid w:val="005F402F"/>
    <w:rsid w:val="005F7118"/>
    <w:rsid w:val="005F7BA3"/>
    <w:rsid w:val="00611E3A"/>
    <w:rsid w:val="00635394"/>
    <w:rsid w:val="006356F1"/>
    <w:rsid w:val="00644C6C"/>
    <w:rsid w:val="00651B87"/>
    <w:rsid w:val="00653742"/>
    <w:rsid w:val="00653D8F"/>
    <w:rsid w:val="00655D14"/>
    <w:rsid w:val="00665FA8"/>
    <w:rsid w:val="00673D82"/>
    <w:rsid w:val="0067433E"/>
    <w:rsid w:val="00677997"/>
    <w:rsid w:val="00682C18"/>
    <w:rsid w:val="006832D2"/>
    <w:rsid w:val="00685F43"/>
    <w:rsid w:val="00693EC0"/>
    <w:rsid w:val="006969F4"/>
    <w:rsid w:val="006A4841"/>
    <w:rsid w:val="006B1C7C"/>
    <w:rsid w:val="006B1EA0"/>
    <w:rsid w:val="006B38B1"/>
    <w:rsid w:val="006C55B2"/>
    <w:rsid w:val="006C5E60"/>
    <w:rsid w:val="006D05EC"/>
    <w:rsid w:val="006D1087"/>
    <w:rsid w:val="006E7AF6"/>
    <w:rsid w:val="00700B31"/>
    <w:rsid w:val="00706711"/>
    <w:rsid w:val="00714D70"/>
    <w:rsid w:val="00714E0C"/>
    <w:rsid w:val="00717AB4"/>
    <w:rsid w:val="00722261"/>
    <w:rsid w:val="00733738"/>
    <w:rsid w:val="00741AEB"/>
    <w:rsid w:val="00742C0B"/>
    <w:rsid w:val="0075038B"/>
    <w:rsid w:val="007568A4"/>
    <w:rsid w:val="00763336"/>
    <w:rsid w:val="00764149"/>
    <w:rsid w:val="0076497B"/>
    <w:rsid w:val="007666DF"/>
    <w:rsid w:val="00767204"/>
    <w:rsid w:val="00774F6F"/>
    <w:rsid w:val="0077680D"/>
    <w:rsid w:val="00793780"/>
    <w:rsid w:val="00795945"/>
    <w:rsid w:val="00795C3B"/>
    <w:rsid w:val="00797D00"/>
    <w:rsid w:val="007A6DBF"/>
    <w:rsid w:val="007B256A"/>
    <w:rsid w:val="007B3575"/>
    <w:rsid w:val="007B3D0E"/>
    <w:rsid w:val="007B5C85"/>
    <w:rsid w:val="007D2221"/>
    <w:rsid w:val="007D4001"/>
    <w:rsid w:val="007D78ED"/>
    <w:rsid w:val="007D7ED3"/>
    <w:rsid w:val="007F04C6"/>
    <w:rsid w:val="008005AA"/>
    <w:rsid w:val="00802E7D"/>
    <w:rsid w:val="008033E6"/>
    <w:rsid w:val="008107C8"/>
    <w:rsid w:val="0081267E"/>
    <w:rsid w:val="00817118"/>
    <w:rsid w:val="00821DA6"/>
    <w:rsid w:val="008225BB"/>
    <w:rsid w:val="008268F9"/>
    <w:rsid w:val="008276B3"/>
    <w:rsid w:val="00827D80"/>
    <w:rsid w:val="0084155F"/>
    <w:rsid w:val="00842949"/>
    <w:rsid w:val="00843DF1"/>
    <w:rsid w:val="00844CD6"/>
    <w:rsid w:val="00850963"/>
    <w:rsid w:val="00852911"/>
    <w:rsid w:val="008543C6"/>
    <w:rsid w:val="00855F36"/>
    <w:rsid w:val="008621C4"/>
    <w:rsid w:val="00865271"/>
    <w:rsid w:val="008718BB"/>
    <w:rsid w:val="00874DB7"/>
    <w:rsid w:val="008810D8"/>
    <w:rsid w:val="00885CAF"/>
    <w:rsid w:val="0089362C"/>
    <w:rsid w:val="008937DD"/>
    <w:rsid w:val="008954C6"/>
    <w:rsid w:val="008A07E2"/>
    <w:rsid w:val="008A3693"/>
    <w:rsid w:val="008A5818"/>
    <w:rsid w:val="008B72A5"/>
    <w:rsid w:val="008C23E8"/>
    <w:rsid w:val="008D0EDC"/>
    <w:rsid w:val="008D6B44"/>
    <w:rsid w:val="008E2D2A"/>
    <w:rsid w:val="008E68DB"/>
    <w:rsid w:val="008F0F5C"/>
    <w:rsid w:val="008F1B8C"/>
    <w:rsid w:val="008F20ED"/>
    <w:rsid w:val="008F53C7"/>
    <w:rsid w:val="0090291C"/>
    <w:rsid w:val="00911256"/>
    <w:rsid w:val="00911BC4"/>
    <w:rsid w:val="00925DF0"/>
    <w:rsid w:val="00930216"/>
    <w:rsid w:val="009346EF"/>
    <w:rsid w:val="009347E8"/>
    <w:rsid w:val="009359F2"/>
    <w:rsid w:val="0093765B"/>
    <w:rsid w:val="00941020"/>
    <w:rsid w:val="009459C3"/>
    <w:rsid w:val="00951269"/>
    <w:rsid w:val="00951A13"/>
    <w:rsid w:val="0095417B"/>
    <w:rsid w:val="00955BB5"/>
    <w:rsid w:val="00960631"/>
    <w:rsid w:val="00967456"/>
    <w:rsid w:val="00972B2F"/>
    <w:rsid w:val="009857D0"/>
    <w:rsid w:val="00986A5B"/>
    <w:rsid w:val="00992C4D"/>
    <w:rsid w:val="009A43B2"/>
    <w:rsid w:val="009A6625"/>
    <w:rsid w:val="009A767E"/>
    <w:rsid w:val="009B1055"/>
    <w:rsid w:val="009B2E02"/>
    <w:rsid w:val="009B4C41"/>
    <w:rsid w:val="009B4C47"/>
    <w:rsid w:val="009C241B"/>
    <w:rsid w:val="009C4166"/>
    <w:rsid w:val="009C736E"/>
    <w:rsid w:val="009E16D6"/>
    <w:rsid w:val="009E56C0"/>
    <w:rsid w:val="009E5E17"/>
    <w:rsid w:val="009F10A8"/>
    <w:rsid w:val="009F508A"/>
    <w:rsid w:val="009F7248"/>
    <w:rsid w:val="00A03F73"/>
    <w:rsid w:val="00A06F2E"/>
    <w:rsid w:val="00A14166"/>
    <w:rsid w:val="00A145CC"/>
    <w:rsid w:val="00A15EAC"/>
    <w:rsid w:val="00A16A5E"/>
    <w:rsid w:val="00A21CC5"/>
    <w:rsid w:val="00A25ACB"/>
    <w:rsid w:val="00A25AD3"/>
    <w:rsid w:val="00A276BA"/>
    <w:rsid w:val="00A276D7"/>
    <w:rsid w:val="00A4596C"/>
    <w:rsid w:val="00A50C3D"/>
    <w:rsid w:val="00A51148"/>
    <w:rsid w:val="00A52D6F"/>
    <w:rsid w:val="00A5402F"/>
    <w:rsid w:val="00A55CA6"/>
    <w:rsid w:val="00A647AE"/>
    <w:rsid w:val="00A71CD5"/>
    <w:rsid w:val="00A80953"/>
    <w:rsid w:val="00A822CC"/>
    <w:rsid w:val="00A83A61"/>
    <w:rsid w:val="00A840D6"/>
    <w:rsid w:val="00A84678"/>
    <w:rsid w:val="00A9348C"/>
    <w:rsid w:val="00AA1826"/>
    <w:rsid w:val="00AA4EC5"/>
    <w:rsid w:val="00AA7ADC"/>
    <w:rsid w:val="00AB43D5"/>
    <w:rsid w:val="00AC283A"/>
    <w:rsid w:val="00AC4E51"/>
    <w:rsid w:val="00AC5385"/>
    <w:rsid w:val="00AD0907"/>
    <w:rsid w:val="00AD0CB3"/>
    <w:rsid w:val="00AE34BF"/>
    <w:rsid w:val="00AE3686"/>
    <w:rsid w:val="00B023BD"/>
    <w:rsid w:val="00B052E5"/>
    <w:rsid w:val="00B05FB8"/>
    <w:rsid w:val="00B11E42"/>
    <w:rsid w:val="00B14D36"/>
    <w:rsid w:val="00B1638B"/>
    <w:rsid w:val="00B23F2B"/>
    <w:rsid w:val="00B27F17"/>
    <w:rsid w:val="00B32910"/>
    <w:rsid w:val="00B32DC7"/>
    <w:rsid w:val="00B435C6"/>
    <w:rsid w:val="00B51B6F"/>
    <w:rsid w:val="00B529D0"/>
    <w:rsid w:val="00B52EAB"/>
    <w:rsid w:val="00B563AA"/>
    <w:rsid w:val="00B633E0"/>
    <w:rsid w:val="00B673CE"/>
    <w:rsid w:val="00B83CD5"/>
    <w:rsid w:val="00B84DC0"/>
    <w:rsid w:val="00B86185"/>
    <w:rsid w:val="00B924D8"/>
    <w:rsid w:val="00BA294D"/>
    <w:rsid w:val="00BA317C"/>
    <w:rsid w:val="00BA3B10"/>
    <w:rsid w:val="00BA5077"/>
    <w:rsid w:val="00BB443A"/>
    <w:rsid w:val="00BB64A6"/>
    <w:rsid w:val="00BB6DB0"/>
    <w:rsid w:val="00BC20B3"/>
    <w:rsid w:val="00BC4E8B"/>
    <w:rsid w:val="00BC7847"/>
    <w:rsid w:val="00BD0517"/>
    <w:rsid w:val="00BD19EE"/>
    <w:rsid w:val="00BD1CDC"/>
    <w:rsid w:val="00BD42E5"/>
    <w:rsid w:val="00BF51C4"/>
    <w:rsid w:val="00BF665D"/>
    <w:rsid w:val="00C01764"/>
    <w:rsid w:val="00C07660"/>
    <w:rsid w:val="00C10C1D"/>
    <w:rsid w:val="00C17F63"/>
    <w:rsid w:val="00C225C0"/>
    <w:rsid w:val="00C324FF"/>
    <w:rsid w:val="00C3376B"/>
    <w:rsid w:val="00C42EC3"/>
    <w:rsid w:val="00C46B08"/>
    <w:rsid w:val="00C52960"/>
    <w:rsid w:val="00C535F9"/>
    <w:rsid w:val="00C55FAF"/>
    <w:rsid w:val="00C73658"/>
    <w:rsid w:val="00C742C9"/>
    <w:rsid w:val="00C763F3"/>
    <w:rsid w:val="00C82795"/>
    <w:rsid w:val="00C843C0"/>
    <w:rsid w:val="00C90BAD"/>
    <w:rsid w:val="00C921BD"/>
    <w:rsid w:val="00C9310E"/>
    <w:rsid w:val="00C93490"/>
    <w:rsid w:val="00C96212"/>
    <w:rsid w:val="00CA0344"/>
    <w:rsid w:val="00CA0C19"/>
    <w:rsid w:val="00CA6850"/>
    <w:rsid w:val="00CB2513"/>
    <w:rsid w:val="00CB37EF"/>
    <w:rsid w:val="00CC5C09"/>
    <w:rsid w:val="00CC6541"/>
    <w:rsid w:val="00CD4FB5"/>
    <w:rsid w:val="00CE64CF"/>
    <w:rsid w:val="00CF5562"/>
    <w:rsid w:val="00D03166"/>
    <w:rsid w:val="00D2030C"/>
    <w:rsid w:val="00D23C5F"/>
    <w:rsid w:val="00D240A9"/>
    <w:rsid w:val="00D25CA5"/>
    <w:rsid w:val="00D2796E"/>
    <w:rsid w:val="00D27E83"/>
    <w:rsid w:val="00D34136"/>
    <w:rsid w:val="00D425E8"/>
    <w:rsid w:val="00D46F98"/>
    <w:rsid w:val="00D53CF5"/>
    <w:rsid w:val="00D61619"/>
    <w:rsid w:val="00D61920"/>
    <w:rsid w:val="00D6237B"/>
    <w:rsid w:val="00D63407"/>
    <w:rsid w:val="00D71D63"/>
    <w:rsid w:val="00D83CC2"/>
    <w:rsid w:val="00D84AFE"/>
    <w:rsid w:val="00D87952"/>
    <w:rsid w:val="00D901AA"/>
    <w:rsid w:val="00D9395E"/>
    <w:rsid w:val="00DA272B"/>
    <w:rsid w:val="00DA3044"/>
    <w:rsid w:val="00DA308E"/>
    <w:rsid w:val="00DA3240"/>
    <w:rsid w:val="00DB5349"/>
    <w:rsid w:val="00DB5FE1"/>
    <w:rsid w:val="00DB66F3"/>
    <w:rsid w:val="00DC3DCB"/>
    <w:rsid w:val="00DC582E"/>
    <w:rsid w:val="00DC749A"/>
    <w:rsid w:val="00DD0E53"/>
    <w:rsid w:val="00DD1185"/>
    <w:rsid w:val="00DE484A"/>
    <w:rsid w:val="00DE6015"/>
    <w:rsid w:val="00DF0FA1"/>
    <w:rsid w:val="00E14DB2"/>
    <w:rsid w:val="00E17E23"/>
    <w:rsid w:val="00E17F56"/>
    <w:rsid w:val="00E21DDC"/>
    <w:rsid w:val="00E22F0D"/>
    <w:rsid w:val="00E26EE2"/>
    <w:rsid w:val="00E349F8"/>
    <w:rsid w:val="00E35BA8"/>
    <w:rsid w:val="00E40B5C"/>
    <w:rsid w:val="00E50406"/>
    <w:rsid w:val="00E566BA"/>
    <w:rsid w:val="00E57481"/>
    <w:rsid w:val="00E60782"/>
    <w:rsid w:val="00E60A9D"/>
    <w:rsid w:val="00E60B99"/>
    <w:rsid w:val="00E64F9F"/>
    <w:rsid w:val="00E702EB"/>
    <w:rsid w:val="00E70C7F"/>
    <w:rsid w:val="00E81039"/>
    <w:rsid w:val="00E811F1"/>
    <w:rsid w:val="00E84BBC"/>
    <w:rsid w:val="00E91D36"/>
    <w:rsid w:val="00EA1ADF"/>
    <w:rsid w:val="00EA41A6"/>
    <w:rsid w:val="00EA7234"/>
    <w:rsid w:val="00ED3673"/>
    <w:rsid w:val="00ED39EB"/>
    <w:rsid w:val="00ED67ED"/>
    <w:rsid w:val="00EE79D5"/>
    <w:rsid w:val="00EF76E9"/>
    <w:rsid w:val="00F04E63"/>
    <w:rsid w:val="00F06AEC"/>
    <w:rsid w:val="00F131A2"/>
    <w:rsid w:val="00F32C11"/>
    <w:rsid w:val="00F46AE7"/>
    <w:rsid w:val="00F47BAB"/>
    <w:rsid w:val="00F57D14"/>
    <w:rsid w:val="00F64668"/>
    <w:rsid w:val="00F659BD"/>
    <w:rsid w:val="00F669EB"/>
    <w:rsid w:val="00F75F57"/>
    <w:rsid w:val="00F8438B"/>
    <w:rsid w:val="00F85C5E"/>
    <w:rsid w:val="00F86F2B"/>
    <w:rsid w:val="00FA173D"/>
    <w:rsid w:val="00FA363B"/>
    <w:rsid w:val="00FA495C"/>
    <w:rsid w:val="00FA69EF"/>
    <w:rsid w:val="00FB2262"/>
    <w:rsid w:val="00FB7564"/>
    <w:rsid w:val="00FC2846"/>
    <w:rsid w:val="00FC7170"/>
    <w:rsid w:val="00FC75CB"/>
    <w:rsid w:val="00FC7BE8"/>
    <w:rsid w:val="00FD0348"/>
    <w:rsid w:val="00FD1EE2"/>
    <w:rsid w:val="00FE06C1"/>
    <w:rsid w:val="00FE0CEC"/>
    <w:rsid w:val="00FE1BA6"/>
    <w:rsid w:val="00FE2E98"/>
    <w:rsid w:val="00FF4CC3"/>
    <w:rsid w:val="00FF5666"/>
    <w:rsid w:val="00FF6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A5"/>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8B72A5"/>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B72A5"/>
    <w:rPr>
      <w:rFonts w:ascii="Times New Roman" w:eastAsia="Times New Roman" w:hAnsi="Times New Roman" w:cs="Times New Roman"/>
      <w:b/>
      <w:sz w:val="32"/>
      <w:szCs w:val="20"/>
      <w:lang w:eastAsia="ru-RU"/>
    </w:rPr>
  </w:style>
  <w:style w:type="paragraph" w:styleId="a3">
    <w:name w:val="Body Text Indent"/>
    <w:basedOn w:val="a"/>
    <w:link w:val="a4"/>
    <w:semiHidden/>
    <w:unhideWhenUsed/>
    <w:rsid w:val="008B72A5"/>
    <w:pPr>
      <w:ind w:left="142" w:firstLine="142"/>
      <w:jc w:val="center"/>
    </w:pPr>
    <w:rPr>
      <w:b/>
      <w:sz w:val="18"/>
      <w:szCs w:val="20"/>
    </w:rPr>
  </w:style>
  <w:style w:type="character" w:customStyle="1" w:styleId="a4">
    <w:name w:val="Основной текст с отступом Знак"/>
    <w:basedOn w:val="a0"/>
    <w:link w:val="a3"/>
    <w:semiHidden/>
    <w:rsid w:val="008B72A5"/>
    <w:rPr>
      <w:rFonts w:ascii="Times New Roman" w:eastAsia="Times New Roman" w:hAnsi="Times New Roman" w:cs="Times New Roman"/>
      <w:b/>
      <w:sz w:val="18"/>
      <w:szCs w:val="20"/>
      <w:lang w:eastAsia="ru-RU"/>
    </w:rPr>
  </w:style>
  <w:style w:type="paragraph" w:styleId="a5">
    <w:name w:val="No Spacing"/>
    <w:uiPriority w:val="1"/>
    <w:qFormat/>
    <w:rsid w:val="008B72A5"/>
    <w:rPr>
      <w:rFonts w:ascii="Times New Roman" w:eastAsia="Times New Roman" w:hAnsi="Times New Roman" w:cs="Times New Roman"/>
      <w:sz w:val="24"/>
      <w:szCs w:val="24"/>
      <w:lang w:eastAsia="ru-RU"/>
    </w:rPr>
  </w:style>
  <w:style w:type="character" w:customStyle="1" w:styleId="22pt">
    <w:name w:val="Основной текст (2) + Интервал 2 pt"/>
    <w:rsid w:val="008B72A5"/>
    <w:rPr>
      <w:rFonts w:ascii="Times New Roman" w:eastAsia="Times New Roman" w:hAnsi="Times New Roman" w:cs="Times New Roman" w:hint="default"/>
      <w:b w:val="0"/>
      <w:bCs w:val="0"/>
      <w:i w:val="0"/>
      <w:iCs w:val="0"/>
      <w:smallCaps w:val="0"/>
      <w:strike w:val="0"/>
      <w:dstrike w:val="0"/>
      <w:spacing w:val="50"/>
      <w:sz w:val="25"/>
      <w:szCs w:val="25"/>
      <w:u w:val="none"/>
      <w:effect w:val="none"/>
    </w:rPr>
  </w:style>
  <w:style w:type="character" w:styleId="a6">
    <w:name w:val="Hyperlink"/>
    <w:basedOn w:val="a0"/>
    <w:uiPriority w:val="99"/>
    <w:semiHidden/>
    <w:unhideWhenUsed/>
    <w:rsid w:val="008B72A5"/>
    <w:rPr>
      <w:color w:val="0000FF"/>
      <w:u w:val="single"/>
    </w:rPr>
  </w:style>
  <w:style w:type="paragraph" w:styleId="a7">
    <w:name w:val="Balloon Text"/>
    <w:basedOn w:val="a"/>
    <w:link w:val="a8"/>
    <w:uiPriority w:val="99"/>
    <w:semiHidden/>
    <w:unhideWhenUsed/>
    <w:rsid w:val="008B72A5"/>
    <w:rPr>
      <w:rFonts w:ascii="Tahoma" w:hAnsi="Tahoma" w:cs="Tahoma"/>
      <w:sz w:val="16"/>
      <w:szCs w:val="16"/>
    </w:rPr>
  </w:style>
  <w:style w:type="character" w:customStyle="1" w:styleId="a8">
    <w:name w:val="Текст выноски Знак"/>
    <w:basedOn w:val="a0"/>
    <w:link w:val="a7"/>
    <w:uiPriority w:val="99"/>
    <w:semiHidden/>
    <w:rsid w:val="008B72A5"/>
    <w:rPr>
      <w:rFonts w:ascii="Tahoma" w:eastAsia="Times New Roman" w:hAnsi="Tahoma" w:cs="Tahoma"/>
      <w:sz w:val="16"/>
      <w:szCs w:val="16"/>
      <w:lang w:eastAsia="ru-RU"/>
    </w:rPr>
  </w:style>
  <w:style w:type="paragraph" w:styleId="a9">
    <w:name w:val="List Paragraph"/>
    <w:basedOn w:val="a"/>
    <w:uiPriority w:val="34"/>
    <w:qFormat/>
    <w:rsid w:val="001727FE"/>
    <w:pPr>
      <w:ind w:left="720"/>
      <w:contextualSpacing/>
    </w:pPr>
  </w:style>
  <w:style w:type="paragraph" w:customStyle="1" w:styleId="ConsPlusNormal">
    <w:name w:val="ConsPlusNormal"/>
    <w:rsid w:val="00DB5349"/>
    <w:pPr>
      <w:autoSpaceDE w:val="0"/>
      <w:autoSpaceDN w:val="0"/>
      <w:adjustRightInd w:val="0"/>
    </w:pPr>
    <w:rPr>
      <w:rFonts w:ascii="Times New Roman" w:eastAsia="Times New Roman" w:hAnsi="Times New Roman" w:cs="Times New Roman"/>
      <w:b/>
      <w:bCs/>
      <w:sz w:val="28"/>
      <w:szCs w:val="28"/>
      <w:lang w:eastAsia="ru-RU"/>
    </w:rPr>
  </w:style>
  <w:style w:type="paragraph" w:styleId="aa">
    <w:name w:val="header"/>
    <w:basedOn w:val="a"/>
    <w:link w:val="ab"/>
    <w:uiPriority w:val="99"/>
    <w:unhideWhenUsed/>
    <w:rsid w:val="002A2ECB"/>
    <w:pPr>
      <w:tabs>
        <w:tab w:val="center" w:pos="4677"/>
        <w:tab w:val="right" w:pos="9355"/>
      </w:tabs>
    </w:pPr>
  </w:style>
  <w:style w:type="character" w:customStyle="1" w:styleId="ab">
    <w:name w:val="Верхний колонтитул Знак"/>
    <w:basedOn w:val="a0"/>
    <w:link w:val="aa"/>
    <w:uiPriority w:val="99"/>
    <w:rsid w:val="002A2EC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A2ECB"/>
    <w:pPr>
      <w:tabs>
        <w:tab w:val="center" w:pos="4677"/>
        <w:tab w:val="right" w:pos="9355"/>
      </w:tabs>
    </w:pPr>
  </w:style>
  <w:style w:type="character" w:customStyle="1" w:styleId="ad">
    <w:name w:val="Нижний колонтитул Знак"/>
    <w:basedOn w:val="a0"/>
    <w:link w:val="ac"/>
    <w:uiPriority w:val="99"/>
    <w:rsid w:val="002A2ECB"/>
    <w:rPr>
      <w:rFonts w:ascii="Times New Roman" w:eastAsia="Times New Roman" w:hAnsi="Times New Roman" w:cs="Times New Roman"/>
      <w:sz w:val="24"/>
      <w:szCs w:val="24"/>
      <w:lang w:eastAsia="ru-RU"/>
    </w:rPr>
  </w:style>
  <w:style w:type="paragraph" w:customStyle="1" w:styleId="ae">
    <w:name w:val="Знак Знак"/>
    <w:basedOn w:val="a"/>
    <w:rsid w:val="0023146E"/>
    <w:pPr>
      <w:spacing w:before="100" w:beforeAutospacing="1" w:after="100" w:afterAutospacing="1"/>
    </w:pPr>
    <w:rPr>
      <w:rFonts w:ascii="Tahoma" w:hAnsi="Tahoma" w:cs="Tahoma"/>
      <w:sz w:val="20"/>
      <w:szCs w:val="20"/>
      <w:lang w:val="en-US" w:eastAsia="en-US"/>
    </w:rPr>
  </w:style>
  <w:style w:type="table" w:styleId="af">
    <w:name w:val="Table Grid"/>
    <w:basedOn w:val="a1"/>
    <w:uiPriority w:val="59"/>
    <w:rsid w:val="00292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A5"/>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8B72A5"/>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B72A5"/>
    <w:rPr>
      <w:rFonts w:ascii="Times New Roman" w:eastAsia="Times New Roman" w:hAnsi="Times New Roman" w:cs="Times New Roman"/>
      <w:b/>
      <w:sz w:val="32"/>
      <w:szCs w:val="20"/>
      <w:lang w:eastAsia="ru-RU"/>
    </w:rPr>
  </w:style>
  <w:style w:type="paragraph" w:styleId="a3">
    <w:name w:val="Body Text Indent"/>
    <w:basedOn w:val="a"/>
    <w:link w:val="a4"/>
    <w:semiHidden/>
    <w:unhideWhenUsed/>
    <w:rsid w:val="008B72A5"/>
    <w:pPr>
      <w:ind w:left="142" w:firstLine="142"/>
      <w:jc w:val="center"/>
    </w:pPr>
    <w:rPr>
      <w:b/>
      <w:sz w:val="18"/>
      <w:szCs w:val="20"/>
    </w:rPr>
  </w:style>
  <w:style w:type="character" w:customStyle="1" w:styleId="a4">
    <w:name w:val="Основной текст с отступом Знак"/>
    <w:basedOn w:val="a0"/>
    <w:link w:val="a3"/>
    <w:semiHidden/>
    <w:rsid w:val="008B72A5"/>
    <w:rPr>
      <w:rFonts w:ascii="Times New Roman" w:eastAsia="Times New Roman" w:hAnsi="Times New Roman" w:cs="Times New Roman"/>
      <w:b/>
      <w:sz w:val="18"/>
      <w:szCs w:val="20"/>
      <w:lang w:eastAsia="ru-RU"/>
    </w:rPr>
  </w:style>
  <w:style w:type="paragraph" w:styleId="a5">
    <w:name w:val="No Spacing"/>
    <w:uiPriority w:val="1"/>
    <w:qFormat/>
    <w:rsid w:val="008B72A5"/>
    <w:rPr>
      <w:rFonts w:ascii="Times New Roman" w:eastAsia="Times New Roman" w:hAnsi="Times New Roman" w:cs="Times New Roman"/>
      <w:sz w:val="24"/>
      <w:szCs w:val="24"/>
      <w:lang w:eastAsia="ru-RU"/>
    </w:rPr>
  </w:style>
  <w:style w:type="character" w:customStyle="1" w:styleId="22pt">
    <w:name w:val="Основной текст (2) + Интервал 2 pt"/>
    <w:rsid w:val="008B72A5"/>
    <w:rPr>
      <w:rFonts w:ascii="Times New Roman" w:eastAsia="Times New Roman" w:hAnsi="Times New Roman" w:cs="Times New Roman" w:hint="default"/>
      <w:b w:val="0"/>
      <w:bCs w:val="0"/>
      <w:i w:val="0"/>
      <w:iCs w:val="0"/>
      <w:smallCaps w:val="0"/>
      <w:strike w:val="0"/>
      <w:dstrike w:val="0"/>
      <w:spacing w:val="50"/>
      <w:sz w:val="25"/>
      <w:szCs w:val="25"/>
      <w:u w:val="none"/>
      <w:effect w:val="none"/>
    </w:rPr>
  </w:style>
  <w:style w:type="character" w:styleId="a6">
    <w:name w:val="Hyperlink"/>
    <w:basedOn w:val="a0"/>
    <w:uiPriority w:val="99"/>
    <w:semiHidden/>
    <w:unhideWhenUsed/>
    <w:rsid w:val="008B72A5"/>
    <w:rPr>
      <w:color w:val="0000FF"/>
      <w:u w:val="single"/>
    </w:rPr>
  </w:style>
  <w:style w:type="paragraph" w:styleId="a7">
    <w:name w:val="Balloon Text"/>
    <w:basedOn w:val="a"/>
    <w:link w:val="a8"/>
    <w:uiPriority w:val="99"/>
    <w:semiHidden/>
    <w:unhideWhenUsed/>
    <w:rsid w:val="008B72A5"/>
    <w:rPr>
      <w:rFonts w:ascii="Tahoma" w:hAnsi="Tahoma" w:cs="Tahoma"/>
      <w:sz w:val="16"/>
      <w:szCs w:val="16"/>
    </w:rPr>
  </w:style>
  <w:style w:type="character" w:customStyle="1" w:styleId="a8">
    <w:name w:val="Текст выноски Знак"/>
    <w:basedOn w:val="a0"/>
    <w:link w:val="a7"/>
    <w:uiPriority w:val="99"/>
    <w:semiHidden/>
    <w:rsid w:val="008B72A5"/>
    <w:rPr>
      <w:rFonts w:ascii="Tahoma" w:eastAsia="Times New Roman" w:hAnsi="Tahoma" w:cs="Tahoma"/>
      <w:sz w:val="16"/>
      <w:szCs w:val="16"/>
      <w:lang w:eastAsia="ru-RU"/>
    </w:rPr>
  </w:style>
  <w:style w:type="paragraph" w:styleId="a9">
    <w:name w:val="List Paragraph"/>
    <w:basedOn w:val="a"/>
    <w:uiPriority w:val="34"/>
    <w:qFormat/>
    <w:rsid w:val="001727FE"/>
    <w:pPr>
      <w:ind w:left="720"/>
      <w:contextualSpacing/>
    </w:pPr>
  </w:style>
  <w:style w:type="paragraph" w:customStyle="1" w:styleId="ConsPlusNormal">
    <w:name w:val="ConsPlusNormal"/>
    <w:rsid w:val="00DB5349"/>
    <w:pPr>
      <w:autoSpaceDE w:val="0"/>
      <w:autoSpaceDN w:val="0"/>
      <w:adjustRightInd w:val="0"/>
    </w:pPr>
    <w:rPr>
      <w:rFonts w:ascii="Times New Roman" w:eastAsia="Times New Roman" w:hAnsi="Times New Roman" w:cs="Times New Roman"/>
      <w:b/>
      <w:bCs/>
      <w:sz w:val="28"/>
      <w:szCs w:val="28"/>
      <w:lang w:eastAsia="ru-RU"/>
    </w:rPr>
  </w:style>
  <w:style w:type="paragraph" w:styleId="aa">
    <w:name w:val="header"/>
    <w:basedOn w:val="a"/>
    <w:link w:val="ab"/>
    <w:uiPriority w:val="99"/>
    <w:unhideWhenUsed/>
    <w:rsid w:val="002A2ECB"/>
    <w:pPr>
      <w:tabs>
        <w:tab w:val="center" w:pos="4677"/>
        <w:tab w:val="right" w:pos="9355"/>
      </w:tabs>
    </w:pPr>
  </w:style>
  <w:style w:type="character" w:customStyle="1" w:styleId="ab">
    <w:name w:val="Верхний колонтитул Знак"/>
    <w:basedOn w:val="a0"/>
    <w:link w:val="aa"/>
    <w:uiPriority w:val="99"/>
    <w:rsid w:val="002A2EC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A2ECB"/>
    <w:pPr>
      <w:tabs>
        <w:tab w:val="center" w:pos="4677"/>
        <w:tab w:val="right" w:pos="9355"/>
      </w:tabs>
    </w:pPr>
  </w:style>
  <w:style w:type="character" w:customStyle="1" w:styleId="ad">
    <w:name w:val="Нижний колонтитул Знак"/>
    <w:basedOn w:val="a0"/>
    <w:link w:val="ac"/>
    <w:uiPriority w:val="99"/>
    <w:rsid w:val="002A2ECB"/>
    <w:rPr>
      <w:rFonts w:ascii="Times New Roman" w:eastAsia="Times New Roman" w:hAnsi="Times New Roman" w:cs="Times New Roman"/>
      <w:sz w:val="24"/>
      <w:szCs w:val="24"/>
      <w:lang w:eastAsia="ru-RU"/>
    </w:rPr>
  </w:style>
  <w:style w:type="paragraph" w:customStyle="1" w:styleId="ae">
    <w:name w:val="Знак Знак"/>
    <w:basedOn w:val="a"/>
    <w:rsid w:val="0023146E"/>
    <w:pPr>
      <w:spacing w:before="100" w:beforeAutospacing="1" w:after="100" w:afterAutospacing="1"/>
    </w:pPr>
    <w:rPr>
      <w:rFonts w:ascii="Tahoma" w:hAnsi="Tahoma" w:cs="Tahoma"/>
      <w:sz w:val="20"/>
      <w:szCs w:val="20"/>
      <w:lang w:val="en-US" w:eastAsia="en-US"/>
    </w:rPr>
  </w:style>
  <w:style w:type="table" w:styleId="af">
    <w:name w:val="Table Grid"/>
    <w:basedOn w:val="a1"/>
    <w:uiPriority w:val="59"/>
    <w:rsid w:val="00292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6654214E003FF6F914108A58A99354CABB7311BEB0127D40A577AD8755A3F0D1A7BFD852AF19FBE1B67399040j7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C59D-B868-472D-8ABE-EAC6FAAB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14440</Words>
  <Characters>82308</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Бардина</dc:creator>
  <cp:lastModifiedBy>Жаворонкова_К</cp:lastModifiedBy>
  <cp:revision>2</cp:revision>
  <cp:lastPrinted>2023-04-10T05:21:00Z</cp:lastPrinted>
  <dcterms:created xsi:type="dcterms:W3CDTF">2023-07-06T07:33:00Z</dcterms:created>
  <dcterms:modified xsi:type="dcterms:W3CDTF">2023-07-06T07:33:00Z</dcterms:modified>
</cp:coreProperties>
</file>